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245" w:rsidRPr="00D215C8" w:rsidRDefault="00AD6245" w:rsidP="00AD6245">
      <w:pPr>
        <w:spacing w:after="0" w:line="360" w:lineRule="auto"/>
        <w:ind w:firstLine="709"/>
        <w:jc w:val="both"/>
        <w:rPr>
          <w:rFonts w:ascii="Times New Roman" w:eastAsia="Calibri" w:hAnsi="Times New Roman" w:cs="Times New Roman"/>
          <w:sz w:val="44"/>
          <w:szCs w:val="36"/>
          <w:lang w:val="en-US"/>
        </w:rPr>
      </w:pPr>
    </w:p>
    <w:p w:rsidR="00AD6245" w:rsidRPr="00AD6245" w:rsidRDefault="00AD6245" w:rsidP="00AD6245">
      <w:pPr>
        <w:spacing w:after="0" w:line="360" w:lineRule="auto"/>
        <w:ind w:firstLine="709"/>
        <w:jc w:val="both"/>
        <w:rPr>
          <w:rFonts w:ascii="Times New Roman" w:eastAsia="Calibri" w:hAnsi="Times New Roman" w:cs="Times New Roman"/>
          <w:sz w:val="36"/>
          <w:szCs w:val="28"/>
        </w:rPr>
      </w:pPr>
    </w:p>
    <w:p w:rsidR="00AD6245" w:rsidRPr="00AD6245" w:rsidRDefault="00AD6245" w:rsidP="00AD6245">
      <w:pPr>
        <w:spacing w:after="0" w:line="360" w:lineRule="auto"/>
        <w:ind w:firstLine="709"/>
        <w:jc w:val="both"/>
        <w:rPr>
          <w:rFonts w:ascii="Times New Roman" w:eastAsia="Calibri" w:hAnsi="Times New Roman" w:cs="Times New Roman"/>
          <w:sz w:val="36"/>
          <w:szCs w:val="28"/>
        </w:rPr>
      </w:pPr>
    </w:p>
    <w:p w:rsidR="00AD6245" w:rsidRPr="00AD6245" w:rsidRDefault="00AD6245" w:rsidP="00AD6245">
      <w:pPr>
        <w:spacing w:after="0" w:line="360" w:lineRule="auto"/>
        <w:ind w:firstLine="709"/>
        <w:jc w:val="both"/>
        <w:rPr>
          <w:rFonts w:ascii="Times New Roman" w:eastAsia="Calibri" w:hAnsi="Times New Roman" w:cs="Times New Roman"/>
          <w:sz w:val="36"/>
          <w:szCs w:val="28"/>
        </w:rPr>
      </w:pPr>
    </w:p>
    <w:p w:rsidR="00AD6245" w:rsidRPr="00AD6245" w:rsidRDefault="00AD6245" w:rsidP="00AD6245">
      <w:pPr>
        <w:spacing w:after="0" w:line="360" w:lineRule="auto"/>
        <w:ind w:firstLine="709"/>
        <w:jc w:val="both"/>
        <w:rPr>
          <w:rFonts w:ascii="Times New Roman" w:eastAsia="Calibri" w:hAnsi="Times New Roman" w:cs="Times New Roman"/>
          <w:sz w:val="36"/>
          <w:szCs w:val="28"/>
        </w:rPr>
      </w:pPr>
    </w:p>
    <w:p w:rsidR="00AD6245" w:rsidRPr="00AD6245" w:rsidRDefault="00AD6245" w:rsidP="00AD6245">
      <w:pPr>
        <w:spacing w:after="0" w:line="360" w:lineRule="auto"/>
        <w:ind w:firstLine="709"/>
        <w:jc w:val="both"/>
        <w:rPr>
          <w:rFonts w:ascii="Times New Roman" w:eastAsia="Calibri" w:hAnsi="Times New Roman" w:cs="Times New Roman"/>
          <w:sz w:val="36"/>
          <w:szCs w:val="28"/>
        </w:rPr>
      </w:pPr>
    </w:p>
    <w:p w:rsidR="00AD6245" w:rsidRPr="00AD6245" w:rsidRDefault="00AD6245" w:rsidP="00AD6245">
      <w:pPr>
        <w:spacing w:after="0" w:line="360" w:lineRule="auto"/>
        <w:ind w:firstLine="709"/>
        <w:jc w:val="both"/>
        <w:rPr>
          <w:rFonts w:ascii="Times New Roman" w:eastAsia="Calibri" w:hAnsi="Times New Roman" w:cs="Times New Roman"/>
          <w:sz w:val="36"/>
          <w:szCs w:val="28"/>
        </w:rPr>
      </w:pPr>
    </w:p>
    <w:p w:rsidR="00AD6245" w:rsidRPr="00AD6245" w:rsidRDefault="00AD6245" w:rsidP="00AD6245">
      <w:pPr>
        <w:spacing w:after="0" w:line="360" w:lineRule="auto"/>
        <w:ind w:firstLine="709"/>
        <w:jc w:val="both"/>
        <w:rPr>
          <w:rFonts w:ascii="Times New Roman" w:eastAsia="Calibri" w:hAnsi="Times New Roman" w:cs="Times New Roman"/>
          <w:sz w:val="36"/>
          <w:szCs w:val="28"/>
        </w:rPr>
      </w:pPr>
    </w:p>
    <w:p w:rsidR="00AD6245" w:rsidRPr="00AD6245" w:rsidRDefault="00AD6245" w:rsidP="00AD6245">
      <w:pPr>
        <w:spacing w:after="0" w:line="360" w:lineRule="auto"/>
        <w:ind w:firstLine="709"/>
        <w:jc w:val="center"/>
        <w:rPr>
          <w:rFonts w:ascii="Times New Roman" w:eastAsia="Calibri" w:hAnsi="Times New Roman" w:cs="Times New Roman"/>
          <w:b/>
          <w:sz w:val="36"/>
          <w:szCs w:val="28"/>
        </w:rPr>
      </w:pPr>
      <w:r>
        <w:rPr>
          <w:rFonts w:ascii="Times New Roman" w:eastAsia="Calibri" w:hAnsi="Times New Roman" w:cs="Times New Roman"/>
          <w:b/>
          <w:sz w:val="36"/>
          <w:szCs w:val="28"/>
        </w:rPr>
        <w:t>Влияние имиджа на управление карьерой</w:t>
      </w:r>
    </w:p>
    <w:p w:rsidR="00AD6245" w:rsidRPr="00AD6245" w:rsidRDefault="00AD6245" w:rsidP="00AD6245">
      <w:pPr>
        <w:spacing w:after="0" w:line="360" w:lineRule="auto"/>
        <w:ind w:firstLine="709"/>
        <w:jc w:val="both"/>
        <w:rPr>
          <w:rFonts w:ascii="Times New Roman" w:eastAsia="Calibri" w:hAnsi="Times New Roman" w:cs="Times New Roman"/>
          <w:sz w:val="36"/>
          <w:szCs w:val="28"/>
        </w:rPr>
      </w:pPr>
    </w:p>
    <w:p w:rsidR="00AD6245" w:rsidRPr="00AD6245" w:rsidRDefault="00AD6245" w:rsidP="00AD6245">
      <w:pPr>
        <w:spacing w:after="0" w:line="360" w:lineRule="auto"/>
        <w:ind w:firstLine="709"/>
        <w:jc w:val="both"/>
        <w:rPr>
          <w:rFonts w:ascii="Times New Roman" w:eastAsia="Calibri" w:hAnsi="Times New Roman" w:cs="Times New Roman"/>
          <w:sz w:val="36"/>
          <w:szCs w:val="28"/>
        </w:rPr>
      </w:pPr>
    </w:p>
    <w:p w:rsidR="00AD6245" w:rsidRPr="00AD6245" w:rsidRDefault="00AD6245" w:rsidP="00AD6245">
      <w:pPr>
        <w:spacing w:after="0" w:line="360" w:lineRule="auto"/>
        <w:jc w:val="both"/>
        <w:rPr>
          <w:rFonts w:ascii="Times New Roman" w:eastAsia="Calibri" w:hAnsi="Times New Roman" w:cs="Times New Roman"/>
          <w:sz w:val="36"/>
          <w:szCs w:val="28"/>
        </w:rPr>
      </w:pPr>
      <w:r w:rsidRPr="00AD6245">
        <w:rPr>
          <w:rFonts w:ascii="Times New Roman" w:eastAsia="Calibri" w:hAnsi="Times New Roman" w:cs="Times New Roman"/>
          <w:sz w:val="36"/>
          <w:szCs w:val="28"/>
        </w:rPr>
        <w:br w:type="page"/>
      </w:r>
    </w:p>
    <w:p w:rsidR="00AD6245" w:rsidRPr="00AD6245" w:rsidRDefault="00AD6245" w:rsidP="00AD6245">
      <w:pPr>
        <w:spacing w:after="0" w:line="360" w:lineRule="auto"/>
        <w:ind w:firstLine="709"/>
        <w:jc w:val="both"/>
        <w:rPr>
          <w:rFonts w:ascii="Times New Roman" w:eastAsia="Calibri" w:hAnsi="Times New Roman" w:cs="Times New Roman"/>
          <w:sz w:val="36"/>
          <w:szCs w:val="28"/>
        </w:rPr>
      </w:pPr>
    </w:p>
    <w:sdt>
      <w:sdtPr>
        <w:rPr>
          <w:rFonts w:ascii="Times New Roman" w:eastAsia="Calibri" w:hAnsi="Times New Roman" w:cs="Times New Roman"/>
          <w:color w:val="000000" w:themeColor="text1"/>
          <w:sz w:val="28"/>
          <w:szCs w:val="28"/>
        </w:rPr>
        <w:id w:val="1300889744"/>
        <w:docPartObj>
          <w:docPartGallery w:val="Table of Contents"/>
          <w:docPartUnique/>
        </w:docPartObj>
      </w:sdtPr>
      <w:sdtEndPr>
        <w:rPr>
          <w:color w:val="auto"/>
          <w:sz w:val="36"/>
        </w:rPr>
      </w:sdtEndPr>
      <w:sdtContent>
        <w:p w:rsidR="00AD6245" w:rsidRPr="00AD6245" w:rsidRDefault="00AD6245" w:rsidP="00AD6245">
          <w:pPr>
            <w:keepNext/>
            <w:keepLines/>
            <w:spacing w:after="0" w:line="360" w:lineRule="auto"/>
            <w:jc w:val="center"/>
            <w:rPr>
              <w:rFonts w:ascii="Times New Roman" w:eastAsia="Times New Roman" w:hAnsi="Times New Roman" w:cs="Times New Roman"/>
              <w:b/>
              <w:bCs/>
              <w:color w:val="000000" w:themeColor="text1"/>
              <w:sz w:val="28"/>
              <w:szCs w:val="28"/>
              <w:lang w:eastAsia="uk-UA"/>
            </w:rPr>
          </w:pPr>
          <w:r w:rsidRPr="00AD6245">
            <w:rPr>
              <w:rFonts w:ascii="Times New Roman" w:eastAsia="Times New Roman" w:hAnsi="Times New Roman" w:cs="Times New Roman"/>
              <w:b/>
              <w:bCs/>
              <w:color w:val="000000" w:themeColor="text1"/>
              <w:sz w:val="28"/>
              <w:szCs w:val="28"/>
              <w:lang w:eastAsia="uk-UA"/>
            </w:rPr>
            <w:t>Оглавление</w:t>
          </w:r>
        </w:p>
        <w:p w:rsidR="00AD6245" w:rsidRPr="00AD6245" w:rsidRDefault="00AD6245" w:rsidP="00AD6245">
          <w:pPr>
            <w:tabs>
              <w:tab w:val="right" w:leader="dot" w:pos="9629"/>
            </w:tabs>
            <w:spacing w:after="0" w:line="360" w:lineRule="auto"/>
            <w:jc w:val="both"/>
            <w:rPr>
              <w:rFonts w:ascii="Calibri" w:eastAsia="Times New Roman" w:hAnsi="Calibri" w:cs="Times New Roman"/>
              <w:noProof/>
              <w:color w:val="000000" w:themeColor="text1"/>
              <w:sz w:val="28"/>
              <w:szCs w:val="28"/>
              <w:lang w:val="uk-UA" w:eastAsia="uk-UA"/>
            </w:rPr>
          </w:pPr>
          <w:r w:rsidRPr="00AD6245">
            <w:rPr>
              <w:rFonts w:ascii="Times New Roman" w:eastAsia="Calibri" w:hAnsi="Times New Roman" w:cs="Times New Roman"/>
              <w:color w:val="000000" w:themeColor="text1"/>
              <w:sz w:val="28"/>
              <w:szCs w:val="28"/>
            </w:rPr>
            <w:fldChar w:fldCharType="begin"/>
          </w:r>
          <w:r w:rsidRPr="00AD6245">
            <w:rPr>
              <w:rFonts w:ascii="Times New Roman" w:eastAsia="Calibri" w:hAnsi="Times New Roman" w:cs="Times New Roman"/>
              <w:color w:val="000000" w:themeColor="text1"/>
              <w:sz w:val="28"/>
              <w:szCs w:val="28"/>
            </w:rPr>
            <w:instrText xml:space="preserve"> TOC \o "1-3" \h \z \u </w:instrText>
          </w:r>
          <w:r w:rsidRPr="00AD6245">
            <w:rPr>
              <w:rFonts w:ascii="Times New Roman" w:eastAsia="Calibri" w:hAnsi="Times New Roman" w:cs="Times New Roman"/>
              <w:color w:val="000000" w:themeColor="text1"/>
              <w:sz w:val="28"/>
              <w:szCs w:val="28"/>
            </w:rPr>
            <w:fldChar w:fldCharType="separate"/>
          </w:r>
          <w:hyperlink w:anchor="_Toc509701706" w:history="1">
            <w:r w:rsidR="008E5E67" w:rsidRPr="008E5E67">
              <w:rPr>
                <w:rFonts w:ascii="Times New Roman" w:eastAsia="Calibri" w:hAnsi="Times New Roman" w:cs="Times New Roman"/>
                <w:b/>
                <w:noProof/>
                <w:color w:val="000000" w:themeColor="text1"/>
                <w:sz w:val="28"/>
                <w:szCs w:val="28"/>
              </w:rPr>
              <w:t>Введение</w:t>
            </w:r>
            <w:r w:rsidRPr="00AD6245">
              <w:rPr>
                <w:rFonts w:ascii="Times New Roman" w:eastAsia="Calibri" w:hAnsi="Times New Roman" w:cs="Times New Roman"/>
                <w:noProof/>
                <w:webHidden/>
                <w:color w:val="000000" w:themeColor="text1"/>
                <w:sz w:val="28"/>
                <w:szCs w:val="28"/>
              </w:rPr>
              <w:tab/>
            </w:r>
            <w:r w:rsidR="00C47191">
              <w:rPr>
                <w:rFonts w:ascii="Times New Roman" w:eastAsia="Calibri" w:hAnsi="Times New Roman" w:cs="Times New Roman"/>
                <w:noProof/>
                <w:webHidden/>
                <w:color w:val="000000" w:themeColor="text1"/>
                <w:sz w:val="28"/>
                <w:szCs w:val="28"/>
              </w:rPr>
              <w:t>3</w:t>
            </w:r>
          </w:hyperlink>
        </w:p>
        <w:p w:rsidR="00C47191" w:rsidRPr="00C47191" w:rsidRDefault="00AD6245" w:rsidP="00C47191">
          <w:pPr>
            <w:tabs>
              <w:tab w:val="right" w:leader="dot" w:pos="9629"/>
            </w:tabs>
            <w:spacing w:after="0" w:line="360" w:lineRule="auto"/>
            <w:jc w:val="both"/>
            <w:rPr>
              <w:rFonts w:ascii="Times New Roman" w:eastAsia="Calibri" w:hAnsi="Times New Roman" w:cs="Times New Roman"/>
              <w:noProof/>
              <w:color w:val="000000" w:themeColor="text1"/>
              <w:sz w:val="28"/>
              <w:szCs w:val="28"/>
            </w:rPr>
          </w:pPr>
          <w:r w:rsidRPr="00AD6245">
            <w:rPr>
              <w:rFonts w:ascii="Times New Roman" w:eastAsia="Calibri" w:hAnsi="Times New Roman" w:cs="Times New Roman"/>
              <w:noProof/>
              <w:color w:val="000000" w:themeColor="text1"/>
              <w:sz w:val="28"/>
              <w:szCs w:val="28"/>
            </w:rPr>
            <w:fldChar w:fldCharType="begin"/>
          </w:r>
          <w:r w:rsidRPr="00AD6245">
            <w:rPr>
              <w:rFonts w:ascii="Times New Roman" w:eastAsia="Calibri" w:hAnsi="Times New Roman" w:cs="Times New Roman"/>
              <w:noProof/>
              <w:color w:val="000000" w:themeColor="text1"/>
              <w:sz w:val="28"/>
              <w:szCs w:val="28"/>
            </w:rPr>
            <w:instrText xml:space="preserve"> HYPERLINK \l "_Toc509701707" </w:instrText>
          </w:r>
          <w:r w:rsidRPr="00AD6245">
            <w:rPr>
              <w:rFonts w:ascii="Times New Roman" w:eastAsia="Calibri" w:hAnsi="Times New Roman" w:cs="Times New Roman"/>
              <w:noProof/>
              <w:color w:val="000000" w:themeColor="text1"/>
              <w:sz w:val="28"/>
              <w:szCs w:val="28"/>
            </w:rPr>
            <w:fldChar w:fldCharType="separate"/>
          </w:r>
          <w:r w:rsidR="00C47191" w:rsidRPr="008E5E67">
            <w:rPr>
              <w:rFonts w:ascii="Times New Roman" w:eastAsia="Calibri" w:hAnsi="Times New Roman" w:cs="Times New Roman"/>
              <w:b/>
              <w:noProof/>
              <w:color w:val="000000" w:themeColor="text1"/>
              <w:sz w:val="28"/>
              <w:szCs w:val="28"/>
            </w:rPr>
            <w:t>Г</w:t>
          </w:r>
          <w:r w:rsidR="008E5E67" w:rsidRPr="008E5E67">
            <w:rPr>
              <w:rFonts w:ascii="Times New Roman" w:eastAsia="Calibri" w:hAnsi="Times New Roman" w:cs="Times New Roman"/>
              <w:b/>
              <w:noProof/>
              <w:color w:val="000000" w:themeColor="text1"/>
              <w:sz w:val="28"/>
              <w:szCs w:val="28"/>
            </w:rPr>
            <w:t xml:space="preserve">лава </w:t>
          </w:r>
          <w:r w:rsidR="008E5E67" w:rsidRPr="008E5E67">
            <w:rPr>
              <w:rFonts w:ascii="Times New Roman" w:eastAsia="Calibri" w:hAnsi="Times New Roman" w:cs="Times New Roman"/>
              <w:b/>
              <w:noProof/>
              <w:color w:val="000000" w:themeColor="text1"/>
              <w:sz w:val="28"/>
              <w:szCs w:val="28"/>
              <w:lang w:val="en-US"/>
            </w:rPr>
            <w:t>I</w:t>
          </w:r>
          <w:r w:rsidR="00C47191" w:rsidRPr="008E5E67">
            <w:rPr>
              <w:rFonts w:ascii="Times New Roman" w:eastAsia="Calibri" w:hAnsi="Times New Roman" w:cs="Times New Roman"/>
              <w:b/>
              <w:noProof/>
              <w:color w:val="000000" w:themeColor="text1"/>
              <w:sz w:val="28"/>
              <w:szCs w:val="28"/>
            </w:rPr>
            <w:t xml:space="preserve">. </w:t>
          </w:r>
          <w:r w:rsidR="008E5E67" w:rsidRPr="008E5E67">
            <w:rPr>
              <w:rFonts w:ascii="Times New Roman" w:eastAsia="Calibri" w:hAnsi="Times New Roman" w:cs="Times New Roman"/>
              <w:b/>
              <w:noProof/>
              <w:color w:val="000000" w:themeColor="text1"/>
              <w:sz w:val="28"/>
              <w:szCs w:val="28"/>
            </w:rPr>
            <w:t>Теоретические аспекты влияния имиджа на управления карьерой</w:t>
          </w:r>
          <w:r w:rsidR="00C47191">
            <w:rPr>
              <w:rFonts w:ascii="Times New Roman" w:eastAsia="Calibri" w:hAnsi="Times New Roman" w:cs="Times New Roman"/>
              <w:noProof/>
              <w:color w:val="000000" w:themeColor="text1"/>
              <w:sz w:val="28"/>
              <w:szCs w:val="28"/>
            </w:rPr>
            <w:t>………………………………………………………</w:t>
          </w:r>
          <w:r w:rsidR="008E5E67">
            <w:rPr>
              <w:rFonts w:ascii="Times New Roman" w:eastAsia="Calibri" w:hAnsi="Times New Roman" w:cs="Times New Roman"/>
              <w:noProof/>
              <w:color w:val="000000" w:themeColor="text1"/>
              <w:sz w:val="28"/>
              <w:szCs w:val="28"/>
            </w:rPr>
            <w:t>…………………….</w:t>
          </w:r>
          <w:r w:rsidR="00C47191">
            <w:rPr>
              <w:rFonts w:ascii="Times New Roman" w:eastAsia="Calibri" w:hAnsi="Times New Roman" w:cs="Times New Roman"/>
              <w:noProof/>
              <w:color w:val="000000" w:themeColor="text1"/>
              <w:sz w:val="28"/>
              <w:szCs w:val="28"/>
            </w:rPr>
            <w:t>.</w:t>
          </w:r>
          <w:r w:rsidR="002C49A9">
            <w:rPr>
              <w:rFonts w:ascii="Times New Roman" w:eastAsia="Calibri" w:hAnsi="Times New Roman" w:cs="Times New Roman"/>
              <w:noProof/>
              <w:color w:val="000000" w:themeColor="text1"/>
              <w:sz w:val="28"/>
              <w:szCs w:val="28"/>
            </w:rPr>
            <w:t>7</w:t>
          </w:r>
        </w:p>
        <w:p w:rsidR="00AD6245" w:rsidRPr="00AD6245" w:rsidRDefault="00186F0A" w:rsidP="00C47191">
          <w:pPr>
            <w:tabs>
              <w:tab w:val="right" w:leader="dot" w:pos="9629"/>
            </w:tabs>
            <w:spacing w:after="0" w:line="360" w:lineRule="auto"/>
            <w:jc w:val="both"/>
            <w:rPr>
              <w:rFonts w:ascii="Calibri" w:eastAsia="Times New Roman" w:hAnsi="Calibri" w:cs="Times New Roman"/>
              <w:noProof/>
              <w:color w:val="000000" w:themeColor="text1"/>
              <w:sz w:val="28"/>
              <w:szCs w:val="28"/>
              <w:lang w:val="uk-UA" w:eastAsia="uk-UA"/>
            </w:rPr>
          </w:pPr>
          <w:r>
            <w:rPr>
              <w:rFonts w:ascii="Times New Roman" w:eastAsia="Calibri" w:hAnsi="Times New Roman" w:cs="Times New Roman"/>
              <w:noProof/>
              <w:color w:val="000000" w:themeColor="text1"/>
              <w:sz w:val="28"/>
              <w:szCs w:val="28"/>
            </w:rPr>
            <w:t xml:space="preserve">            </w:t>
          </w:r>
          <w:r w:rsidR="00C47191" w:rsidRPr="00C47191">
            <w:rPr>
              <w:rFonts w:ascii="Times New Roman" w:eastAsia="Calibri" w:hAnsi="Times New Roman" w:cs="Times New Roman"/>
              <w:noProof/>
              <w:color w:val="000000" w:themeColor="text1"/>
              <w:sz w:val="28"/>
              <w:szCs w:val="28"/>
            </w:rPr>
            <w:t>1.1 Сущность понятий «имидж»</w:t>
          </w:r>
          <w:r w:rsidR="00AD6245" w:rsidRPr="00C47191">
            <w:rPr>
              <w:rFonts w:ascii="Times New Roman" w:eastAsia="Calibri" w:hAnsi="Times New Roman" w:cs="Times New Roman"/>
              <w:noProof/>
              <w:webHidden/>
              <w:color w:val="000000" w:themeColor="text1"/>
              <w:sz w:val="28"/>
              <w:szCs w:val="28"/>
            </w:rPr>
            <w:tab/>
          </w:r>
          <w:r w:rsidR="002C49A9">
            <w:rPr>
              <w:rFonts w:ascii="Times New Roman" w:eastAsia="Calibri" w:hAnsi="Times New Roman" w:cs="Times New Roman"/>
              <w:noProof/>
              <w:webHidden/>
              <w:color w:val="000000" w:themeColor="text1"/>
              <w:sz w:val="28"/>
              <w:szCs w:val="28"/>
            </w:rPr>
            <w:t>7</w:t>
          </w:r>
          <w:r w:rsidR="00AD6245" w:rsidRPr="00AD6245">
            <w:rPr>
              <w:rFonts w:ascii="Times New Roman" w:eastAsia="Calibri" w:hAnsi="Times New Roman" w:cs="Times New Roman"/>
              <w:noProof/>
              <w:color w:val="000000" w:themeColor="text1"/>
              <w:sz w:val="28"/>
              <w:szCs w:val="28"/>
            </w:rPr>
            <w:fldChar w:fldCharType="end"/>
          </w:r>
        </w:p>
        <w:p w:rsidR="00AD6245" w:rsidRPr="00AD6245" w:rsidRDefault="00186F0A" w:rsidP="00AD6245">
          <w:pPr>
            <w:tabs>
              <w:tab w:val="right" w:leader="dot" w:pos="9629"/>
            </w:tabs>
            <w:spacing w:after="0" w:line="360" w:lineRule="auto"/>
            <w:jc w:val="both"/>
            <w:rPr>
              <w:rFonts w:ascii="Calibri" w:eastAsia="Times New Roman" w:hAnsi="Calibri" w:cs="Times New Roman"/>
              <w:noProof/>
              <w:color w:val="000000" w:themeColor="text1"/>
              <w:sz w:val="28"/>
              <w:szCs w:val="28"/>
              <w:lang w:val="uk-UA" w:eastAsia="uk-UA"/>
            </w:rPr>
          </w:pPr>
          <w:r>
            <w:rPr>
              <w:rFonts w:ascii="Times New Roman" w:eastAsia="Calibri" w:hAnsi="Times New Roman" w:cs="Times New Roman"/>
              <w:noProof/>
              <w:color w:val="000000" w:themeColor="text1"/>
              <w:sz w:val="28"/>
              <w:szCs w:val="28"/>
            </w:rPr>
            <w:t xml:space="preserve">            </w:t>
          </w:r>
          <w:hyperlink w:anchor="_Toc509701709" w:history="1">
            <w:r w:rsidR="00C47191" w:rsidRPr="00C47191">
              <w:rPr>
                <w:rFonts w:ascii="Times New Roman" w:eastAsia="Calibri" w:hAnsi="Times New Roman" w:cs="Times New Roman"/>
                <w:noProof/>
                <w:color w:val="000000" w:themeColor="text1"/>
                <w:sz w:val="28"/>
                <w:szCs w:val="28"/>
              </w:rPr>
              <w:t>1.2 Имидж и управление карьерой</w:t>
            </w:r>
            <w:r w:rsidR="00AD6245" w:rsidRPr="00AD6245">
              <w:rPr>
                <w:rFonts w:ascii="Times New Roman" w:eastAsia="Calibri" w:hAnsi="Times New Roman" w:cs="Times New Roman"/>
                <w:noProof/>
                <w:webHidden/>
                <w:color w:val="000000" w:themeColor="text1"/>
                <w:sz w:val="28"/>
                <w:szCs w:val="28"/>
              </w:rPr>
              <w:tab/>
            </w:r>
            <w:r w:rsidR="00AD6245" w:rsidRPr="00AD6245">
              <w:rPr>
                <w:rFonts w:ascii="Times New Roman" w:eastAsia="Calibri" w:hAnsi="Times New Roman" w:cs="Times New Roman"/>
                <w:noProof/>
                <w:webHidden/>
                <w:color w:val="000000" w:themeColor="text1"/>
                <w:sz w:val="28"/>
                <w:szCs w:val="28"/>
              </w:rPr>
              <w:fldChar w:fldCharType="begin"/>
            </w:r>
            <w:r w:rsidR="00AD6245" w:rsidRPr="00AD6245">
              <w:rPr>
                <w:rFonts w:ascii="Times New Roman" w:eastAsia="Calibri" w:hAnsi="Times New Roman" w:cs="Times New Roman"/>
                <w:noProof/>
                <w:webHidden/>
                <w:color w:val="000000" w:themeColor="text1"/>
                <w:sz w:val="28"/>
                <w:szCs w:val="28"/>
              </w:rPr>
              <w:instrText xml:space="preserve"> PAGEREF _Toc509701709 \h </w:instrText>
            </w:r>
            <w:r w:rsidR="00AD6245" w:rsidRPr="00AD6245">
              <w:rPr>
                <w:rFonts w:ascii="Times New Roman" w:eastAsia="Calibri" w:hAnsi="Times New Roman" w:cs="Times New Roman"/>
                <w:noProof/>
                <w:webHidden/>
                <w:color w:val="000000" w:themeColor="text1"/>
                <w:sz w:val="28"/>
                <w:szCs w:val="28"/>
              </w:rPr>
            </w:r>
            <w:r w:rsidR="00AD6245" w:rsidRPr="00AD6245">
              <w:rPr>
                <w:rFonts w:ascii="Times New Roman" w:eastAsia="Calibri" w:hAnsi="Times New Roman" w:cs="Times New Roman"/>
                <w:noProof/>
                <w:webHidden/>
                <w:color w:val="000000" w:themeColor="text1"/>
                <w:sz w:val="28"/>
                <w:szCs w:val="28"/>
              </w:rPr>
              <w:fldChar w:fldCharType="separate"/>
            </w:r>
            <w:r w:rsidR="00AD6245" w:rsidRPr="00AD6245">
              <w:rPr>
                <w:rFonts w:ascii="Times New Roman" w:eastAsia="Calibri" w:hAnsi="Times New Roman" w:cs="Times New Roman"/>
                <w:noProof/>
                <w:webHidden/>
                <w:color w:val="000000" w:themeColor="text1"/>
                <w:sz w:val="28"/>
                <w:szCs w:val="28"/>
              </w:rPr>
              <w:t>1</w:t>
            </w:r>
            <w:r w:rsidR="002C49A9">
              <w:rPr>
                <w:rFonts w:ascii="Times New Roman" w:eastAsia="Calibri" w:hAnsi="Times New Roman" w:cs="Times New Roman"/>
                <w:noProof/>
                <w:webHidden/>
                <w:color w:val="000000" w:themeColor="text1"/>
                <w:sz w:val="28"/>
                <w:szCs w:val="28"/>
              </w:rPr>
              <w:t>5</w:t>
            </w:r>
            <w:r w:rsidR="00AD6245" w:rsidRPr="00AD6245">
              <w:rPr>
                <w:rFonts w:ascii="Times New Roman" w:eastAsia="Calibri" w:hAnsi="Times New Roman" w:cs="Times New Roman"/>
                <w:noProof/>
                <w:webHidden/>
                <w:color w:val="000000" w:themeColor="text1"/>
                <w:sz w:val="28"/>
                <w:szCs w:val="28"/>
              </w:rPr>
              <w:fldChar w:fldCharType="end"/>
            </w:r>
          </w:hyperlink>
        </w:p>
        <w:p w:rsidR="00AD6245" w:rsidRPr="00AD6245" w:rsidRDefault="00186F0A" w:rsidP="00AD6245">
          <w:pPr>
            <w:tabs>
              <w:tab w:val="right" w:leader="dot" w:pos="9629"/>
            </w:tabs>
            <w:spacing w:after="0" w:line="360" w:lineRule="auto"/>
            <w:jc w:val="both"/>
            <w:rPr>
              <w:rFonts w:ascii="Calibri" w:eastAsia="Times New Roman" w:hAnsi="Calibri" w:cs="Times New Roman"/>
              <w:noProof/>
              <w:color w:val="000000" w:themeColor="text1"/>
              <w:sz w:val="28"/>
              <w:szCs w:val="28"/>
              <w:lang w:val="uk-UA" w:eastAsia="uk-UA"/>
            </w:rPr>
          </w:pPr>
          <w:r>
            <w:rPr>
              <w:rFonts w:ascii="Times New Roman" w:eastAsia="Calibri" w:hAnsi="Times New Roman" w:cs="Times New Roman"/>
              <w:noProof/>
              <w:color w:val="000000" w:themeColor="text1"/>
              <w:sz w:val="28"/>
              <w:szCs w:val="28"/>
            </w:rPr>
            <w:t xml:space="preserve">            </w:t>
          </w:r>
          <w:hyperlink w:anchor="_Toc509701710" w:history="1">
            <w:r w:rsidR="00F16820" w:rsidRPr="00F16820">
              <w:rPr>
                <w:rFonts w:ascii="Times New Roman" w:eastAsia="Calibri" w:hAnsi="Times New Roman" w:cs="Times New Roman"/>
                <w:noProof/>
                <w:color w:val="000000" w:themeColor="text1"/>
                <w:sz w:val="28"/>
                <w:szCs w:val="28"/>
              </w:rPr>
              <w:t>1.3 Имидж лидера и имидж компании</w:t>
            </w:r>
            <w:r w:rsidR="00AD6245" w:rsidRPr="00AD6245">
              <w:rPr>
                <w:rFonts w:ascii="Times New Roman" w:eastAsia="Calibri" w:hAnsi="Times New Roman" w:cs="Times New Roman"/>
                <w:noProof/>
                <w:webHidden/>
                <w:color w:val="000000" w:themeColor="text1"/>
                <w:sz w:val="28"/>
                <w:szCs w:val="28"/>
              </w:rPr>
              <w:tab/>
            </w:r>
            <w:r w:rsidR="002C49A9">
              <w:rPr>
                <w:rFonts w:ascii="Times New Roman" w:eastAsia="Calibri" w:hAnsi="Times New Roman" w:cs="Times New Roman"/>
                <w:noProof/>
                <w:webHidden/>
                <w:color w:val="000000" w:themeColor="text1"/>
                <w:sz w:val="28"/>
                <w:szCs w:val="28"/>
              </w:rPr>
              <w:t>20</w:t>
            </w:r>
          </w:hyperlink>
        </w:p>
        <w:p w:rsidR="008E5E67" w:rsidRPr="008E5E67" w:rsidRDefault="00186F0A" w:rsidP="00F16820">
          <w:pPr>
            <w:tabs>
              <w:tab w:val="right" w:leader="dot" w:pos="9629"/>
            </w:tabs>
            <w:spacing w:after="0" w:line="360" w:lineRule="auto"/>
            <w:jc w:val="both"/>
            <w:rPr>
              <w:rFonts w:ascii="Times New Roman" w:eastAsia="Calibri" w:hAnsi="Times New Roman" w:cs="Times New Roman"/>
              <w:noProof/>
              <w:color w:val="000000" w:themeColor="text1"/>
              <w:sz w:val="28"/>
              <w:szCs w:val="28"/>
            </w:rPr>
          </w:pPr>
          <w:r>
            <w:rPr>
              <w:rFonts w:ascii="Times New Roman" w:eastAsia="Calibri" w:hAnsi="Times New Roman" w:cs="Times New Roman"/>
              <w:noProof/>
              <w:color w:val="000000" w:themeColor="text1"/>
              <w:sz w:val="28"/>
              <w:szCs w:val="28"/>
            </w:rPr>
            <w:t xml:space="preserve">            </w:t>
          </w:r>
          <w:r w:rsidR="008E5E67">
            <w:rPr>
              <w:rFonts w:ascii="Times New Roman" w:eastAsia="Calibri" w:hAnsi="Times New Roman" w:cs="Times New Roman"/>
              <w:noProof/>
              <w:color w:val="000000" w:themeColor="text1"/>
              <w:sz w:val="28"/>
              <w:szCs w:val="28"/>
            </w:rPr>
            <w:t>Выводы по теоретическому исследованию</w:t>
          </w:r>
          <w:r>
            <w:rPr>
              <w:rFonts w:ascii="Times New Roman" w:eastAsia="Calibri" w:hAnsi="Times New Roman" w:cs="Times New Roman"/>
              <w:noProof/>
              <w:color w:val="000000" w:themeColor="text1"/>
              <w:sz w:val="28"/>
              <w:szCs w:val="28"/>
            </w:rPr>
            <w:t>……………………………….2</w:t>
          </w:r>
          <w:r w:rsidR="002C49A9">
            <w:rPr>
              <w:rFonts w:ascii="Times New Roman" w:eastAsia="Calibri" w:hAnsi="Times New Roman" w:cs="Times New Roman"/>
              <w:noProof/>
              <w:color w:val="000000" w:themeColor="text1"/>
              <w:sz w:val="28"/>
              <w:szCs w:val="28"/>
            </w:rPr>
            <w:t>9</w:t>
          </w:r>
        </w:p>
        <w:p w:rsidR="00F16820" w:rsidRPr="00F16820" w:rsidRDefault="00AD6245" w:rsidP="00F16820">
          <w:pPr>
            <w:tabs>
              <w:tab w:val="right" w:leader="dot" w:pos="9629"/>
            </w:tabs>
            <w:spacing w:after="0" w:line="360" w:lineRule="auto"/>
            <w:jc w:val="both"/>
            <w:rPr>
              <w:rFonts w:ascii="Times New Roman" w:eastAsia="Calibri" w:hAnsi="Times New Roman" w:cs="Times New Roman"/>
              <w:noProof/>
              <w:color w:val="000000" w:themeColor="text1"/>
              <w:sz w:val="28"/>
              <w:szCs w:val="28"/>
            </w:rPr>
          </w:pPr>
          <w:r w:rsidRPr="00AD6245">
            <w:rPr>
              <w:rFonts w:ascii="Times New Roman" w:eastAsia="Calibri" w:hAnsi="Times New Roman" w:cs="Times New Roman"/>
              <w:noProof/>
              <w:color w:val="000000" w:themeColor="text1"/>
              <w:sz w:val="28"/>
              <w:szCs w:val="28"/>
            </w:rPr>
            <w:fldChar w:fldCharType="begin"/>
          </w:r>
          <w:r w:rsidRPr="00AD6245">
            <w:rPr>
              <w:rFonts w:ascii="Times New Roman" w:eastAsia="Calibri" w:hAnsi="Times New Roman" w:cs="Times New Roman"/>
              <w:noProof/>
              <w:color w:val="000000" w:themeColor="text1"/>
              <w:sz w:val="28"/>
              <w:szCs w:val="28"/>
            </w:rPr>
            <w:instrText xml:space="preserve"> HYPERLINK \l "_Toc509701712" </w:instrText>
          </w:r>
          <w:r w:rsidRPr="00AD6245">
            <w:rPr>
              <w:rFonts w:ascii="Times New Roman" w:eastAsia="Calibri" w:hAnsi="Times New Roman" w:cs="Times New Roman"/>
              <w:noProof/>
              <w:color w:val="000000" w:themeColor="text1"/>
              <w:sz w:val="28"/>
              <w:szCs w:val="28"/>
            </w:rPr>
            <w:fldChar w:fldCharType="separate"/>
          </w:r>
          <w:r w:rsidR="00F16820" w:rsidRPr="008E5E67">
            <w:rPr>
              <w:rFonts w:ascii="Times New Roman" w:eastAsia="Calibri" w:hAnsi="Times New Roman" w:cs="Times New Roman"/>
              <w:b/>
              <w:noProof/>
              <w:color w:val="000000" w:themeColor="text1"/>
              <w:sz w:val="28"/>
              <w:szCs w:val="28"/>
            </w:rPr>
            <w:t>Г</w:t>
          </w:r>
          <w:r w:rsidR="008E5E67" w:rsidRPr="008E5E67">
            <w:rPr>
              <w:rFonts w:ascii="Times New Roman" w:eastAsia="Calibri" w:hAnsi="Times New Roman" w:cs="Times New Roman"/>
              <w:b/>
              <w:noProof/>
              <w:color w:val="000000" w:themeColor="text1"/>
              <w:sz w:val="28"/>
              <w:szCs w:val="28"/>
            </w:rPr>
            <w:t>лава</w:t>
          </w:r>
          <w:r w:rsidR="00F16820" w:rsidRPr="008E5E67">
            <w:rPr>
              <w:rFonts w:ascii="Times New Roman" w:eastAsia="Calibri" w:hAnsi="Times New Roman" w:cs="Times New Roman"/>
              <w:b/>
              <w:noProof/>
              <w:color w:val="000000" w:themeColor="text1"/>
              <w:sz w:val="28"/>
              <w:szCs w:val="28"/>
            </w:rPr>
            <w:t xml:space="preserve"> </w:t>
          </w:r>
          <w:r w:rsidR="008E5E67" w:rsidRPr="008E5E67">
            <w:rPr>
              <w:rFonts w:ascii="Times New Roman" w:eastAsia="Calibri" w:hAnsi="Times New Roman" w:cs="Times New Roman"/>
              <w:b/>
              <w:noProof/>
              <w:color w:val="000000" w:themeColor="text1"/>
              <w:sz w:val="28"/>
              <w:szCs w:val="28"/>
              <w:lang w:val="en-US"/>
            </w:rPr>
            <w:t>II</w:t>
          </w:r>
          <w:r w:rsidR="00F16820" w:rsidRPr="008E5E67">
            <w:rPr>
              <w:rFonts w:ascii="Times New Roman" w:eastAsia="Calibri" w:hAnsi="Times New Roman" w:cs="Times New Roman"/>
              <w:b/>
              <w:noProof/>
              <w:color w:val="000000" w:themeColor="text1"/>
              <w:sz w:val="28"/>
              <w:szCs w:val="28"/>
            </w:rPr>
            <w:t xml:space="preserve">. </w:t>
          </w:r>
          <w:r w:rsidR="008E5E67" w:rsidRPr="008E5E67">
            <w:rPr>
              <w:rFonts w:ascii="Times New Roman" w:eastAsia="Calibri" w:hAnsi="Times New Roman" w:cs="Times New Roman"/>
              <w:b/>
              <w:noProof/>
              <w:color w:val="000000" w:themeColor="text1"/>
              <w:sz w:val="28"/>
              <w:szCs w:val="28"/>
            </w:rPr>
            <w:t>Анализ влияния имиджа руководителя сбербанка на управление карьерой</w:t>
          </w:r>
          <w:r w:rsidR="00F16820">
            <w:rPr>
              <w:rFonts w:ascii="Times New Roman" w:eastAsia="Calibri" w:hAnsi="Times New Roman" w:cs="Times New Roman"/>
              <w:noProof/>
              <w:color w:val="000000" w:themeColor="text1"/>
              <w:sz w:val="28"/>
              <w:szCs w:val="28"/>
            </w:rPr>
            <w:t>………………………………………………………</w:t>
          </w:r>
          <w:r w:rsidR="008E5E67">
            <w:rPr>
              <w:rFonts w:ascii="Times New Roman" w:eastAsia="Calibri" w:hAnsi="Times New Roman" w:cs="Times New Roman"/>
              <w:noProof/>
              <w:color w:val="000000" w:themeColor="text1"/>
              <w:sz w:val="28"/>
              <w:szCs w:val="28"/>
            </w:rPr>
            <w:t>…………………...</w:t>
          </w:r>
          <w:r w:rsidR="00F16820">
            <w:rPr>
              <w:rFonts w:ascii="Times New Roman" w:eastAsia="Calibri" w:hAnsi="Times New Roman" w:cs="Times New Roman"/>
              <w:noProof/>
              <w:color w:val="000000" w:themeColor="text1"/>
              <w:sz w:val="28"/>
              <w:szCs w:val="28"/>
            </w:rPr>
            <w:t>.</w:t>
          </w:r>
          <w:r w:rsidR="00186F0A">
            <w:rPr>
              <w:rFonts w:ascii="Times New Roman" w:eastAsia="Calibri" w:hAnsi="Times New Roman" w:cs="Times New Roman"/>
              <w:noProof/>
              <w:color w:val="000000" w:themeColor="text1"/>
              <w:sz w:val="28"/>
              <w:szCs w:val="28"/>
            </w:rPr>
            <w:t>3</w:t>
          </w:r>
          <w:r w:rsidR="002C49A9">
            <w:rPr>
              <w:rFonts w:ascii="Times New Roman" w:eastAsia="Calibri" w:hAnsi="Times New Roman" w:cs="Times New Roman"/>
              <w:noProof/>
              <w:color w:val="000000" w:themeColor="text1"/>
              <w:sz w:val="28"/>
              <w:szCs w:val="28"/>
            </w:rPr>
            <w:t>1</w:t>
          </w:r>
        </w:p>
        <w:p w:rsidR="00AD6245" w:rsidRPr="00AD6245" w:rsidRDefault="00186F0A" w:rsidP="00F16820">
          <w:pPr>
            <w:tabs>
              <w:tab w:val="right" w:leader="dot" w:pos="9629"/>
            </w:tabs>
            <w:spacing w:after="0" w:line="360" w:lineRule="auto"/>
            <w:jc w:val="both"/>
            <w:rPr>
              <w:rFonts w:ascii="Calibri" w:eastAsia="Times New Roman" w:hAnsi="Calibri" w:cs="Times New Roman"/>
              <w:noProof/>
              <w:color w:val="000000" w:themeColor="text1"/>
              <w:sz w:val="28"/>
              <w:szCs w:val="28"/>
              <w:lang w:val="uk-UA" w:eastAsia="uk-UA"/>
            </w:rPr>
          </w:pPr>
          <w:r>
            <w:rPr>
              <w:rFonts w:ascii="Times New Roman" w:eastAsia="Calibri" w:hAnsi="Times New Roman" w:cs="Times New Roman"/>
              <w:noProof/>
              <w:color w:val="000000" w:themeColor="text1"/>
              <w:sz w:val="28"/>
              <w:szCs w:val="28"/>
            </w:rPr>
            <w:t xml:space="preserve">            </w:t>
          </w:r>
          <w:r w:rsidR="00F16820" w:rsidRPr="00F16820">
            <w:rPr>
              <w:rFonts w:ascii="Times New Roman" w:eastAsia="Calibri" w:hAnsi="Times New Roman" w:cs="Times New Roman"/>
              <w:noProof/>
              <w:color w:val="000000" w:themeColor="text1"/>
              <w:sz w:val="28"/>
              <w:szCs w:val="28"/>
            </w:rPr>
            <w:t>2.1 Общая характеристика Сбербанка</w:t>
          </w:r>
          <w:r w:rsidR="00AD6245" w:rsidRPr="00AD6245">
            <w:rPr>
              <w:rFonts w:ascii="Times New Roman" w:eastAsia="Calibri" w:hAnsi="Times New Roman" w:cs="Times New Roman"/>
              <w:noProof/>
              <w:webHidden/>
              <w:color w:val="000000" w:themeColor="text1"/>
              <w:sz w:val="28"/>
              <w:szCs w:val="28"/>
            </w:rPr>
            <w:tab/>
          </w:r>
          <w:r>
            <w:rPr>
              <w:rFonts w:ascii="Times New Roman" w:eastAsia="Calibri" w:hAnsi="Times New Roman" w:cs="Times New Roman"/>
              <w:noProof/>
              <w:webHidden/>
              <w:color w:val="000000" w:themeColor="text1"/>
              <w:sz w:val="28"/>
              <w:szCs w:val="28"/>
            </w:rPr>
            <w:t>3</w:t>
          </w:r>
          <w:r w:rsidR="002C49A9">
            <w:rPr>
              <w:rFonts w:ascii="Times New Roman" w:eastAsia="Calibri" w:hAnsi="Times New Roman" w:cs="Times New Roman"/>
              <w:noProof/>
              <w:webHidden/>
              <w:color w:val="000000" w:themeColor="text1"/>
              <w:sz w:val="28"/>
              <w:szCs w:val="28"/>
            </w:rPr>
            <w:t>1</w:t>
          </w:r>
          <w:r w:rsidR="00AD6245" w:rsidRPr="00AD6245">
            <w:rPr>
              <w:rFonts w:ascii="Times New Roman" w:eastAsia="Calibri" w:hAnsi="Times New Roman" w:cs="Times New Roman"/>
              <w:noProof/>
              <w:color w:val="000000" w:themeColor="text1"/>
              <w:sz w:val="28"/>
              <w:szCs w:val="28"/>
            </w:rPr>
            <w:fldChar w:fldCharType="end"/>
          </w:r>
        </w:p>
        <w:p w:rsidR="00AD6245" w:rsidRPr="00AD6245" w:rsidRDefault="00186F0A" w:rsidP="00AD6245">
          <w:pPr>
            <w:tabs>
              <w:tab w:val="right" w:leader="dot" w:pos="9629"/>
            </w:tabs>
            <w:spacing w:after="0" w:line="360" w:lineRule="auto"/>
            <w:jc w:val="both"/>
            <w:rPr>
              <w:rFonts w:ascii="Calibri" w:eastAsia="Times New Roman" w:hAnsi="Calibri" w:cs="Times New Roman"/>
              <w:noProof/>
              <w:color w:val="000000" w:themeColor="text1"/>
              <w:sz w:val="28"/>
              <w:szCs w:val="28"/>
              <w:lang w:val="uk-UA" w:eastAsia="uk-UA"/>
            </w:rPr>
          </w:pPr>
          <w:r>
            <w:rPr>
              <w:rFonts w:ascii="Times New Roman" w:eastAsia="Calibri" w:hAnsi="Times New Roman" w:cs="Times New Roman"/>
              <w:noProof/>
              <w:color w:val="000000" w:themeColor="text1"/>
              <w:sz w:val="28"/>
              <w:szCs w:val="28"/>
            </w:rPr>
            <w:t xml:space="preserve">            </w:t>
          </w:r>
          <w:hyperlink w:anchor="_Toc509701713" w:history="1">
            <w:r w:rsidR="00AD6245" w:rsidRPr="00AD6245">
              <w:rPr>
                <w:rFonts w:ascii="Times New Roman" w:eastAsia="Calibri" w:hAnsi="Times New Roman" w:cs="Times New Roman"/>
                <w:noProof/>
                <w:color w:val="000000" w:themeColor="text1"/>
                <w:sz w:val="28"/>
                <w:szCs w:val="28"/>
              </w:rPr>
              <w:t>2.2. Анализ руководящего состава Сбербанк</w:t>
            </w:r>
            <w:r w:rsidR="00AD6245" w:rsidRPr="00AD6245">
              <w:rPr>
                <w:rFonts w:ascii="Times New Roman" w:eastAsia="Calibri" w:hAnsi="Times New Roman" w:cs="Times New Roman"/>
                <w:noProof/>
                <w:color w:val="000000" w:themeColor="text1"/>
                <w:sz w:val="28"/>
                <w:szCs w:val="28"/>
                <w:lang w:val="uk-UA"/>
              </w:rPr>
              <w:t>а</w:t>
            </w:r>
            <w:r w:rsidR="00AD6245" w:rsidRPr="00AD6245">
              <w:rPr>
                <w:rFonts w:ascii="Times New Roman" w:eastAsia="Calibri" w:hAnsi="Times New Roman" w:cs="Times New Roman"/>
                <w:noProof/>
                <w:color w:val="000000" w:themeColor="text1"/>
                <w:sz w:val="28"/>
                <w:szCs w:val="28"/>
              </w:rPr>
              <w:t xml:space="preserve"> и его имидж</w:t>
            </w:r>
            <w:r w:rsidR="00AD6245" w:rsidRPr="00AD6245">
              <w:rPr>
                <w:rFonts w:ascii="Times New Roman" w:eastAsia="Calibri" w:hAnsi="Times New Roman" w:cs="Times New Roman"/>
                <w:noProof/>
                <w:webHidden/>
                <w:color w:val="000000" w:themeColor="text1"/>
                <w:sz w:val="28"/>
                <w:szCs w:val="28"/>
              </w:rPr>
              <w:tab/>
            </w:r>
            <w:r w:rsidR="00F16820">
              <w:rPr>
                <w:rFonts w:ascii="Times New Roman" w:eastAsia="Calibri" w:hAnsi="Times New Roman" w:cs="Times New Roman"/>
                <w:noProof/>
                <w:webHidden/>
                <w:color w:val="000000" w:themeColor="text1"/>
                <w:sz w:val="28"/>
                <w:szCs w:val="28"/>
              </w:rPr>
              <w:t>3</w:t>
            </w:r>
            <w:r w:rsidR="002C49A9">
              <w:rPr>
                <w:rFonts w:ascii="Times New Roman" w:eastAsia="Calibri" w:hAnsi="Times New Roman" w:cs="Times New Roman"/>
                <w:noProof/>
                <w:webHidden/>
                <w:color w:val="000000" w:themeColor="text1"/>
                <w:sz w:val="28"/>
                <w:szCs w:val="28"/>
              </w:rPr>
              <w:t>9</w:t>
            </w:r>
          </w:hyperlink>
        </w:p>
        <w:p w:rsidR="00AD6245" w:rsidRPr="00AD6245" w:rsidRDefault="00186F0A" w:rsidP="00AD6245">
          <w:pPr>
            <w:tabs>
              <w:tab w:val="right" w:leader="dot" w:pos="9629"/>
            </w:tabs>
            <w:spacing w:after="0" w:line="360" w:lineRule="auto"/>
            <w:jc w:val="both"/>
            <w:rPr>
              <w:rFonts w:ascii="Calibri" w:eastAsia="Times New Roman" w:hAnsi="Calibri" w:cs="Times New Roman"/>
              <w:noProof/>
              <w:color w:val="000000" w:themeColor="text1"/>
              <w:sz w:val="28"/>
              <w:szCs w:val="28"/>
              <w:lang w:val="uk-UA" w:eastAsia="uk-UA"/>
            </w:rPr>
          </w:pPr>
          <w:r>
            <w:rPr>
              <w:rFonts w:ascii="Times New Roman" w:eastAsia="Calibri" w:hAnsi="Times New Roman" w:cs="Times New Roman"/>
              <w:noProof/>
              <w:color w:val="000000" w:themeColor="text1"/>
              <w:sz w:val="28"/>
              <w:szCs w:val="28"/>
            </w:rPr>
            <w:t xml:space="preserve">           </w:t>
          </w:r>
          <w:r w:rsidRPr="002C49A9">
            <w:rPr>
              <w:rFonts w:ascii="Times New Roman" w:eastAsia="Calibri" w:hAnsi="Times New Roman" w:cs="Times New Roman"/>
              <w:noProof/>
              <w:color w:val="000000" w:themeColor="text1"/>
              <w:sz w:val="28"/>
              <w:szCs w:val="28"/>
            </w:rPr>
            <w:t xml:space="preserve"> </w:t>
          </w:r>
          <w:r w:rsidR="002C49A9" w:rsidRPr="002C49A9">
            <w:rPr>
              <w:rFonts w:ascii="Times New Roman" w:hAnsi="Times New Roman" w:cs="Times New Roman"/>
              <w:sz w:val="28"/>
              <w:szCs w:val="28"/>
            </w:rPr>
            <w:t>2.3 Исследование личности руководителя и системы управления</w:t>
          </w:r>
          <w:r w:rsidR="002C49A9">
            <w:rPr>
              <w:rFonts w:ascii="Times New Roman" w:hAnsi="Times New Roman" w:cs="Times New Roman"/>
              <w:sz w:val="28"/>
              <w:szCs w:val="28"/>
            </w:rPr>
            <w:t>……</w:t>
          </w:r>
          <w:r w:rsidR="00E829C1">
            <w:rPr>
              <w:rFonts w:ascii="Times New Roman" w:hAnsi="Times New Roman" w:cs="Times New Roman"/>
              <w:sz w:val="28"/>
              <w:szCs w:val="28"/>
            </w:rPr>
            <w:t>…</w:t>
          </w:r>
          <w:r w:rsidR="002C49A9">
            <w:rPr>
              <w:rFonts w:ascii="Times New Roman" w:hAnsi="Times New Roman" w:cs="Times New Roman"/>
              <w:sz w:val="28"/>
              <w:szCs w:val="28"/>
            </w:rPr>
            <w:t>45</w:t>
          </w:r>
          <w:r>
            <w:rPr>
              <w:rFonts w:ascii="Times New Roman" w:eastAsia="Calibri" w:hAnsi="Times New Roman" w:cs="Times New Roman"/>
              <w:noProof/>
              <w:color w:val="000000" w:themeColor="text1"/>
              <w:sz w:val="28"/>
              <w:szCs w:val="28"/>
            </w:rPr>
            <w:t xml:space="preserve">          </w:t>
          </w:r>
        </w:p>
        <w:p w:rsidR="00186F0A" w:rsidRDefault="00186F0A" w:rsidP="00F16820">
          <w:pPr>
            <w:tabs>
              <w:tab w:val="right" w:leader="dot" w:pos="9629"/>
            </w:tabs>
            <w:spacing w:after="0" w:line="360" w:lineRule="auto"/>
            <w:jc w:val="both"/>
            <w:rPr>
              <w:rFonts w:ascii="Times New Roman" w:eastAsia="Calibri" w:hAnsi="Times New Roman" w:cs="Times New Roman"/>
              <w:noProof/>
              <w:color w:val="000000" w:themeColor="text1"/>
              <w:sz w:val="28"/>
              <w:szCs w:val="28"/>
            </w:rPr>
          </w:pPr>
          <w:r>
            <w:rPr>
              <w:rFonts w:ascii="Times New Roman" w:eastAsia="Calibri" w:hAnsi="Times New Roman" w:cs="Times New Roman"/>
              <w:noProof/>
              <w:color w:val="000000" w:themeColor="text1"/>
              <w:sz w:val="28"/>
              <w:szCs w:val="28"/>
            </w:rPr>
            <w:t xml:space="preserve">           Выводы по исследованию…………………………………………………..</w:t>
          </w:r>
          <w:r w:rsidR="00B64D83">
            <w:rPr>
              <w:rFonts w:ascii="Times New Roman" w:eastAsia="Calibri" w:hAnsi="Times New Roman" w:cs="Times New Roman"/>
              <w:noProof/>
              <w:color w:val="000000" w:themeColor="text1"/>
              <w:sz w:val="28"/>
              <w:szCs w:val="28"/>
            </w:rPr>
            <w:t>5</w:t>
          </w:r>
          <w:r w:rsidR="00E829C1">
            <w:rPr>
              <w:rFonts w:ascii="Times New Roman" w:eastAsia="Calibri" w:hAnsi="Times New Roman" w:cs="Times New Roman"/>
              <w:noProof/>
              <w:color w:val="000000" w:themeColor="text1"/>
              <w:sz w:val="28"/>
              <w:szCs w:val="28"/>
            </w:rPr>
            <w:t>2</w:t>
          </w:r>
        </w:p>
        <w:p w:rsidR="00AD6245" w:rsidRPr="00AD6245" w:rsidRDefault="00E829C1" w:rsidP="00E829C1">
          <w:pPr>
            <w:tabs>
              <w:tab w:val="right" w:leader="dot" w:pos="9629"/>
            </w:tabs>
            <w:spacing w:after="0" w:line="360" w:lineRule="auto"/>
            <w:jc w:val="both"/>
            <w:rPr>
              <w:rFonts w:ascii="Calibri" w:eastAsia="Times New Roman" w:hAnsi="Calibri" w:cs="Times New Roman"/>
              <w:noProof/>
              <w:color w:val="000000" w:themeColor="text1"/>
              <w:sz w:val="28"/>
              <w:szCs w:val="28"/>
              <w:lang w:val="uk-UA" w:eastAsia="uk-UA"/>
            </w:rPr>
          </w:pPr>
          <w:r w:rsidRPr="00E829C1">
            <w:rPr>
              <w:rFonts w:ascii="Times New Roman" w:eastAsia="Calibri" w:hAnsi="Times New Roman" w:cs="Times New Roman"/>
              <w:b/>
              <w:bCs/>
              <w:noProof/>
              <w:color w:val="000000" w:themeColor="text1"/>
              <w:sz w:val="28"/>
              <w:szCs w:val="28"/>
            </w:rPr>
            <w:t>Глава III. Совершенствование системы управления персоналам в Cбербанке</w:t>
          </w:r>
          <w:r>
            <w:rPr>
              <w:rFonts w:ascii="Times New Roman" w:eastAsia="Calibri" w:hAnsi="Times New Roman" w:cs="Times New Roman"/>
              <w:noProof/>
              <w:color w:val="000000" w:themeColor="text1"/>
              <w:sz w:val="28"/>
              <w:szCs w:val="28"/>
            </w:rPr>
            <w:t>…………………………………………………………………………..54</w:t>
          </w:r>
          <w:r w:rsidR="00186F0A">
            <w:rPr>
              <w:rFonts w:ascii="Times New Roman" w:eastAsia="Calibri" w:hAnsi="Times New Roman" w:cs="Times New Roman"/>
              <w:noProof/>
              <w:color w:val="000000" w:themeColor="text1"/>
              <w:sz w:val="28"/>
              <w:szCs w:val="28"/>
            </w:rPr>
            <w:t xml:space="preserve">      </w:t>
          </w:r>
        </w:p>
        <w:p w:rsidR="00186F0A" w:rsidRDefault="00186F0A" w:rsidP="00AD6245">
          <w:pPr>
            <w:tabs>
              <w:tab w:val="right" w:leader="dot" w:pos="9629"/>
            </w:tabs>
            <w:spacing w:after="0" w:line="360" w:lineRule="auto"/>
            <w:jc w:val="both"/>
            <w:rPr>
              <w:rFonts w:ascii="Times New Roman" w:eastAsia="Calibri" w:hAnsi="Times New Roman" w:cs="Times New Roman"/>
              <w:noProof/>
              <w:color w:val="000000" w:themeColor="text1"/>
              <w:sz w:val="28"/>
              <w:szCs w:val="28"/>
            </w:rPr>
          </w:pPr>
          <w:r>
            <w:rPr>
              <w:rFonts w:ascii="Times New Roman" w:eastAsia="Calibri" w:hAnsi="Times New Roman" w:cs="Times New Roman"/>
              <w:noProof/>
              <w:color w:val="000000" w:themeColor="text1"/>
              <w:sz w:val="28"/>
              <w:szCs w:val="28"/>
            </w:rPr>
            <w:t xml:space="preserve">           Выводы</w:t>
          </w:r>
          <w:r w:rsidR="00517DE4">
            <w:rPr>
              <w:rFonts w:ascii="Times New Roman" w:eastAsia="Calibri" w:hAnsi="Times New Roman" w:cs="Times New Roman"/>
              <w:noProof/>
              <w:color w:val="000000" w:themeColor="text1"/>
              <w:sz w:val="28"/>
              <w:szCs w:val="28"/>
            </w:rPr>
            <w:t>………………………………………………………………………</w:t>
          </w:r>
          <w:r w:rsidR="00E829C1">
            <w:rPr>
              <w:rFonts w:ascii="Times New Roman" w:eastAsia="Calibri" w:hAnsi="Times New Roman" w:cs="Times New Roman"/>
              <w:noProof/>
              <w:color w:val="000000" w:themeColor="text1"/>
              <w:sz w:val="28"/>
              <w:szCs w:val="28"/>
            </w:rPr>
            <w:t>58</w:t>
          </w:r>
        </w:p>
        <w:p w:rsidR="00AD6245" w:rsidRPr="00AD6245" w:rsidRDefault="00AF4CF9" w:rsidP="00AD6245">
          <w:pPr>
            <w:tabs>
              <w:tab w:val="right" w:leader="dot" w:pos="9629"/>
            </w:tabs>
            <w:spacing w:after="0" w:line="360" w:lineRule="auto"/>
            <w:jc w:val="both"/>
            <w:rPr>
              <w:rFonts w:ascii="Calibri" w:eastAsia="Times New Roman" w:hAnsi="Calibri" w:cs="Times New Roman"/>
              <w:noProof/>
              <w:color w:val="000000" w:themeColor="text1"/>
              <w:sz w:val="28"/>
              <w:szCs w:val="28"/>
              <w:lang w:val="uk-UA" w:eastAsia="uk-UA"/>
            </w:rPr>
          </w:pPr>
          <w:hyperlink w:anchor="_Toc509701720" w:history="1">
            <w:r w:rsidR="00186F0A" w:rsidRPr="00186F0A">
              <w:rPr>
                <w:rFonts w:ascii="Times New Roman" w:eastAsia="Calibri" w:hAnsi="Times New Roman" w:cs="Times New Roman"/>
                <w:b/>
                <w:noProof/>
                <w:color w:val="000000" w:themeColor="text1"/>
                <w:sz w:val="28"/>
                <w:szCs w:val="28"/>
              </w:rPr>
              <w:t>Заключение</w:t>
            </w:r>
            <w:r w:rsidR="00AD6245" w:rsidRPr="00AD6245">
              <w:rPr>
                <w:rFonts w:ascii="Times New Roman" w:eastAsia="Calibri" w:hAnsi="Times New Roman" w:cs="Times New Roman"/>
                <w:noProof/>
                <w:webHidden/>
                <w:color w:val="000000" w:themeColor="text1"/>
                <w:sz w:val="28"/>
                <w:szCs w:val="28"/>
              </w:rPr>
              <w:tab/>
            </w:r>
            <w:r w:rsidR="00E829C1">
              <w:rPr>
                <w:rFonts w:ascii="Times New Roman" w:eastAsia="Calibri" w:hAnsi="Times New Roman" w:cs="Times New Roman"/>
                <w:noProof/>
                <w:webHidden/>
                <w:color w:val="000000" w:themeColor="text1"/>
                <w:sz w:val="28"/>
                <w:szCs w:val="28"/>
              </w:rPr>
              <w:t>59</w:t>
            </w:r>
          </w:hyperlink>
        </w:p>
        <w:p w:rsidR="00AD6245" w:rsidRPr="00AD6245" w:rsidRDefault="00AF4CF9" w:rsidP="00AD6245">
          <w:pPr>
            <w:tabs>
              <w:tab w:val="right" w:leader="dot" w:pos="9629"/>
            </w:tabs>
            <w:spacing w:after="0" w:line="360" w:lineRule="auto"/>
            <w:jc w:val="both"/>
            <w:rPr>
              <w:rFonts w:ascii="Calibri" w:eastAsia="Times New Roman" w:hAnsi="Calibri" w:cs="Times New Roman"/>
              <w:noProof/>
              <w:color w:val="000000" w:themeColor="text1"/>
              <w:sz w:val="28"/>
              <w:szCs w:val="28"/>
              <w:lang w:val="uk-UA" w:eastAsia="uk-UA"/>
            </w:rPr>
          </w:pPr>
          <w:hyperlink w:anchor="_Toc509701721" w:history="1">
            <w:r w:rsidR="00186F0A" w:rsidRPr="00186F0A">
              <w:rPr>
                <w:rFonts w:ascii="Times New Roman" w:eastAsia="Calibri" w:hAnsi="Times New Roman" w:cs="Times New Roman"/>
                <w:b/>
                <w:noProof/>
                <w:color w:val="000000" w:themeColor="text1"/>
                <w:sz w:val="28"/>
                <w:szCs w:val="28"/>
              </w:rPr>
              <w:t>Список литературы</w:t>
            </w:r>
            <w:r w:rsidR="00AD6245" w:rsidRPr="00AD6245">
              <w:rPr>
                <w:rFonts w:ascii="Times New Roman" w:eastAsia="Calibri" w:hAnsi="Times New Roman" w:cs="Times New Roman"/>
                <w:noProof/>
                <w:webHidden/>
                <w:color w:val="000000" w:themeColor="text1"/>
                <w:sz w:val="28"/>
                <w:szCs w:val="28"/>
              </w:rPr>
              <w:tab/>
            </w:r>
            <w:r w:rsidR="00E829C1">
              <w:rPr>
                <w:rFonts w:ascii="Times New Roman" w:eastAsia="Calibri" w:hAnsi="Times New Roman" w:cs="Times New Roman"/>
                <w:noProof/>
                <w:webHidden/>
                <w:color w:val="000000" w:themeColor="text1"/>
                <w:sz w:val="28"/>
                <w:szCs w:val="28"/>
              </w:rPr>
              <w:t>63</w:t>
            </w:r>
          </w:hyperlink>
        </w:p>
        <w:p w:rsidR="00AD6245" w:rsidRPr="00AD6245" w:rsidRDefault="00AF4CF9" w:rsidP="00AD6245">
          <w:pPr>
            <w:tabs>
              <w:tab w:val="right" w:leader="dot" w:pos="9629"/>
            </w:tabs>
            <w:spacing w:after="0" w:line="360" w:lineRule="auto"/>
            <w:jc w:val="both"/>
            <w:rPr>
              <w:rFonts w:ascii="Calibri" w:eastAsia="Times New Roman" w:hAnsi="Calibri" w:cs="Times New Roman"/>
              <w:noProof/>
              <w:color w:val="000000" w:themeColor="text1"/>
              <w:sz w:val="28"/>
              <w:szCs w:val="28"/>
              <w:lang w:val="uk-UA" w:eastAsia="uk-UA"/>
            </w:rPr>
          </w:pPr>
          <w:hyperlink w:anchor="_Toc509701722" w:history="1">
            <w:r w:rsidR="00186F0A" w:rsidRPr="00186F0A">
              <w:rPr>
                <w:rFonts w:ascii="Times New Roman" w:eastAsia="Calibri" w:hAnsi="Times New Roman" w:cs="Times New Roman"/>
                <w:b/>
                <w:noProof/>
                <w:color w:val="000000" w:themeColor="text1"/>
                <w:sz w:val="28"/>
                <w:szCs w:val="28"/>
              </w:rPr>
              <w:t>Приложения</w:t>
            </w:r>
            <w:r w:rsidR="00AD6245" w:rsidRPr="00AD6245">
              <w:rPr>
                <w:rFonts w:ascii="Times New Roman" w:eastAsia="Calibri" w:hAnsi="Times New Roman" w:cs="Times New Roman"/>
                <w:noProof/>
                <w:webHidden/>
                <w:color w:val="000000" w:themeColor="text1"/>
                <w:sz w:val="28"/>
                <w:szCs w:val="28"/>
              </w:rPr>
              <w:tab/>
            </w:r>
            <w:r w:rsidR="00E829C1">
              <w:rPr>
                <w:rFonts w:ascii="Times New Roman" w:eastAsia="Calibri" w:hAnsi="Times New Roman" w:cs="Times New Roman"/>
                <w:noProof/>
                <w:webHidden/>
                <w:color w:val="000000" w:themeColor="text1"/>
                <w:sz w:val="28"/>
                <w:szCs w:val="28"/>
              </w:rPr>
              <w:t>68</w:t>
            </w:r>
          </w:hyperlink>
        </w:p>
        <w:p w:rsidR="00AD6245" w:rsidRPr="00AD6245" w:rsidRDefault="00AD6245" w:rsidP="00AD6245">
          <w:pPr>
            <w:spacing w:after="0" w:line="360" w:lineRule="auto"/>
            <w:jc w:val="both"/>
            <w:rPr>
              <w:rFonts w:ascii="Times New Roman" w:eastAsia="Calibri" w:hAnsi="Times New Roman" w:cs="Times New Roman"/>
              <w:sz w:val="36"/>
              <w:szCs w:val="28"/>
            </w:rPr>
          </w:pPr>
          <w:r w:rsidRPr="00AD6245">
            <w:rPr>
              <w:rFonts w:ascii="Times New Roman" w:eastAsia="Calibri" w:hAnsi="Times New Roman" w:cs="Times New Roman"/>
              <w:b/>
              <w:bCs/>
              <w:color w:val="000000" w:themeColor="text1"/>
              <w:sz w:val="28"/>
              <w:szCs w:val="28"/>
            </w:rPr>
            <w:fldChar w:fldCharType="end"/>
          </w:r>
        </w:p>
      </w:sdtContent>
    </w:sdt>
    <w:p w:rsidR="00AD6245" w:rsidRPr="00AD6245" w:rsidRDefault="00AD6245" w:rsidP="00AD6245">
      <w:pPr>
        <w:spacing w:after="0" w:line="360" w:lineRule="auto"/>
        <w:ind w:firstLine="709"/>
        <w:jc w:val="both"/>
        <w:rPr>
          <w:rFonts w:ascii="Times New Roman" w:eastAsia="Calibri" w:hAnsi="Times New Roman" w:cs="Times New Roman"/>
          <w:sz w:val="36"/>
          <w:szCs w:val="28"/>
        </w:rPr>
      </w:pPr>
    </w:p>
    <w:p w:rsidR="00AD6245" w:rsidRPr="00AD6245" w:rsidRDefault="00AD6245" w:rsidP="00AD6245">
      <w:pPr>
        <w:spacing w:after="0" w:line="360" w:lineRule="auto"/>
        <w:ind w:firstLine="709"/>
        <w:jc w:val="both"/>
        <w:rPr>
          <w:rFonts w:ascii="Times New Roman" w:eastAsia="Calibri" w:hAnsi="Times New Roman" w:cs="Times New Roman"/>
          <w:sz w:val="36"/>
          <w:szCs w:val="28"/>
        </w:rPr>
      </w:pPr>
    </w:p>
    <w:p w:rsidR="00AD6245" w:rsidRPr="00AD6245" w:rsidRDefault="00AD6245" w:rsidP="00186F0A">
      <w:pPr>
        <w:spacing w:after="0" w:line="360" w:lineRule="auto"/>
        <w:jc w:val="center"/>
        <w:rPr>
          <w:rFonts w:ascii="Times New Roman" w:eastAsia="Times New Roman" w:hAnsi="Times New Roman" w:cs="Times New Roman"/>
          <w:b/>
          <w:bCs/>
          <w:kern w:val="36"/>
          <w:sz w:val="28"/>
          <w:szCs w:val="28"/>
          <w:lang w:eastAsia="uk-UA"/>
        </w:rPr>
      </w:pPr>
      <w:r w:rsidRPr="00AD6245">
        <w:rPr>
          <w:rFonts w:ascii="Times New Roman" w:eastAsia="Calibri" w:hAnsi="Times New Roman" w:cs="Times New Roman"/>
          <w:sz w:val="36"/>
          <w:szCs w:val="28"/>
        </w:rPr>
        <w:br w:type="page"/>
      </w:r>
      <w:bookmarkStart w:id="0" w:name="_Toc509701706"/>
      <w:r w:rsidR="00186F0A" w:rsidRPr="00AD6245">
        <w:rPr>
          <w:rFonts w:ascii="Times New Roman" w:eastAsia="Times New Roman" w:hAnsi="Times New Roman" w:cs="Times New Roman"/>
          <w:b/>
          <w:bCs/>
          <w:kern w:val="36"/>
          <w:sz w:val="28"/>
          <w:szCs w:val="28"/>
          <w:lang w:eastAsia="uk-UA"/>
        </w:rPr>
        <w:lastRenderedPageBreak/>
        <w:t>Введение</w:t>
      </w:r>
      <w:bookmarkEnd w:id="0"/>
    </w:p>
    <w:p w:rsidR="00AD6245" w:rsidRPr="00AD6245" w:rsidRDefault="00AD6245" w:rsidP="00AD6245">
      <w:pPr>
        <w:spacing w:after="0" w:line="360" w:lineRule="auto"/>
        <w:ind w:firstLine="709"/>
        <w:jc w:val="both"/>
        <w:rPr>
          <w:rFonts w:ascii="Times New Roman" w:eastAsia="Calibri" w:hAnsi="Times New Roman" w:cs="Times New Roman"/>
          <w:sz w:val="28"/>
          <w:szCs w:val="28"/>
        </w:rPr>
      </w:pPr>
    </w:p>
    <w:p w:rsidR="00584686" w:rsidRDefault="00AD6245" w:rsidP="00D11254">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 xml:space="preserve">Потребность создания положительного имиджа, как компании, так и ее лидера, обусловлено </w:t>
      </w:r>
      <w:r w:rsidR="00585605">
        <w:rPr>
          <w:rFonts w:ascii="Times New Roman" w:eastAsia="Calibri" w:hAnsi="Times New Roman" w:cs="Times New Roman"/>
          <w:sz w:val="28"/>
          <w:szCs w:val="28"/>
        </w:rPr>
        <w:t>жесткой конкурентной средой</w:t>
      </w:r>
      <w:r w:rsidR="007B390F">
        <w:rPr>
          <w:rFonts w:ascii="Times New Roman" w:eastAsia="Calibri" w:hAnsi="Times New Roman" w:cs="Times New Roman"/>
          <w:sz w:val="28"/>
          <w:szCs w:val="28"/>
        </w:rPr>
        <w:t xml:space="preserve"> и ее утяжеляющимися технологиями продвижения</w:t>
      </w:r>
      <w:r w:rsidR="00585605">
        <w:rPr>
          <w:rFonts w:ascii="Times New Roman" w:eastAsia="Calibri" w:hAnsi="Times New Roman" w:cs="Times New Roman"/>
          <w:sz w:val="28"/>
          <w:szCs w:val="28"/>
        </w:rPr>
        <w:t xml:space="preserve"> </w:t>
      </w:r>
      <w:r w:rsidR="007B390F">
        <w:rPr>
          <w:rFonts w:ascii="Times New Roman" w:eastAsia="Calibri" w:hAnsi="Times New Roman" w:cs="Times New Roman"/>
          <w:sz w:val="28"/>
          <w:szCs w:val="28"/>
        </w:rPr>
        <w:t>,</w:t>
      </w:r>
      <w:r w:rsidRPr="00AD6245">
        <w:rPr>
          <w:rFonts w:ascii="Times New Roman" w:eastAsia="Calibri" w:hAnsi="Times New Roman" w:cs="Times New Roman"/>
          <w:sz w:val="28"/>
          <w:szCs w:val="28"/>
        </w:rPr>
        <w:t>совреме</w:t>
      </w:r>
      <w:r w:rsidR="00585605">
        <w:rPr>
          <w:rFonts w:ascii="Times New Roman" w:eastAsia="Calibri" w:hAnsi="Times New Roman" w:cs="Times New Roman"/>
          <w:sz w:val="28"/>
          <w:szCs w:val="28"/>
        </w:rPr>
        <w:t xml:space="preserve">нными скоростями </w:t>
      </w:r>
      <w:r w:rsidRPr="00AD6245">
        <w:rPr>
          <w:rFonts w:ascii="Times New Roman" w:eastAsia="Calibri" w:hAnsi="Times New Roman" w:cs="Times New Roman"/>
          <w:sz w:val="28"/>
          <w:szCs w:val="28"/>
        </w:rPr>
        <w:t xml:space="preserve"> развити</w:t>
      </w:r>
      <w:r w:rsidR="00441B26">
        <w:rPr>
          <w:rFonts w:ascii="Times New Roman" w:eastAsia="Calibri" w:hAnsi="Times New Roman" w:cs="Times New Roman"/>
          <w:sz w:val="28"/>
          <w:szCs w:val="28"/>
        </w:rPr>
        <w:t>я, постоянно меняющимися челленжами рынка.</w:t>
      </w:r>
      <w:r w:rsidR="00D326EA">
        <w:rPr>
          <w:rFonts w:ascii="Times New Roman" w:eastAsia="Calibri" w:hAnsi="Times New Roman" w:cs="Times New Roman"/>
          <w:sz w:val="28"/>
          <w:szCs w:val="28"/>
        </w:rPr>
        <w:t xml:space="preserve"> </w:t>
      </w:r>
      <w:r w:rsidR="00A53C89">
        <w:rPr>
          <w:rFonts w:ascii="Times New Roman" w:eastAsia="Calibri" w:hAnsi="Times New Roman" w:cs="Times New Roman"/>
          <w:sz w:val="28"/>
          <w:szCs w:val="28"/>
        </w:rPr>
        <w:t>П</w:t>
      </w:r>
      <w:r w:rsidRPr="00AD6245">
        <w:rPr>
          <w:rFonts w:ascii="Times New Roman" w:eastAsia="Calibri" w:hAnsi="Times New Roman" w:cs="Times New Roman"/>
          <w:sz w:val="28"/>
          <w:szCs w:val="28"/>
        </w:rPr>
        <w:t>родуктивность работы компании сегодня измеря</w:t>
      </w:r>
      <w:r w:rsidR="00584686">
        <w:rPr>
          <w:rFonts w:ascii="Times New Roman" w:eastAsia="Calibri" w:hAnsi="Times New Roman" w:cs="Times New Roman"/>
          <w:sz w:val="28"/>
          <w:szCs w:val="28"/>
        </w:rPr>
        <w:t>е</w:t>
      </w:r>
      <w:r w:rsidRPr="00AD6245">
        <w:rPr>
          <w:rFonts w:ascii="Times New Roman" w:eastAsia="Calibri" w:hAnsi="Times New Roman" w:cs="Times New Roman"/>
          <w:sz w:val="28"/>
          <w:szCs w:val="28"/>
        </w:rPr>
        <w:t xml:space="preserve">тся не </w:t>
      </w:r>
      <w:r w:rsidR="00D215C8">
        <w:rPr>
          <w:rFonts w:ascii="Times New Roman" w:eastAsia="Calibri" w:hAnsi="Times New Roman" w:cs="Times New Roman"/>
          <w:sz w:val="28"/>
          <w:szCs w:val="28"/>
        </w:rPr>
        <w:t xml:space="preserve">только </w:t>
      </w:r>
      <w:r w:rsidRPr="00AD6245">
        <w:rPr>
          <w:rFonts w:ascii="Times New Roman" w:eastAsia="Calibri" w:hAnsi="Times New Roman" w:cs="Times New Roman"/>
          <w:sz w:val="28"/>
          <w:szCs w:val="28"/>
        </w:rPr>
        <w:t xml:space="preserve">показателями исполнения плана, </w:t>
      </w:r>
      <w:r w:rsidR="00D215C8">
        <w:rPr>
          <w:rFonts w:ascii="Times New Roman" w:eastAsia="Calibri" w:hAnsi="Times New Roman" w:cs="Times New Roman"/>
          <w:sz w:val="28"/>
          <w:szCs w:val="28"/>
        </w:rPr>
        <w:t xml:space="preserve">но </w:t>
      </w:r>
      <w:r w:rsidR="007B390F">
        <w:rPr>
          <w:rFonts w:ascii="Times New Roman" w:eastAsia="Calibri" w:hAnsi="Times New Roman" w:cs="Times New Roman"/>
          <w:sz w:val="28"/>
          <w:szCs w:val="28"/>
        </w:rPr>
        <w:t>и тем,</w:t>
      </w:r>
      <w:r w:rsidRPr="00AD6245">
        <w:rPr>
          <w:rFonts w:ascii="Times New Roman" w:eastAsia="Calibri" w:hAnsi="Times New Roman" w:cs="Times New Roman"/>
          <w:sz w:val="28"/>
          <w:szCs w:val="28"/>
        </w:rPr>
        <w:t xml:space="preserve"> насколько компания может закрепить надежные связи </w:t>
      </w:r>
      <w:r w:rsidR="003241A5">
        <w:rPr>
          <w:rFonts w:ascii="Times New Roman" w:eastAsia="Calibri" w:hAnsi="Times New Roman" w:cs="Times New Roman"/>
          <w:sz w:val="28"/>
          <w:szCs w:val="28"/>
        </w:rPr>
        <w:t>с новыми и уже существующими клиентами, партнерами</w:t>
      </w:r>
      <w:r w:rsidR="008174C7">
        <w:rPr>
          <w:rFonts w:ascii="Times New Roman" w:eastAsia="Calibri" w:hAnsi="Times New Roman" w:cs="Times New Roman"/>
          <w:sz w:val="28"/>
          <w:szCs w:val="28"/>
        </w:rPr>
        <w:t xml:space="preserve">, </w:t>
      </w:r>
      <w:r w:rsidR="003241A5">
        <w:rPr>
          <w:rFonts w:ascii="Times New Roman" w:eastAsia="Calibri" w:hAnsi="Times New Roman" w:cs="Times New Roman"/>
          <w:sz w:val="28"/>
          <w:szCs w:val="28"/>
        </w:rPr>
        <w:t>сотрудниками.</w:t>
      </w:r>
      <w:r w:rsidR="00D215C8">
        <w:rPr>
          <w:rFonts w:ascii="Times New Roman" w:eastAsia="Calibri" w:hAnsi="Times New Roman" w:cs="Times New Roman"/>
          <w:sz w:val="28"/>
          <w:szCs w:val="28"/>
        </w:rPr>
        <w:t xml:space="preserve"> </w:t>
      </w:r>
      <w:r w:rsidR="00A53C89">
        <w:rPr>
          <w:rFonts w:ascii="Times New Roman" w:eastAsia="Calibri" w:hAnsi="Times New Roman" w:cs="Times New Roman"/>
          <w:sz w:val="28"/>
          <w:szCs w:val="28"/>
        </w:rPr>
        <w:t xml:space="preserve">Способности не только создавать, но и поддерживать, </w:t>
      </w:r>
      <w:r w:rsidR="00441B26">
        <w:rPr>
          <w:rFonts w:ascii="Times New Roman" w:eastAsia="Calibri" w:hAnsi="Times New Roman" w:cs="Times New Roman"/>
          <w:sz w:val="28"/>
          <w:szCs w:val="28"/>
        </w:rPr>
        <w:t>расширять</w:t>
      </w:r>
      <w:r w:rsidR="00A53C89">
        <w:rPr>
          <w:rFonts w:ascii="Times New Roman" w:eastAsia="Calibri" w:hAnsi="Times New Roman" w:cs="Times New Roman"/>
          <w:sz w:val="28"/>
          <w:szCs w:val="28"/>
        </w:rPr>
        <w:t xml:space="preserve"> отношения</w:t>
      </w:r>
      <w:r w:rsidR="00441B26">
        <w:rPr>
          <w:rFonts w:ascii="Times New Roman" w:eastAsia="Calibri" w:hAnsi="Times New Roman" w:cs="Times New Roman"/>
          <w:sz w:val="28"/>
          <w:szCs w:val="28"/>
        </w:rPr>
        <w:t>,</w:t>
      </w:r>
      <w:r w:rsidR="00A53C89">
        <w:rPr>
          <w:rFonts w:ascii="Times New Roman" w:eastAsia="Calibri" w:hAnsi="Times New Roman" w:cs="Times New Roman"/>
          <w:sz w:val="28"/>
          <w:szCs w:val="28"/>
        </w:rPr>
        <w:t xml:space="preserve"> </w:t>
      </w:r>
      <w:r w:rsidR="00441B26">
        <w:rPr>
          <w:rFonts w:ascii="Times New Roman" w:eastAsia="Calibri" w:hAnsi="Times New Roman" w:cs="Times New Roman"/>
          <w:sz w:val="28"/>
          <w:szCs w:val="28"/>
        </w:rPr>
        <w:t xml:space="preserve">стали частью профессиональной деятельности, которая требует развития особых навыков внутренней и внешней коммуникации. </w:t>
      </w:r>
      <w:r w:rsidR="00D832D3">
        <w:rPr>
          <w:rFonts w:ascii="Times New Roman" w:eastAsia="Calibri" w:hAnsi="Times New Roman" w:cs="Times New Roman"/>
          <w:sz w:val="28"/>
          <w:szCs w:val="28"/>
        </w:rPr>
        <w:t>А так же</w:t>
      </w:r>
      <w:r w:rsidR="00584686">
        <w:rPr>
          <w:rFonts w:ascii="Times New Roman" w:eastAsia="Calibri" w:hAnsi="Times New Roman" w:cs="Times New Roman"/>
          <w:sz w:val="28"/>
          <w:szCs w:val="28"/>
        </w:rPr>
        <w:t xml:space="preserve">, </w:t>
      </w:r>
      <w:r w:rsidR="00D832D3">
        <w:rPr>
          <w:rFonts w:ascii="Times New Roman" w:eastAsia="Calibri" w:hAnsi="Times New Roman" w:cs="Times New Roman"/>
          <w:sz w:val="28"/>
          <w:szCs w:val="28"/>
        </w:rPr>
        <w:t xml:space="preserve">особой культуры делового общения, основанной не только на профессионализме, но и на доверии, позволяющем строить   отношения «вдолгую». </w:t>
      </w:r>
    </w:p>
    <w:p w:rsidR="00AD6245" w:rsidRDefault="00D832D3" w:rsidP="00D11254">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 важным </w:t>
      </w:r>
      <w:r w:rsidR="00352C15">
        <w:rPr>
          <w:rFonts w:ascii="Times New Roman" w:eastAsia="Calibri" w:hAnsi="Times New Roman" w:cs="Times New Roman"/>
          <w:sz w:val="28"/>
          <w:szCs w:val="28"/>
        </w:rPr>
        <w:t>аспектом управления отношениями и доверием</w:t>
      </w:r>
      <w:r>
        <w:rPr>
          <w:rFonts w:ascii="Times New Roman" w:eastAsia="Calibri" w:hAnsi="Times New Roman" w:cs="Times New Roman"/>
          <w:sz w:val="28"/>
          <w:szCs w:val="28"/>
        </w:rPr>
        <w:t xml:space="preserve"> является </w:t>
      </w:r>
      <w:r w:rsidR="00352C15">
        <w:rPr>
          <w:rFonts w:ascii="Times New Roman" w:eastAsia="Calibri" w:hAnsi="Times New Roman" w:cs="Times New Roman"/>
          <w:sz w:val="28"/>
          <w:szCs w:val="28"/>
        </w:rPr>
        <w:t xml:space="preserve">устойчивая </w:t>
      </w:r>
      <w:r>
        <w:rPr>
          <w:rFonts w:ascii="Times New Roman" w:eastAsia="Calibri" w:hAnsi="Times New Roman" w:cs="Times New Roman"/>
          <w:sz w:val="28"/>
          <w:szCs w:val="28"/>
        </w:rPr>
        <w:t>репутация</w:t>
      </w:r>
      <w:r w:rsidR="00352C15">
        <w:rPr>
          <w:rFonts w:ascii="Times New Roman" w:eastAsia="Calibri" w:hAnsi="Times New Roman" w:cs="Times New Roman"/>
          <w:sz w:val="28"/>
          <w:szCs w:val="28"/>
        </w:rPr>
        <w:t xml:space="preserve">. </w:t>
      </w:r>
      <w:r w:rsidR="00584686">
        <w:rPr>
          <w:rFonts w:ascii="Times New Roman" w:eastAsia="Calibri" w:hAnsi="Times New Roman" w:cs="Times New Roman"/>
          <w:sz w:val="28"/>
          <w:szCs w:val="28"/>
        </w:rPr>
        <w:t>Значимость человеческой индивидуальности только набирает силу,</w:t>
      </w:r>
      <w:r w:rsidR="002C041B">
        <w:rPr>
          <w:rFonts w:ascii="Times New Roman" w:eastAsia="Calibri" w:hAnsi="Times New Roman" w:cs="Times New Roman"/>
          <w:sz w:val="28"/>
          <w:szCs w:val="28"/>
        </w:rPr>
        <w:t xml:space="preserve"> </w:t>
      </w:r>
      <w:r w:rsidR="00584686">
        <w:rPr>
          <w:rFonts w:ascii="Times New Roman" w:eastAsia="Calibri" w:hAnsi="Times New Roman" w:cs="Times New Roman"/>
          <w:sz w:val="28"/>
          <w:szCs w:val="28"/>
        </w:rPr>
        <w:t xml:space="preserve">личность постепенно становится центром </w:t>
      </w:r>
      <w:r w:rsidR="00E90738">
        <w:rPr>
          <w:rFonts w:ascii="Times New Roman" w:eastAsia="Calibri" w:hAnsi="Times New Roman" w:cs="Times New Roman"/>
          <w:sz w:val="28"/>
          <w:szCs w:val="28"/>
        </w:rPr>
        <w:t>общественной системы.</w:t>
      </w:r>
      <w:r w:rsidR="002C041B">
        <w:rPr>
          <w:rFonts w:ascii="Times New Roman" w:eastAsia="Calibri" w:hAnsi="Times New Roman" w:cs="Times New Roman"/>
          <w:sz w:val="28"/>
          <w:szCs w:val="28"/>
        </w:rPr>
        <w:t xml:space="preserve"> </w:t>
      </w:r>
      <w:r w:rsidR="00352C15">
        <w:rPr>
          <w:rFonts w:ascii="Times New Roman" w:eastAsia="Calibri" w:hAnsi="Times New Roman" w:cs="Times New Roman"/>
          <w:sz w:val="28"/>
          <w:szCs w:val="28"/>
        </w:rPr>
        <w:t xml:space="preserve">Сотрудник и руководитель, чей образ не соответствует ожиданиям целевой аудитории, не может рассчитывать на </w:t>
      </w:r>
      <w:r w:rsidR="00645DD5">
        <w:rPr>
          <w:rFonts w:ascii="Times New Roman" w:eastAsia="Calibri" w:hAnsi="Times New Roman" w:cs="Times New Roman"/>
          <w:sz w:val="28"/>
          <w:szCs w:val="28"/>
        </w:rPr>
        <w:t>весомую</w:t>
      </w:r>
      <w:r w:rsidR="00352C15">
        <w:rPr>
          <w:rFonts w:ascii="Times New Roman" w:eastAsia="Calibri" w:hAnsi="Times New Roman" w:cs="Times New Roman"/>
          <w:sz w:val="28"/>
          <w:szCs w:val="28"/>
        </w:rPr>
        <w:t xml:space="preserve"> и значительную профессиональную карьеру.</w:t>
      </w:r>
      <w:r w:rsidR="00CD7FF2">
        <w:rPr>
          <w:rFonts w:ascii="Times New Roman" w:eastAsia="Calibri" w:hAnsi="Times New Roman" w:cs="Times New Roman"/>
          <w:sz w:val="28"/>
          <w:szCs w:val="28"/>
        </w:rPr>
        <w:t xml:space="preserve"> И поэтому поэтапное, бережное формирование имиджа в глазах окружающих, становится важнейшей задачей </w:t>
      </w:r>
      <w:r w:rsidR="002C041B">
        <w:rPr>
          <w:rFonts w:ascii="Times New Roman" w:eastAsia="Calibri" w:hAnsi="Times New Roman" w:cs="Times New Roman"/>
          <w:sz w:val="28"/>
          <w:szCs w:val="28"/>
        </w:rPr>
        <w:t xml:space="preserve">любого </w:t>
      </w:r>
      <w:r w:rsidR="00CD7FF2">
        <w:rPr>
          <w:rFonts w:ascii="Times New Roman" w:eastAsia="Calibri" w:hAnsi="Times New Roman" w:cs="Times New Roman"/>
          <w:sz w:val="28"/>
          <w:szCs w:val="28"/>
        </w:rPr>
        <w:t xml:space="preserve">современного участника рынка. </w:t>
      </w:r>
    </w:p>
    <w:p w:rsidR="00C6478F" w:rsidRDefault="00352C15" w:rsidP="00C6478F">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Таким образом, чтобы</w:t>
      </w:r>
      <w:r w:rsidR="00CD7FF2">
        <w:rPr>
          <w:rFonts w:ascii="Times New Roman" w:eastAsia="Calibri" w:hAnsi="Times New Roman" w:cs="Times New Roman"/>
          <w:sz w:val="28"/>
          <w:szCs w:val="28"/>
        </w:rPr>
        <w:t xml:space="preserve"> карьера развивалась результативно</w:t>
      </w:r>
      <w:r w:rsidR="00B52541" w:rsidRPr="00B52541">
        <w:rPr>
          <w:rFonts w:ascii="Times New Roman" w:eastAsia="Calibri" w:hAnsi="Times New Roman" w:cs="Times New Roman"/>
          <w:sz w:val="28"/>
          <w:szCs w:val="28"/>
        </w:rPr>
        <w:t xml:space="preserve">, недостаточно быть квалифицированным специалистом. Нужно  уметь преподнести </w:t>
      </w:r>
      <w:r w:rsidR="00E90738">
        <w:rPr>
          <w:rFonts w:ascii="Times New Roman" w:eastAsia="Calibri" w:hAnsi="Times New Roman" w:cs="Times New Roman"/>
          <w:sz w:val="28"/>
          <w:szCs w:val="28"/>
        </w:rPr>
        <w:t>свои способности</w:t>
      </w:r>
      <w:r w:rsidR="000639F7">
        <w:rPr>
          <w:rFonts w:ascii="Times New Roman" w:eastAsia="Calibri" w:hAnsi="Times New Roman" w:cs="Times New Roman"/>
          <w:sz w:val="28"/>
          <w:szCs w:val="28"/>
        </w:rPr>
        <w:t>,</w:t>
      </w:r>
      <w:r w:rsidR="00E90738">
        <w:rPr>
          <w:rFonts w:ascii="Times New Roman" w:eastAsia="Calibri" w:hAnsi="Times New Roman" w:cs="Times New Roman"/>
          <w:sz w:val="28"/>
          <w:szCs w:val="28"/>
        </w:rPr>
        <w:t xml:space="preserve"> иметь высокую восприимчивость к нововведениям,</w:t>
      </w:r>
      <w:r w:rsidR="000639F7">
        <w:rPr>
          <w:rFonts w:ascii="Times New Roman" w:eastAsia="Calibri" w:hAnsi="Times New Roman" w:cs="Times New Roman"/>
          <w:sz w:val="28"/>
          <w:szCs w:val="28"/>
        </w:rPr>
        <w:t xml:space="preserve"> </w:t>
      </w:r>
      <w:r w:rsidR="00E90738">
        <w:rPr>
          <w:rFonts w:ascii="Times New Roman" w:eastAsia="Calibri" w:hAnsi="Times New Roman" w:cs="Times New Roman"/>
          <w:sz w:val="28"/>
          <w:szCs w:val="28"/>
        </w:rPr>
        <w:t>и, главное ,</w:t>
      </w:r>
      <w:r w:rsidR="002C041B">
        <w:rPr>
          <w:rFonts w:ascii="Times New Roman" w:eastAsia="Calibri" w:hAnsi="Times New Roman" w:cs="Times New Roman"/>
          <w:sz w:val="28"/>
          <w:szCs w:val="28"/>
        </w:rPr>
        <w:t xml:space="preserve"> </w:t>
      </w:r>
      <w:r w:rsidR="00B52541" w:rsidRPr="00B52541">
        <w:rPr>
          <w:rFonts w:ascii="Times New Roman" w:eastAsia="Calibri" w:hAnsi="Times New Roman" w:cs="Times New Roman"/>
          <w:sz w:val="28"/>
          <w:szCs w:val="28"/>
        </w:rPr>
        <w:t xml:space="preserve">создать свой </w:t>
      </w:r>
      <w:r>
        <w:rPr>
          <w:rFonts w:ascii="Times New Roman" w:eastAsia="Calibri" w:hAnsi="Times New Roman" w:cs="Times New Roman"/>
          <w:sz w:val="28"/>
          <w:szCs w:val="28"/>
        </w:rPr>
        <w:t>уникальный</w:t>
      </w:r>
      <w:r w:rsidR="00B52541" w:rsidRPr="00B52541">
        <w:rPr>
          <w:rFonts w:ascii="Times New Roman" w:eastAsia="Calibri" w:hAnsi="Times New Roman" w:cs="Times New Roman"/>
          <w:sz w:val="28"/>
          <w:szCs w:val="28"/>
        </w:rPr>
        <w:t xml:space="preserve"> имидж</w:t>
      </w:r>
      <w:r w:rsidR="00E90738">
        <w:rPr>
          <w:rFonts w:ascii="Times New Roman" w:eastAsia="Calibri" w:hAnsi="Times New Roman" w:cs="Times New Roman"/>
          <w:sz w:val="28"/>
          <w:szCs w:val="28"/>
        </w:rPr>
        <w:t>, способный ярко подсветить вашу индивидуальность, профессиональные и личные качества.</w:t>
      </w:r>
    </w:p>
    <w:p w:rsidR="00C6478F" w:rsidRDefault="00E90738" w:rsidP="00C6478F">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Важно</w:t>
      </w:r>
      <w:r w:rsidR="00B52541" w:rsidRPr="00B52541">
        <w:rPr>
          <w:rFonts w:ascii="Times New Roman" w:eastAsia="Calibri" w:hAnsi="Times New Roman" w:cs="Times New Roman"/>
          <w:sz w:val="28"/>
          <w:szCs w:val="28"/>
        </w:rPr>
        <w:t xml:space="preserve"> грамотно п</w:t>
      </w:r>
      <w:r w:rsidR="000639F7">
        <w:rPr>
          <w:rFonts w:ascii="Times New Roman" w:eastAsia="Calibri" w:hAnsi="Times New Roman" w:cs="Times New Roman"/>
          <w:sz w:val="28"/>
          <w:szCs w:val="28"/>
        </w:rPr>
        <w:t>редъявлять</w:t>
      </w:r>
      <w:r w:rsidR="00B52541" w:rsidRPr="00B52541">
        <w:rPr>
          <w:rFonts w:ascii="Times New Roman" w:eastAsia="Calibri" w:hAnsi="Times New Roman" w:cs="Times New Roman"/>
          <w:sz w:val="28"/>
          <w:szCs w:val="28"/>
        </w:rPr>
        <w:t xml:space="preserve"> свои достоинства — тогда имидж будет работать на вас. Беспокоиться о своей репутации нужно на постоянной основе, ежедневно прикладывая усилия для достижения определенного статуса. Имидж </w:t>
      </w:r>
      <w:r w:rsidR="007B390F">
        <w:rPr>
          <w:rFonts w:ascii="Times New Roman" w:eastAsia="Calibri" w:hAnsi="Times New Roman" w:cs="Times New Roman"/>
          <w:sz w:val="28"/>
          <w:szCs w:val="28"/>
        </w:rPr>
        <w:lastRenderedPageBreak/>
        <w:t>осознанно и неосознанно</w:t>
      </w:r>
      <w:r w:rsidR="00B52541" w:rsidRPr="00B52541">
        <w:rPr>
          <w:rFonts w:ascii="Times New Roman" w:eastAsia="Calibri" w:hAnsi="Times New Roman" w:cs="Times New Roman"/>
          <w:sz w:val="28"/>
          <w:szCs w:val="28"/>
        </w:rPr>
        <w:t xml:space="preserve"> </w:t>
      </w:r>
      <w:r w:rsidR="00CD7FF2">
        <w:rPr>
          <w:rFonts w:ascii="Times New Roman" w:eastAsia="Calibri" w:hAnsi="Times New Roman" w:cs="Times New Roman"/>
          <w:sz w:val="28"/>
          <w:szCs w:val="28"/>
        </w:rPr>
        <w:t>анализиру</w:t>
      </w:r>
      <w:r w:rsidR="007B390F">
        <w:rPr>
          <w:rFonts w:ascii="Times New Roman" w:eastAsia="Calibri" w:hAnsi="Times New Roman" w:cs="Times New Roman"/>
          <w:sz w:val="28"/>
          <w:szCs w:val="28"/>
        </w:rPr>
        <w:t>ется</w:t>
      </w:r>
      <w:r w:rsidR="00B52541" w:rsidRPr="00B52541">
        <w:rPr>
          <w:rFonts w:ascii="Times New Roman" w:eastAsia="Calibri" w:hAnsi="Times New Roman" w:cs="Times New Roman"/>
          <w:sz w:val="28"/>
          <w:szCs w:val="28"/>
        </w:rPr>
        <w:t xml:space="preserve"> окружающи</w:t>
      </w:r>
      <w:r w:rsidR="007B390F">
        <w:rPr>
          <w:rFonts w:ascii="Times New Roman" w:eastAsia="Calibri" w:hAnsi="Times New Roman" w:cs="Times New Roman"/>
          <w:sz w:val="28"/>
          <w:szCs w:val="28"/>
        </w:rPr>
        <w:t>ми</w:t>
      </w:r>
      <w:r w:rsidR="00B52541" w:rsidRPr="00B52541">
        <w:rPr>
          <w:rFonts w:ascii="Times New Roman" w:eastAsia="Calibri" w:hAnsi="Times New Roman" w:cs="Times New Roman"/>
          <w:sz w:val="28"/>
          <w:szCs w:val="28"/>
        </w:rPr>
        <w:t>, от него в немалой степени зависит ваша успешность.</w:t>
      </w:r>
    </w:p>
    <w:p w:rsidR="00C6478F" w:rsidRDefault="00B063A7" w:rsidP="00C6478F">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Понятие «имидж» стало междисциплинарным, его используют в социологии, психологии, политологии и других областях. Содержание этого термина формировалось в зависимости от целей и особенностей многих наук. </w:t>
      </w:r>
      <w:r w:rsidR="00DE67DC">
        <w:rPr>
          <w:rFonts w:ascii="Times New Roman" w:eastAsia="Calibri" w:hAnsi="Times New Roman" w:cs="Times New Roman"/>
          <w:sz w:val="28"/>
          <w:szCs w:val="28"/>
        </w:rPr>
        <w:t>Н</w:t>
      </w:r>
      <w:r w:rsidR="00231625">
        <w:rPr>
          <w:rFonts w:ascii="Times New Roman" w:eastAsia="Calibri" w:hAnsi="Times New Roman" w:cs="Times New Roman"/>
          <w:sz w:val="28"/>
          <w:szCs w:val="28"/>
        </w:rPr>
        <w:t>о</w:t>
      </w:r>
      <w:r w:rsidR="00DE67DC">
        <w:rPr>
          <w:rFonts w:ascii="Times New Roman" w:eastAsia="Calibri" w:hAnsi="Times New Roman" w:cs="Times New Roman"/>
          <w:sz w:val="28"/>
          <w:szCs w:val="28"/>
        </w:rPr>
        <w:t>,</w:t>
      </w:r>
      <w:r>
        <w:rPr>
          <w:rFonts w:ascii="Times New Roman" w:eastAsia="Calibri" w:hAnsi="Times New Roman" w:cs="Times New Roman"/>
          <w:sz w:val="28"/>
          <w:szCs w:val="28"/>
        </w:rPr>
        <w:t xml:space="preserve"> незави</w:t>
      </w:r>
      <w:r w:rsidR="00DE67DC">
        <w:rPr>
          <w:rFonts w:ascii="Times New Roman" w:eastAsia="Calibri" w:hAnsi="Times New Roman" w:cs="Times New Roman"/>
          <w:sz w:val="28"/>
          <w:szCs w:val="28"/>
        </w:rPr>
        <w:t>симо от области применения,</w:t>
      </w:r>
      <w:r>
        <w:rPr>
          <w:rFonts w:ascii="Times New Roman" w:eastAsia="Calibri" w:hAnsi="Times New Roman" w:cs="Times New Roman"/>
          <w:sz w:val="28"/>
          <w:szCs w:val="28"/>
        </w:rPr>
        <w:t xml:space="preserve"> сегодня уже </w:t>
      </w:r>
      <w:r w:rsidR="00DE67DC">
        <w:rPr>
          <w:rFonts w:ascii="Times New Roman" w:eastAsia="Calibri" w:hAnsi="Times New Roman" w:cs="Times New Roman"/>
          <w:sz w:val="28"/>
          <w:szCs w:val="28"/>
        </w:rPr>
        <w:t>сложилось</w:t>
      </w:r>
      <w:r>
        <w:rPr>
          <w:rFonts w:ascii="Times New Roman" w:eastAsia="Calibri" w:hAnsi="Times New Roman" w:cs="Times New Roman"/>
          <w:sz w:val="28"/>
          <w:szCs w:val="28"/>
        </w:rPr>
        <w:t xml:space="preserve"> </w:t>
      </w:r>
      <w:r w:rsidR="0088543C">
        <w:rPr>
          <w:rFonts w:ascii="Times New Roman" w:eastAsia="Calibri" w:hAnsi="Times New Roman" w:cs="Times New Roman"/>
          <w:sz w:val="28"/>
          <w:szCs w:val="28"/>
        </w:rPr>
        <w:t>понимание, что</w:t>
      </w:r>
      <w:r w:rsidR="00DE67DC">
        <w:rPr>
          <w:rFonts w:ascii="Times New Roman" w:eastAsia="Calibri" w:hAnsi="Times New Roman" w:cs="Times New Roman"/>
          <w:sz w:val="28"/>
          <w:szCs w:val="28"/>
        </w:rPr>
        <w:t xml:space="preserve"> сформированный имидж-</w:t>
      </w:r>
      <w:r w:rsidR="002C041B">
        <w:rPr>
          <w:rFonts w:ascii="Times New Roman" w:eastAsia="Calibri" w:hAnsi="Times New Roman" w:cs="Times New Roman"/>
          <w:sz w:val="28"/>
          <w:szCs w:val="28"/>
        </w:rPr>
        <w:t xml:space="preserve"> </w:t>
      </w:r>
      <w:r w:rsidR="00DE67DC">
        <w:rPr>
          <w:rFonts w:ascii="Times New Roman" w:eastAsia="Calibri" w:hAnsi="Times New Roman" w:cs="Times New Roman"/>
          <w:sz w:val="28"/>
          <w:szCs w:val="28"/>
        </w:rPr>
        <w:t>это определенная ценность, которая в значительной степени влияет на успешность профессиональной и личной деятельности.</w:t>
      </w:r>
      <w:r w:rsidR="00231625">
        <w:rPr>
          <w:rFonts w:ascii="Times New Roman" w:eastAsia="Calibri" w:hAnsi="Times New Roman" w:cs="Times New Roman"/>
          <w:sz w:val="28"/>
          <w:szCs w:val="28"/>
        </w:rPr>
        <w:t xml:space="preserve"> И понимание механизмов возникновения и влияния имиджа в обществе, становится все более актуальной во всех сферах жизни.</w:t>
      </w:r>
      <w:r w:rsidR="001A7A36">
        <w:rPr>
          <w:rFonts w:ascii="Times New Roman" w:eastAsia="Calibri" w:hAnsi="Times New Roman" w:cs="Times New Roman"/>
          <w:sz w:val="28"/>
          <w:szCs w:val="28"/>
        </w:rPr>
        <w:t xml:space="preserve"> Особенно для тех видов деятельности, где человек находится в зоне конкурентной борьбы за рабочие места</w:t>
      </w:r>
      <w:r w:rsidR="00A77AB3">
        <w:rPr>
          <w:rFonts w:ascii="Times New Roman" w:eastAsia="Calibri" w:hAnsi="Times New Roman" w:cs="Times New Roman"/>
          <w:sz w:val="28"/>
          <w:szCs w:val="28"/>
        </w:rPr>
        <w:t xml:space="preserve"> и в зоне массового и пристального внимания окружающих.</w:t>
      </w:r>
    </w:p>
    <w:p w:rsidR="00C6478F" w:rsidRDefault="007B390F" w:rsidP="00C6478F">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Управленческая деятельность </w:t>
      </w:r>
      <w:r w:rsidR="00A77AB3">
        <w:rPr>
          <w:rFonts w:ascii="Times New Roman" w:eastAsia="Calibri" w:hAnsi="Times New Roman" w:cs="Times New Roman"/>
          <w:sz w:val="28"/>
          <w:szCs w:val="28"/>
        </w:rPr>
        <w:t xml:space="preserve">здесь </w:t>
      </w:r>
      <w:r>
        <w:rPr>
          <w:rFonts w:ascii="Times New Roman" w:eastAsia="Calibri" w:hAnsi="Times New Roman" w:cs="Times New Roman"/>
          <w:sz w:val="28"/>
          <w:szCs w:val="28"/>
        </w:rPr>
        <w:t>занимает особое место.</w:t>
      </w:r>
      <w:r w:rsidR="00231625">
        <w:rPr>
          <w:rFonts w:ascii="Times New Roman" w:eastAsia="Calibri" w:hAnsi="Times New Roman" w:cs="Times New Roman"/>
          <w:sz w:val="28"/>
          <w:szCs w:val="28"/>
        </w:rPr>
        <w:t xml:space="preserve"> Ведь руководителю,</w:t>
      </w:r>
      <w:r w:rsidR="00E5357D">
        <w:rPr>
          <w:rFonts w:ascii="Times New Roman" w:eastAsia="Calibri" w:hAnsi="Times New Roman" w:cs="Times New Roman"/>
          <w:sz w:val="28"/>
          <w:szCs w:val="28"/>
        </w:rPr>
        <w:t xml:space="preserve"> не меньше, чем </w:t>
      </w:r>
      <w:r w:rsidR="00231625">
        <w:rPr>
          <w:rFonts w:ascii="Times New Roman" w:eastAsia="Calibri" w:hAnsi="Times New Roman" w:cs="Times New Roman"/>
          <w:sz w:val="28"/>
          <w:szCs w:val="28"/>
        </w:rPr>
        <w:t>политику или творческому деятелю, для результативной деятельности необходимо быть на виду</w:t>
      </w:r>
      <w:r w:rsidR="00E5357D">
        <w:rPr>
          <w:rFonts w:ascii="Times New Roman" w:eastAsia="Calibri" w:hAnsi="Times New Roman" w:cs="Times New Roman"/>
          <w:sz w:val="28"/>
          <w:szCs w:val="28"/>
        </w:rPr>
        <w:t xml:space="preserve">. Ему критически важно иметь «вес», влияние в среде. </w:t>
      </w:r>
      <w:r w:rsidR="001A7A36">
        <w:rPr>
          <w:rFonts w:ascii="Times New Roman" w:eastAsia="Calibri" w:hAnsi="Times New Roman" w:cs="Times New Roman"/>
          <w:sz w:val="28"/>
          <w:szCs w:val="28"/>
        </w:rPr>
        <w:t>Специфика управленческой деятельности требует особого опубличивания. Для поддержание определенного образа, управленцу необходимо особенно тщательно подходить к разработке своего имиджа, тщательно</w:t>
      </w:r>
      <w:r w:rsidR="00A12BA4">
        <w:rPr>
          <w:rFonts w:ascii="Times New Roman" w:eastAsia="Calibri" w:hAnsi="Times New Roman" w:cs="Times New Roman"/>
          <w:sz w:val="28"/>
          <w:szCs w:val="28"/>
        </w:rPr>
        <w:t xml:space="preserve"> </w:t>
      </w:r>
      <w:r w:rsidR="001A7A36">
        <w:rPr>
          <w:rFonts w:ascii="Times New Roman" w:eastAsia="Calibri" w:hAnsi="Times New Roman" w:cs="Times New Roman"/>
          <w:sz w:val="28"/>
          <w:szCs w:val="28"/>
        </w:rPr>
        <w:t>и аккуратно просчитывая каждую деталь. Ведь наблюдается прямая зависимость между имиджем и карьерой</w:t>
      </w:r>
      <w:r w:rsidR="00A77AB3">
        <w:rPr>
          <w:rFonts w:ascii="Times New Roman" w:eastAsia="Calibri" w:hAnsi="Times New Roman" w:cs="Times New Roman"/>
          <w:sz w:val="28"/>
          <w:szCs w:val="28"/>
        </w:rPr>
        <w:t xml:space="preserve">. </w:t>
      </w:r>
      <w:r w:rsidR="002C041B">
        <w:rPr>
          <w:rFonts w:ascii="Times New Roman" w:eastAsia="Calibri" w:hAnsi="Times New Roman" w:cs="Times New Roman"/>
          <w:sz w:val="28"/>
          <w:szCs w:val="28"/>
        </w:rPr>
        <w:t xml:space="preserve"> И </w:t>
      </w:r>
      <w:r w:rsidR="002C041B" w:rsidRPr="002C041B">
        <w:rPr>
          <w:rFonts w:ascii="Times New Roman" w:eastAsia="Calibri" w:hAnsi="Times New Roman" w:cs="Times New Roman"/>
          <w:sz w:val="28"/>
          <w:szCs w:val="28"/>
        </w:rPr>
        <w:t>эта корреляция</w:t>
      </w:r>
      <w:r w:rsidR="002C041B">
        <w:rPr>
          <w:rFonts w:ascii="Times New Roman" w:eastAsia="Calibri" w:hAnsi="Times New Roman" w:cs="Times New Roman"/>
          <w:sz w:val="28"/>
          <w:szCs w:val="28"/>
        </w:rPr>
        <w:t xml:space="preserve"> добавляет </w:t>
      </w:r>
      <w:r w:rsidR="002C041B" w:rsidRPr="002C041B">
        <w:rPr>
          <w:rFonts w:ascii="Times New Roman" w:eastAsia="Calibri" w:hAnsi="Times New Roman" w:cs="Times New Roman"/>
          <w:sz w:val="28"/>
          <w:szCs w:val="28"/>
        </w:rPr>
        <w:t xml:space="preserve">  </w:t>
      </w:r>
      <w:r w:rsidR="002C041B">
        <w:rPr>
          <w:rFonts w:ascii="Times New Roman" w:eastAsia="Calibri" w:hAnsi="Times New Roman" w:cs="Times New Roman"/>
          <w:sz w:val="28"/>
          <w:szCs w:val="28"/>
        </w:rPr>
        <w:t>а</w:t>
      </w:r>
      <w:r w:rsidR="00A77AB3">
        <w:rPr>
          <w:rFonts w:ascii="Times New Roman" w:eastAsia="Calibri" w:hAnsi="Times New Roman" w:cs="Times New Roman"/>
          <w:sz w:val="28"/>
          <w:szCs w:val="28"/>
        </w:rPr>
        <w:t>ктуальности теме управления имиджевой составляющей</w:t>
      </w:r>
      <w:r w:rsidR="002C041B">
        <w:rPr>
          <w:rFonts w:ascii="Times New Roman" w:eastAsia="Calibri" w:hAnsi="Times New Roman" w:cs="Times New Roman"/>
          <w:sz w:val="28"/>
          <w:szCs w:val="28"/>
        </w:rPr>
        <w:t xml:space="preserve">, как </w:t>
      </w:r>
      <w:r w:rsidR="00A77AB3">
        <w:rPr>
          <w:rFonts w:ascii="Times New Roman" w:eastAsia="Calibri" w:hAnsi="Times New Roman" w:cs="Times New Roman"/>
          <w:sz w:val="28"/>
          <w:szCs w:val="28"/>
        </w:rPr>
        <w:t>добавляет</w:t>
      </w:r>
      <w:r w:rsidR="002C041B">
        <w:rPr>
          <w:rFonts w:ascii="Times New Roman" w:eastAsia="Calibri" w:hAnsi="Times New Roman" w:cs="Times New Roman"/>
          <w:sz w:val="28"/>
          <w:szCs w:val="28"/>
        </w:rPr>
        <w:t xml:space="preserve"> ее </w:t>
      </w:r>
      <w:r w:rsidR="00804FA2">
        <w:rPr>
          <w:rFonts w:ascii="Times New Roman" w:eastAsia="Calibri" w:hAnsi="Times New Roman" w:cs="Times New Roman"/>
          <w:sz w:val="28"/>
          <w:szCs w:val="28"/>
        </w:rPr>
        <w:t>и обостряющаяся</w:t>
      </w:r>
      <w:r w:rsidR="00A77AB3">
        <w:rPr>
          <w:rFonts w:ascii="Times New Roman" w:eastAsia="Calibri" w:hAnsi="Times New Roman" w:cs="Times New Roman"/>
          <w:sz w:val="28"/>
          <w:szCs w:val="28"/>
        </w:rPr>
        <w:t xml:space="preserve"> конкурентная борьба</w:t>
      </w:r>
      <w:r w:rsidR="002C041B">
        <w:rPr>
          <w:rFonts w:ascii="Times New Roman" w:eastAsia="Calibri" w:hAnsi="Times New Roman" w:cs="Times New Roman"/>
          <w:sz w:val="28"/>
          <w:szCs w:val="28"/>
        </w:rPr>
        <w:t>. П</w:t>
      </w:r>
      <w:r w:rsidR="00A77AB3">
        <w:rPr>
          <w:rFonts w:ascii="Times New Roman" w:eastAsia="Calibri" w:hAnsi="Times New Roman" w:cs="Times New Roman"/>
          <w:sz w:val="28"/>
          <w:szCs w:val="28"/>
        </w:rPr>
        <w:t>оэтому вопрос обеспечения устойчивости на рынке,</w:t>
      </w:r>
      <w:r w:rsidR="002C041B">
        <w:rPr>
          <w:rFonts w:ascii="Times New Roman" w:eastAsia="Calibri" w:hAnsi="Times New Roman" w:cs="Times New Roman"/>
          <w:sz w:val="28"/>
          <w:szCs w:val="28"/>
        </w:rPr>
        <w:t xml:space="preserve"> через четко </w:t>
      </w:r>
      <w:r w:rsidR="00804FA2">
        <w:rPr>
          <w:rFonts w:ascii="Times New Roman" w:eastAsia="Calibri" w:hAnsi="Times New Roman" w:cs="Times New Roman"/>
          <w:sz w:val="28"/>
          <w:szCs w:val="28"/>
        </w:rPr>
        <w:t xml:space="preserve">транслируемые репутационно- имиджевые послания, </w:t>
      </w:r>
      <w:r w:rsidR="00A77AB3">
        <w:rPr>
          <w:rFonts w:ascii="Times New Roman" w:eastAsia="Calibri" w:hAnsi="Times New Roman" w:cs="Times New Roman"/>
          <w:sz w:val="28"/>
          <w:szCs w:val="28"/>
        </w:rPr>
        <w:t xml:space="preserve">сегодня занимает и </w:t>
      </w:r>
      <w:r w:rsidR="0088543C">
        <w:rPr>
          <w:rFonts w:ascii="Times New Roman" w:eastAsia="Calibri" w:hAnsi="Times New Roman" w:cs="Times New Roman"/>
          <w:sz w:val="28"/>
          <w:szCs w:val="28"/>
        </w:rPr>
        <w:t>персонал компаний,</w:t>
      </w:r>
      <w:r w:rsidR="00A77AB3">
        <w:rPr>
          <w:rFonts w:ascii="Times New Roman" w:eastAsia="Calibri" w:hAnsi="Times New Roman" w:cs="Times New Roman"/>
          <w:sz w:val="28"/>
          <w:szCs w:val="28"/>
        </w:rPr>
        <w:t xml:space="preserve"> и сами организации. </w:t>
      </w:r>
    </w:p>
    <w:p w:rsidR="007B390F" w:rsidRDefault="001A7A36" w:rsidP="00C6478F">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B390F">
        <w:rPr>
          <w:rFonts w:ascii="Times New Roman" w:eastAsia="Calibri" w:hAnsi="Times New Roman" w:cs="Times New Roman"/>
          <w:sz w:val="28"/>
          <w:szCs w:val="28"/>
        </w:rPr>
        <w:t>До сих пор н</w:t>
      </w:r>
      <w:r w:rsidR="00E90738">
        <w:rPr>
          <w:rFonts w:ascii="Times New Roman" w:eastAsia="Calibri" w:hAnsi="Times New Roman" w:cs="Times New Roman"/>
          <w:sz w:val="28"/>
          <w:szCs w:val="28"/>
        </w:rPr>
        <w:t>е</w:t>
      </w:r>
      <w:r w:rsidR="007B390F">
        <w:rPr>
          <w:rFonts w:ascii="Times New Roman" w:eastAsia="Calibri" w:hAnsi="Times New Roman" w:cs="Times New Roman"/>
          <w:sz w:val="28"/>
          <w:szCs w:val="28"/>
        </w:rPr>
        <w:t xml:space="preserve"> утихают споры о том, нужно ли родит</w:t>
      </w:r>
      <w:r w:rsidR="00584686">
        <w:rPr>
          <w:rFonts w:ascii="Times New Roman" w:eastAsia="Calibri" w:hAnsi="Times New Roman" w:cs="Times New Roman"/>
          <w:sz w:val="28"/>
          <w:szCs w:val="28"/>
        </w:rPr>
        <w:t>ь</w:t>
      </w:r>
      <w:r w:rsidR="007B390F">
        <w:rPr>
          <w:rFonts w:ascii="Times New Roman" w:eastAsia="Calibri" w:hAnsi="Times New Roman" w:cs="Times New Roman"/>
          <w:sz w:val="28"/>
          <w:szCs w:val="28"/>
        </w:rPr>
        <w:t xml:space="preserve">ся управленцем, иметь предрасположенность к руководству, или эти компетенции можно воспитать. </w:t>
      </w:r>
      <w:r w:rsidR="00804FA2">
        <w:rPr>
          <w:rFonts w:ascii="Times New Roman" w:eastAsia="Calibri" w:hAnsi="Times New Roman" w:cs="Times New Roman"/>
          <w:bCs/>
          <w:sz w:val="28"/>
          <w:szCs w:val="28"/>
        </w:rPr>
        <w:t>П</w:t>
      </w:r>
      <w:r w:rsidR="00397B96" w:rsidRPr="00397B96">
        <w:rPr>
          <w:rFonts w:ascii="Times New Roman" w:eastAsia="Calibri" w:hAnsi="Times New Roman" w:cs="Times New Roman"/>
          <w:bCs/>
          <w:sz w:val="28"/>
          <w:szCs w:val="28"/>
        </w:rPr>
        <w:t>роблема определений компетенций</w:t>
      </w:r>
      <w:r w:rsidR="00E5357D">
        <w:rPr>
          <w:rFonts w:ascii="Times New Roman" w:eastAsia="Calibri" w:hAnsi="Times New Roman" w:cs="Times New Roman"/>
          <w:bCs/>
          <w:sz w:val="28"/>
          <w:szCs w:val="28"/>
        </w:rPr>
        <w:t xml:space="preserve"> и личных качеств </w:t>
      </w:r>
      <w:r w:rsidR="00397B96" w:rsidRPr="00397B96">
        <w:rPr>
          <w:rFonts w:ascii="Times New Roman" w:eastAsia="Calibri" w:hAnsi="Times New Roman" w:cs="Times New Roman"/>
          <w:bCs/>
          <w:sz w:val="28"/>
          <w:szCs w:val="28"/>
        </w:rPr>
        <w:t xml:space="preserve">руководителя, необходимых, с одной стороны, и достаточных –с другой, </w:t>
      </w:r>
      <w:r w:rsidR="00E5357D">
        <w:rPr>
          <w:rFonts w:ascii="Times New Roman" w:eastAsia="Calibri" w:hAnsi="Times New Roman" w:cs="Times New Roman"/>
          <w:bCs/>
          <w:sz w:val="28"/>
          <w:szCs w:val="28"/>
        </w:rPr>
        <w:t>не теряет своей актуальности</w:t>
      </w:r>
      <w:r w:rsidR="00A12BA4">
        <w:rPr>
          <w:rFonts w:ascii="Times New Roman" w:eastAsia="Calibri" w:hAnsi="Times New Roman" w:cs="Times New Roman"/>
          <w:bCs/>
          <w:sz w:val="28"/>
          <w:szCs w:val="28"/>
        </w:rPr>
        <w:t>. А вопрос «быть или казаться» набирает обороты.</w:t>
      </w:r>
    </w:p>
    <w:p w:rsidR="00397B96" w:rsidRPr="0088543C" w:rsidRDefault="00397B96" w:rsidP="00D11254">
      <w:pPr>
        <w:spacing w:after="0" w:line="360" w:lineRule="auto"/>
        <w:ind w:firstLine="709"/>
        <w:jc w:val="both"/>
        <w:rPr>
          <w:rFonts w:ascii="Times New Roman" w:eastAsia="Calibri" w:hAnsi="Times New Roman" w:cs="Times New Roman"/>
          <w:bCs/>
          <w:sz w:val="28"/>
          <w:szCs w:val="28"/>
        </w:rPr>
      </w:pPr>
      <w:r w:rsidRPr="00397B96">
        <w:rPr>
          <w:rFonts w:ascii="Times New Roman" w:eastAsia="Calibri" w:hAnsi="Times New Roman" w:cs="Times New Roman"/>
          <w:bCs/>
          <w:sz w:val="28"/>
          <w:szCs w:val="28"/>
        </w:rPr>
        <w:lastRenderedPageBreak/>
        <w:t xml:space="preserve">Уровень эффективности современного руководителя и его </w:t>
      </w:r>
      <w:r w:rsidR="00000BF7">
        <w:rPr>
          <w:rFonts w:ascii="Times New Roman" w:eastAsia="Calibri" w:hAnsi="Times New Roman" w:cs="Times New Roman"/>
          <w:bCs/>
          <w:sz w:val="28"/>
          <w:szCs w:val="28"/>
        </w:rPr>
        <w:t>карьерный рост</w:t>
      </w:r>
      <w:r w:rsidRPr="00397B96">
        <w:rPr>
          <w:rFonts w:ascii="Times New Roman" w:eastAsia="Calibri" w:hAnsi="Times New Roman" w:cs="Times New Roman"/>
          <w:bCs/>
          <w:sz w:val="28"/>
          <w:szCs w:val="28"/>
        </w:rPr>
        <w:t xml:space="preserve"> в компании, во многом зависит от того, как он работает над стилем и методами руководства, от того, как он себя ведет, от того, каковы его отношения </w:t>
      </w:r>
      <w:r w:rsidR="00000BF7">
        <w:rPr>
          <w:rFonts w:ascii="Times New Roman" w:eastAsia="Calibri" w:hAnsi="Times New Roman" w:cs="Times New Roman"/>
          <w:bCs/>
          <w:sz w:val="28"/>
          <w:szCs w:val="28"/>
        </w:rPr>
        <w:t>вне и внутри организации</w:t>
      </w:r>
      <w:r w:rsidRPr="00397B96">
        <w:rPr>
          <w:rFonts w:ascii="Times New Roman" w:eastAsia="Calibri" w:hAnsi="Times New Roman" w:cs="Times New Roman"/>
          <w:bCs/>
          <w:sz w:val="28"/>
          <w:szCs w:val="28"/>
        </w:rPr>
        <w:t xml:space="preserve">. </w:t>
      </w:r>
      <w:r w:rsidR="00A12BA4">
        <w:rPr>
          <w:rFonts w:ascii="Times New Roman" w:eastAsia="Calibri" w:hAnsi="Times New Roman" w:cs="Times New Roman"/>
          <w:bCs/>
          <w:sz w:val="28"/>
          <w:szCs w:val="28"/>
        </w:rPr>
        <w:t>Осознание своих моделей поведения, управления, коммуникаций становится исключительно важным.</w:t>
      </w:r>
    </w:p>
    <w:p w:rsidR="00AD6245" w:rsidRDefault="00AD6245" w:rsidP="00D11254">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b/>
          <w:sz w:val="28"/>
          <w:szCs w:val="28"/>
        </w:rPr>
        <w:t>Объектом</w:t>
      </w:r>
      <w:r w:rsidRPr="00AD6245">
        <w:rPr>
          <w:rFonts w:ascii="Times New Roman" w:eastAsia="Calibri" w:hAnsi="Times New Roman" w:cs="Times New Roman"/>
          <w:sz w:val="28"/>
          <w:szCs w:val="28"/>
        </w:rPr>
        <w:t xml:space="preserve"> нашего исследования является влияние имиджа на управление карьерой.</w:t>
      </w:r>
    </w:p>
    <w:p w:rsidR="00AD6245" w:rsidRPr="00AD6245" w:rsidRDefault="00AD6245" w:rsidP="00D11254">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b/>
          <w:sz w:val="28"/>
          <w:szCs w:val="28"/>
        </w:rPr>
        <w:t>Предмет</w:t>
      </w:r>
      <w:r w:rsidRPr="00AD6245">
        <w:rPr>
          <w:rFonts w:ascii="Times New Roman" w:eastAsia="Calibri" w:hAnsi="Times New Roman" w:cs="Times New Roman"/>
          <w:sz w:val="28"/>
          <w:szCs w:val="28"/>
        </w:rPr>
        <w:t xml:space="preserve"> – непосредственно имидж.</w:t>
      </w:r>
    </w:p>
    <w:p w:rsidR="00312E98" w:rsidRDefault="00AD6245" w:rsidP="00D11254">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b/>
          <w:sz w:val="28"/>
          <w:szCs w:val="28"/>
        </w:rPr>
        <w:t>Целью</w:t>
      </w:r>
      <w:r w:rsidRPr="00AD6245">
        <w:rPr>
          <w:rFonts w:ascii="Times New Roman" w:eastAsia="Calibri" w:hAnsi="Times New Roman" w:cs="Times New Roman"/>
          <w:sz w:val="28"/>
          <w:szCs w:val="28"/>
        </w:rPr>
        <w:t xml:space="preserve"> работы выступает исследование </w:t>
      </w:r>
      <w:r w:rsidR="00312E98" w:rsidRPr="00312E98">
        <w:rPr>
          <w:rFonts w:ascii="Times New Roman" w:eastAsia="Calibri" w:hAnsi="Times New Roman" w:cs="Times New Roman"/>
          <w:sz w:val="28"/>
          <w:szCs w:val="28"/>
        </w:rPr>
        <w:t>влияни</w:t>
      </w:r>
      <w:r w:rsidR="00312E98">
        <w:rPr>
          <w:rFonts w:ascii="Times New Roman" w:eastAsia="Calibri" w:hAnsi="Times New Roman" w:cs="Times New Roman"/>
          <w:sz w:val="28"/>
          <w:szCs w:val="28"/>
        </w:rPr>
        <w:t>е имиджа на управление карьерой на примере лидера предприятия</w:t>
      </w:r>
      <w:r w:rsidRPr="00AD6245">
        <w:rPr>
          <w:rFonts w:ascii="Times New Roman" w:eastAsia="Calibri" w:hAnsi="Times New Roman" w:cs="Times New Roman"/>
          <w:sz w:val="28"/>
          <w:szCs w:val="28"/>
        </w:rPr>
        <w:t xml:space="preserve">. </w:t>
      </w:r>
    </w:p>
    <w:p w:rsidR="00AD6245" w:rsidRPr="00AD6245" w:rsidRDefault="00AD6245" w:rsidP="00D11254">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 xml:space="preserve">Для достижения поставленной цели нами были решены такие </w:t>
      </w:r>
      <w:r w:rsidRPr="00AD6245">
        <w:rPr>
          <w:rFonts w:ascii="Times New Roman" w:eastAsia="Calibri" w:hAnsi="Times New Roman" w:cs="Times New Roman"/>
          <w:b/>
          <w:sz w:val="28"/>
          <w:szCs w:val="28"/>
        </w:rPr>
        <w:t>задачи</w:t>
      </w:r>
      <w:r w:rsidRPr="00AD6245">
        <w:rPr>
          <w:rFonts w:ascii="Times New Roman" w:eastAsia="Calibri" w:hAnsi="Times New Roman" w:cs="Times New Roman"/>
          <w:sz w:val="28"/>
          <w:szCs w:val="28"/>
        </w:rPr>
        <w:t>:</w:t>
      </w:r>
    </w:p>
    <w:p w:rsidR="00C03A24" w:rsidRPr="00C03A24" w:rsidRDefault="00C03A24" w:rsidP="00D11254">
      <w:pPr>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 рассмотреть</w:t>
      </w:r>
      <w:r w:rsidRPr="00C03A2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сущность понятий «имидж»</w:t>
      </w:r>
      <w:r>
        <w:rPr>
          <w:rFonts w:ascii="Times New Roman" w:eastAsia="Times New Roman" w:hAnsi="Times New Roman" w:cs="Times New Roman"/>
          <w:sz w:val="28"/>
          <w:szCs w:val="28"/>
          <w:lang w:eastAsia="uk-UA"/>
        </w:rPr>
        <w:tab/>
      </w:r>
    </w:p>
    <w:p w:rsidR="00C03A24" w:rsidRPr="00C03A24" w:rsidRDefault="00C03A24" w:rsidP="00D11254">
      <w:pPr>
        <w:spacing w:after="0" w:line="360" w:lineRule="auto"/>
        <w:ind w:firstLine="709"/>
        <w:jc w:val="both"/>
        <w:rPr>
          <w:rFonts w:ascii="Times New Roman" w:eastAsia="Times New Roman" w:hAnsi="Times New Roman" w:cs="Times New Roman"/>
          <w:sz w:val="28"/>
          <w:szCs w:val="28"/>
          <w:lang w:eastAsia="uk-UA"/>
        </w:rPr>
      </w:pPr>
      <w:r w:rsidRPr="00C03A24">
        <w:rPr>
          <w:rFonts w:ascii="Times New Roman" w:eastAsia="Times New Roman" w:hAnsi="Times New Roman" w:cs="Times New Roman"/>
          <w:sz w:val="28"/>
          <w:szCs w:val="28"/>
          <w:lang w:eastAsia="uk-UA"/>
        </w:rPr>
        <w:t>2</w:t>
      </w:r>
      <w:r>
        <w:rPr>
          <w:rFonts w:ascii="Times New Roman" w:eastAsia="Times New Roman" w:hAnsi="Times New Roman" w:cs="Times New Roman"/>
          <w:sz w:val="28"/>
          <w:szCs w:val="28"/>
          <w:lang w:eastAsia="uk-UA"/>
        </w:rPr>
        <w:t>. определить</w:t>
      </w:r>
      <w:r w:rsidRPr="00C03A2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связь и</w:t>
      </w:r>
      <w:r w:rsidRPr="00C03A24">
        <w:rPr>
          <w:rFonts w:ascii="Times New Roman" w:eastAsia="Times New Roman" w:hAnsi="Times New Roman" w:cs="Times New Roman"/>
          <w:sz w:val="28"/>
          <w:szCs w:val="28"/>
          <w:lang w:eastAsia="uk-UA"/>
        </w:rPr>
        <w:t>мидж</w:t>
      </w:r>
      <w:r>
        <w:rPr>
          <w:rFonts w:ascii="Times New Roman" w:eastAsia="Times New Roman" w:hAnsi="Times New Roman" w:cs="Times New Roman"/>
          <w:sz w:val="28"/>
          <w:szCs w:val="28"/>
          <w:lang w:eastAsia="uk-UA"/>
        </w:rPr>
        <w:t>а и управление карьерой</w:t>
      </w:r>
      <w:r>
        <w:rPr>
          <w:rFonts w:ascii="Times New Roman" w:eastAsia="Times New Roman" w:hAnsi="Times New Roman" w:cs="Times New Roman"/>
          <w:sz w:val="28"/>
          <w:szCs w:val="28"/>
          <w:lang w:eastAsia="uk-UA"/>
        </w:rPr>
        <w:tab/>
      </w:r>
    </w:p>
    <w:p w:rsidR="00C03A24" w:rsidRPr="00C03A24" w:rsidRDefault="00C03A24" w:rsidP="00D11254">
      <w:pPr>
        <w:spacing w:after="0" w:line="360" w:lineRule="auto"/>
        <w:ind w:firstLine="709"/>
        <w:jc w:val="both"/>
        <w:rPr>
          <w:rFonts w:ascii="Times New Roman" w:eastAsia="Times New Roman" w:hAnsi="Times New Roman" w:cs="Times New Roman"/>
          <w:sz w:val="28"/>
          <w:szCs w:val="28"/>
          <w:lang w:eastAsia="uk-UA"/>
        </w:rPr>
      </w:pPr>
      <w:r w:rsidRPr="00C03A24">
        <w:rPr>
          <w:rFonts w:ascii="Times New Roman" w:eastAsia="Times New Roman" w:hAnsi="Times New Roman" w:cs="Times New Roman"/>
          <w:sz w:val="28"/>
          <w:szCs w:val="28"/>
          <w:lang w:eastAsia="uk-UA"/>
        </w:rPr>
        <w:t>3</w:t>
      </w:r>
      <w:r>
        <w:rPr>
          <w:rFonts w:ascii="Times New Roman" w:eastAsia="Times New Roman" w:hAnsi="Times New Roman" w:cs="Times New Roman"/>
          <w:sz w:val="28"/>
          <w:szCs w:val="28"/>
          <w:lang w:eastAsia="uk-UA"/>
        </w:rPr>
        <w:t>. изучить</w:t>
      </w:r>
      <w:r w:rsidRPr="00C03A2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имидж лидера и имидж компании</w:t>
      </w:r>
      <w:r>
        <w:rPr>
          <w:rFonts w:ascii="Times New Roman" w:eastAsia="Times New Roman" w:hAnsi="Times New Roman" w:cs="Times New Roman"/>
          <w:sz w:val="28"/>
          <w:szCs w:val="28"/>
          <w:lang w:eastAsia="uk-UA"/>
        </w:rPr>
        <w:tab/>
      </w:r>
    </w:p>
    <w:p w:rsidR="00C03A24" w:rsidRPr="00C03A24" w:rsidRDefault="00C03A24" w:rsidP="00D11254">
      <w:pPr>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Pr="00C03A2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провести </w:t>
      </w:r>
      <w:r w:rsidRPr="00C03A24">
        <w:rPr>
          <w:rFonts w:ascii="Times New Roman" w:eastAsia="Times New Roman" w:hAnsi="Times New Roman" w:cs="Times New Roman"/>
          <w:sz w:val="28"/>
          <w:szCs w:val="28"/>
          <w:lang w:eastAsia="uk-UA"/>
        </w:rPr>
        <w:t xml:space="preserve">анализ </w:t>
      </w:r>
      <w:r>
        <w:rPr>
          <w:rFonts w:ascii="Times New Roman" w:eastAsia="Times New Roman" w:hAnsi="Times New Roman" w:cs="Times New Roman"/>
          <w:sz w:val="28"/>
          <w:szCs w:val="28"/>
          <w:lang w:eastAsia="uk-UA"/>
        </w:rPr>
        <w:t>в</w:t>
      </w:r>
      <w:r w:rsidRPr="00C03A24">
        <w:rPr>
          <w:rFonts w:ascii="Times New Roman" w:eastAsia="Times New Roman" w:hAnsi="Times New Roman" w:cs="Times New Roman"/>
          <w:sz w:val="28"/>
          <w:szCs w:val="28"/>
          <w:lang w:eastAsia="uk-UA"/>
        </w:rPr>
        <w:t xml:space="preserve">лияния имиджа руководителя </w:t>
      </w:r>
      <w:r>
        <w:rPr>
          <w:rFonts w:ascii="Times New Roman" w:eastAsia="Times New Roman" w:hAnsi="Times New Roman" w:cs="Times New Roman"/>
          <w:sz w:val="28"/>
          <w:szCs w:val="28"/>
          <w:lang w:eastAsia="uk-UA"/>
        </w:rPr>
        <w:t>С</w:t>
      </w:r>
      <w:r w:rsidRPr="00C03A24">
        <w:rPr>
          <w:rFonts w:ascii="Times New Roman" w:eastAsia="Times New Roman" w:hAnsi="Times New Roman" w:cs="Times New Roman"/>
          <w:sz w:val="28"/>
          <w:szCs w:val="28"/>
          <w:lang w:eastAsia="uk-UA"/>
        </w:rPr>
        <w:t>бербанка на управление карьерой</w:t>
      </w:r>
    </w:p>
    <w:p w:rsidR="00A6468C" w:rsidRDefault="00C03A24" w:rsidP="00D11254">
      <w:pPr>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r w:rsidRPr="00C03A24">
        <w:rPr>
          <w:rFonts w:ascii="Times New Roman" w:eastAsia="Times New Roman" w:hAnsi="Times New Roman" w:cs="Times New Roman"/>
          <w:sz w:val="28"/>
          <w:szCs w:val="28"/>
          <w:lang w:eastAsia="uk-UA"/>
        </w:rPr>
        <w:t xml:space="preserve">. </w:t>
      </w:r>
      <w:r w:rsidR="00A6468C">
        <w:rPr>
          <w:rFonts w:ascii="Times New Roman" w:eastAsia="Times New Roman" w:hAnsi="Times New Roman" w:cs="Times New Roman"/>
          <w:sz w:val="28"/>
          <w:szCs w:val="28"/>
          <w:lang w:eastAsia="uk-UA"/>
        </w:rPr>
        <w:t>предложить с</w:t>
      </w:r>
      <w:r w:rsidR="00A6468C" w:rsidRPr="00A6468C">
        <w:rPr>
          <w:rFonts w:ascii="Times New Roman" w:eastAsia="Times New Roman" w:hAnsi="Times New Roman" w:cs="Times New Roman"/>
          <w:sz w:val="28"/>
          <w:szCs w:val="28"/>
          <w:lang w:eastAsia="uk-UA"/>
        </w:rPr>
        <w:t xml:space="preserve">овершенствование системы управления персоналам в </w:t>
      </w:r>
      <w:r w:rsidR="0088543C" w:rsidRPr="00A6468C">
        <w:rPr>
          <w:rFonts w:ascii="Times New Roman" w:eastAsia="Times New Roman" w:hAnsi="Times New Roman" w:cs="Times New Roman"/>
          <w:sz w:val="28"/>
          <w:szCs w:val="28"/>
          <w:lang w:eastAsia="uk-UA"/>
        </w:rPr>
        <w:t>Сбербанке</w:t>
      </w:r>
      <w:r w:rsidR="00A6468C" w:rsidRPr="00A6468C">
        <w:rPr>
          <w:rFonts w:ascii="Times New Roman" w:eastAsia="Times New Roman" w:hAnsi="Times New Roman" w:cs="Times New Roman"/>
          <w:sz w:val="28"/>
          <w:szCs w:val="28"/>
          <w:lang w:eastAsia="uk-UA"/>
        </w:rPr>
        <w:t xml:space="preserve"> </w:t>
      </w:r>
    </w:p>
    <w:p w:rsidR="00397B96" w:rsidRPr="00397B96" w:rsidRDefault="00A6468C" w:rsidP="00D11254">
      <w:pPr>
        <w:spacing w:after="0" w:line="360" w:lineRule="auto"/>
        <w:ind w:firstLine="709"/>
        <w:jc w:val="both"/>
        <w:rPr>
          <w:rFonts w:ascii="Times New Roman" w:eastAsia="Calibri" w:hAnsi="Times New Roman" w:cs="Times New Roman"/>
          <w:bCs/>
          <w:sz w:val="28"/>
          <w:szCs w:val="28"/>
        </w:rPr>
      </w:pPr>
      <w:r w:rsidRPr="00A6468C">
        <w:rPr>
          <w:rFonts w:ascii="Times New Roman" w:eastAsia="Times New Roman" w:hAnsi="Times New Roman" w:cs="Times New Roman"/>
          <w:b/>
          <w:bCs/>
          <w:sz w:val="28"/>
          <w:szCs w:val="28"/>
          <w:lang w:eastAsia="uk-UA"/>
        </w:rPr>
        <w:t>Т</w:t>
      </w:r>
      <w:r w:rsidR="00397B96" w:rsidRPr="00397B96">
        <w:rPr>
          <w:rFonts w:ascii="Times New Roman" w:eastAsia="Calibri" w:hAnsi="Times New Roman" w:cs="Times New Roman"/>
          <w:b/>
          <w:sz w:val="28"/>
          <w:szCs w:val="28"/>
        </w:rPr>
        <w:t>еоретическая и практическая значимость исследования</w:t>
      </w:r>
      <w:r w:rsidR="00397B96" w:rsidRPr="00397B96">
        <w:rPr>
          <w:rFonts w:ascii="Times New Roman" w:eastAsia="Calibri" w:hAnsi="Times New Roman" w:cs="Times New Roman"/>
          <w:bCs/>
          <w:sz w:val="28"/>
          <w:szCs w:val="28"/>
        </w:rPr>
        <w:t xml:space="preserve"> состоит в теоретическом исследовании личности руководителя организации, а полученные результаты будут использованы в практической деятельности руководителя </w:t>
      </w:r>
      <w:r w:rsidR="00397B96">
        <w:rPr>
          <w:rFonts w:ascii="Times New Roman" w:eastAsia="Calibri" w:hAnsi="Times New Roman" w:cs="Times New Roman"/>
          <w:bCs/>
          <w:sz w:val="28"/>
          <w:szCs w:val="28"/>
        </w:rPr>
        <w:t>Сбербанк</w:t>
      </w:r>
      <w:r w:rsidR="00397B96" w:rsidRPr="00397B96">
        <w:rPr>
          <w:rFonts w:ascii="Times New Roman" w:eastAsia="Calibri" w:hAnsi="Times New Roman" w:cs="Times New Roman"/>
          <w:bCs/>
          <w:sz w:val="28"/>
          <w:szCs w:val="28"/>
        </w:rPr>
        <w:t xml:space="preserve">. </w:t>
      </w:r>
    </w:p>
    <w:p w:rsidR="005D1877" w:rsidRDefault="00397B96" w:rsidP="00D11254">
      <w:pPr>
        <w:spacing w:after="0" w:line="360" w:lineRule="auto"/>
        <w:ind w:firstLine="709"/>
        <w:jc w:val="both"/>
        <w:rPr>
          <w:rFonts w:ascii="Times New Roman" w:eastAsia="Calibri" w:hAnsi="Times New Roman" w:cs="Times New Roman"/>
          <w:bCs/>
          <w:sz w:val="28"/>
          <w:szCs w:val="28"/>
        </w:rPr>
      </w:pPr>
      <w:r w:rsidRPr="00397B96">
        <w:rPr>
          <w:rFonts w:ascii="Times New Roman" w:eastAsia="Calibri" w:hAnsi="Times New Roman" w:cs="Times New Roman"/>
          <w:bCs/>
          <w:sz w:val="28"/>
          <w:szCs w:val="28"/>
        </w:rPr>
        <w:t>Методы исследования – метод сравнительного анализа, тестирование, экспертная оценка</w:t>
      </w:r>
      <w:r w:rsidR="005D1877">
        <w:rPr>
          <w:rFonts w:ascii="Times New Roman" w:eastAsia="Calibri" w:hAnsi="Times New Roman" w:cs="Times New Roman"/>
          <w:bCs/>
          <w:sz w:val="28"/>
          <w:szCs w:val="28"/>
        </w:rPr>
        <w:t xml:space="preserve"> а так же </w:t>
      </w:r>
      <w:r w:rsidR="005D1877" w:rsidRPr="00397B96">
        <w:rPr>
          <w:rFonts w:ascii="Times New Roman" w:eastAsia="Calibri" w:hAnsi="Times New Roman" w:cs="Times New Roman"/>
          <w:bCs/>
          <w:sz w:val="28"/>
          <w:szCs w:val="28"/>
        </w:rPr>
        <w:t>метод работы с документами (отчетность отдела кадров)</w:t>
      </w:r>
      <w:r w:rsidR="005D1877">
        <w:rPr>
          <w:rFonts w:ascii="Times New Roman" w:eastAsia="Calibri" w:hAnsi="Times New Roman" w:cs="Times New Roman"/>
          <w:bCs/>
          <w:sz w:val="28"/>
          <w:szCs w:val="28"/>
        </w:rPr>
        <w:t xml:space="preserve"> .</w:t>
      </w:r>
    </w:p>
    <w:p w:rsidR="00397B96" w:rsidRDefault="005D1877" w:rsidP="00D11254">
      <w:pPr>
        <w:spacing w:after="0" w:line="36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00397B96" w:rsidRPr="00397B96">
        <w:rPr>
          <w:rFonts w:ascii="Times New Roman" w:eastAsia="Calibri" w:hAnsi="Times New Roman" w:cs="Times New Roman"/>
          <w:bCs/>
          <w:sz w:val="28"/>
          <w:szCs w:val="28"/>
        </w:rPr>
        <w:t>Для исследования использовались следующие методики:</w:t>
      </w:r>
    </w:p>
    <w:p w:rsidR="00397B96" w:rsidRPr="00397B96" w:rsidRDefault="00397B96" w:rsidP="00D11254">
      <w:pPr>
        <w:spacing w:after="0" w:line="360" w:lineRule="auto"/>
        <w:ind w:firstLine="709"/>
        <w:jc w:val="both"/>
        <w:rPr>
          <w:rFonts w:ascii="Times New Roman" w:eastAsia="Calibri" w:hAnsi="Times New Roman" w:cs="Times New Roman"/>
          <w:bCs/>
          <w:sz w:val="28"/>
          <w:szCs w:val="28"/>
        </w:rPr>
      </w:pPr>
      <w:r w:rsidRPr="00397B96">
        <w:rPr>
          <w:rFonts w:ascii="Times New Roman" w:eastAsia="Calibri" w:hAnsi="Times New Roman" w:cs="Times New Roman"/>
          <w:bCs/>
          <w:sz w:val="28"/>
          <w:szCs w:val="28"/>
        </w:rPr>
        <w:t>1. «Руководитель глазами подчиненных» Я.В. Подоляк. Шкала, которая предложена в данной методике «начальник - подчиненный», нужна для того, чтобы дать оперативную оценку того, как относятся</w:t>
      </w:r>
      <w:r w:rsidR="003327CB">
        <w:rPr>
          <w:rFonts w:ascii="Times New Roman" w:eastAsia="Calibri" w:hAnsi="Times New Roman" w:cs="Times New Roman"/>
          <w:bCs/>
          <w:sz w:val="28"/>
          <w:szCs w:val="28"/>
        </w:rPr>
        <w:t xml:space="preserve"> </w:t>
      </w:r>
      <w:r w:rsidRPr="00397B96">
        <w:rPr>
          <w:rFonts w:ascii="Times New Roman" w:eastAsia="Calibri" w:hAnsi="Times New Roman" w:cs="Times New Roman"/>
          <w:bCs/>
          <w:sz w:val="28"/>
          <w:szCs w:val="28"/>
        </w:rPr>
        <w:t>подчиненные к своему руководителю. Используя вопросы</w:t>
      </w:r>
      <w:r w:rsidR="003327CB">
        <w:rPr>
          <w:rFonts w:ascii="Times New Roman" w:eastAsia="Calibri" w:hAnsi="Times New Roman" w:cs="Times New Roman"/>
          <w:bCs/>
          <w:sz w:val="28"/>
          <w:szCs w:val="28"/>
        </w:rPr>
        <w:t xml:space="preserve"> </w:t>
      </w:r>
      <w:r w:rsidRPr="00397B96">
        <w:rPr>
          <w:rFonts w:ascii="Times New Roman" w:eastAsia="Calibri" w:hAnsi="Times New Roman" w:cs="Times New Roman"/>
          <w:bCs/>
          <w:sz w:val="28"/>
          <w:szCs w:val="28"/>
        </w:rPr>
        <w:t xml:space="preserve">методики можно определить несколько </w:t>
      </w:r>
      <w:r w:rsidRPr="00397B96">
        <w:rPr>
          <w:rFonts w:ascii="Times New Roman" w:eastAsia="Calibri" w:hAnsi="Times New Roman" w:cs="Times New Roman"/>
          <w:bCs/>
          <w:sz w:val="28"/>
          <w:szCs w:val="28"/>
        </w:rPr>
        <w:lastRenderedPageBreak/>
        <w:t xml:space="preserve">параметров того, как относятся подчиненные к руководителю и определить какой у них уровень совместимости. К параметрам относятся: уровень компетентности руководителя, его профессионализм; уровень эмоциональности руководителя, насколько он может проявлять чувства, внимание и человеческие качества; уровень требовательности и справедливости руководителя, насколько он умеет строить отношения с подчиненными. </w:t>
      </w:r>
    </w:p>
    <w:p w:rsidR="00397B96" w:rsidRPr="00397B96" w:rsidRDefault="00397B96" w:rsidP="00D11254">
      <w:pPr>
        <w:spacing w:after="0" w:line="360" w:lineRule="auto"/>
        <w:ind w:firstLine="709"/>
        <w:jc w:val="both"/>
        <w:rPr>
          <w:rFonts w:ascii="Times New Roman" w:eastAsia="Calibri" w:hAnsi="Times New Roman" w:cs="Times New Roman"/>
          <w:bCs/>
          <w:sz w:val="28"/>
          <w:szCs w:val="28"/>
        </w:rPr>
      </w:pPr>
      <w:r w:rsidRPr="00397B96">
        <w:rPr>
          <w:rFonts w:ascii="Times New Roman" w:eastAsia="Calibri" w:hAnsi="Times New Roman" w:cs="Times New Roman"/>
          <w:bCs/>
          <w:sz w:val="28"/>
          <w:szCs w:val="28"/>
        </w:rPr>
        <w:t>2. Определение стиля управления руководителя с помощью самооценки</w:t>
      </w:r>
      <w:r w:rsidR="006813D3">
        <w:rPr>
          <w:rFonts w:ascii="Times New Roman" w:eastAsia="Calibri" w:hAnsi="Times New Roman" w:cs="Times New Roman"/>
          <w:bCs/>
          <w:sz w:val="28"/>
          <w:szCs w:val="28"/>
        </w:rPr>
        <w:t>.</w:t>
      </w:r>
      <w:r w:rsidRPr="00397B96">
        <w:rPr>
          <w:rFonts w:ascii="Times New Roman" w:eastAsia="Calibri" w:hAnsi="Times New Roman" w:cs="Times New Roman"/>
          <w:bCs/>
          <w:sz w:val="28"/>
          <w:szCs w:val="28"/>
        </w:rPr>
        <w:t xml:space="preserve"> Особенность этой методики состоит в том, что определить стили руководства можно оценивая себя самостоятельно, а не с помощью экспертов. Также важной особенность является то, что она позволяет выявить уровень выраженности каждого из общепризнанных стилей руководства, а не только какой-либо один ведущий. В зависимости от полученных сумм ответов степень выраженности стиля будет различной: минимальная, средняя, высокая. </w:t>
      </w:r>
    </w:p>
    <w:p w:rsidR="00397B96" w:rsidRPr="00397B96" w:rsidRDefault="00397B96" w:rsidP="00D11254">
      <w:pPr>
        <w:spacing w:after="0" w:line="360" w:lineRule="auto"/>
        <w:ind w:firstLine="709"/>
        <w:jc w:val="both"/>
        <w:rPr>
          <w:rFonts w:ascii="Times New Roman" w:eastAsia="Calibri" w:hAnsi="Times New Roman" w:cs="Times New Roman"/>
          <w:bCs/>
          <w:sz w:val="28"/>
          <w:szCs w:val="28"/>
        </w:rPr>
      </w:pPr>
      <w:r w:rsidRPr="00397B96">
        <w:rPr>
          <w:rFonts w:ascii="Times New Roman" w:eastAsia="Calibri" w:hAnsi="Times New Roman" w:cs="Times New Roman"/>
          <w:bCs/>
          <w:sz w:val="28"/>
          <w:szCs w:val="28"/>
        </w:rPr>
        <w:t>3. Экспертная оценка эффективности деятельности руководителя дает возможность оценить целый ряд факторов, на основании которых экспертами может быть составлено мнение об эффективности работы конкретного руководителя.</w:t>
      </w:r>
    </w:p>
    <w:p w:rsidR="00AD6245" w:rsidRPr="00AD6245" w:rsidRDefault="00AD6245" w:rsidP="00D11254">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b/>
          <w:sz w:val="28"/>
          <w:szCs w:val="28"/>
        </w:rPr>
        <w:t>Теоретической базой исследования</w:t>
      </w:r>
      <w:r w:rsidRPr="00AD6245">
        <w:rPr>
          <w:rFonts w:ascii="Times New Roman" w:eastAsia="Calibri" w:hAnsi="Times New Roman" w:cs="Times New Roman"/>
          <w:sz w:val="28"/>
          <w:szCs w:val="28"/>
        </w:rPr>
        <w:t xml:space="preserve"> послужили статьи в периодических изданиях, монографии, учебные пособия, нормативно-правовые акты, документы внутреннего пользования компании, а также интернет-источники. В процессе написания работы большое внимание мы обратили на исследования и труды таких ученых, как: </w:t>
      </w:r>
      <w:r w:rsidRPr="00AD6245">
        <w:rPr>
          <w:rFonts w:ascii="Times New Roman" w:eastAsia="Calibri" w:hAnsi="Times New Roman" w:cs="Times New Roman"/>
          <w:iCs/>
          <w:sz w:val="28"/>
          <w:szCs w:val="28"/>
        </w:rPr>
        <w:t xml:space="preserve">Л.В. Азарова, Т.О. </w:t>
      </w:r>
      <w:r w:rsidRPr="00AD6245">
        <w:rPr>
          <w:rFonts w:ascii="Times New Roman" w:eastAsia="Calibri" w:hAnsi="Times New Roman" w:cs="Times New Roman"/>
          <w:sz w:val="28"/>
          <w:szCs w:val="28"/>
        </w:rPr>
        <w:t>Соломандина, В.Г Соломандин, Г.В. Вержибок, В.И. Шупляк, М. Стародубская, В.А. Дегтерев, О. Кулиш и многих других.</w:t>
      </w:r>
    </w:p>
    <w:p w:rsidR="00AD6245" w:rsidRPr="00AD6245" w:rsidRDefault="00AD6245" w:rsidP="00D11254">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b/>
          <w:sz w:val="28"/>
          <w:szCs w:val="28"/>
        </w:rPr>
        <w:t>Методологической основой работы</w:t>
      </w:r>
      <w:r w:rsidRPr="00AD6245">
        <w:rPr>
          <w:rFonts w:ascii="Times New Roman" w:eastAsia="Calibri" w:hAnsi="Times New Roman" w:cs="Times New Roman"/>
          <w:sz w:val="28"/>
          <w:szCs w:val="28"/>
        </w:rPr>
        <w:t xml:space="preserve"> стали методы анализа и синтеза, описательный и экономический методы, </w:t>
      </w:r>
      <w:r w:rsidRPr="00AD6245">
        <w:rPr>
          <w:rFonts w:ascii="Times New Roman" w:eastAsia="Calibri" w:hAnsi="Times New Roman" w:cs="Times New Roman"/>
          <w:sz w:val="28"/>
          <w:szCs w:val="28"/>
          <w:lang w:val="en-US"/>
        </w:rPr>
        <w:t>SWOT</w:t>
      </w:r>
      <w:r w:rsidRPr="00AD6245">
        <w:rPr>
          <w:rFonts w:ascii="Times New Roman" w:eastAsia="Calibri" w:hAnsi="Times New Roman" w:cs="Times New Roman"/>
          <w:sz w:val="28"/>
          <w:szCs w:val="28"/>
        </w:rPr>
        <w:t>-анализ, метод социологического опроса, а также другие.</w:t>
      </w:r>
    </w:p>
    <w:p w:rsidR="00AD6245" w:rsidRPr="00AD6245" w:rsidRDefault="00AD6245" w:rsidP="00D11254">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b/>
          <w:sz w:val="28"/>
          <w:szCs w:val="28"/>
        </w:rPr>
        <w:t>Структура работы</w:t>
      </w:r>
      <w:r w:rsidRPr="00AD6245">
        <w:rPr>
          <w:rFonts w:ascii="Times New Roman" w:eastAsia="Calibri" w:hAnsi="Times New Roman" w:cs="Times New Roman"/>
          <w:sz w:val="28"/>
          <w:szCs w:val="28"/>
        </w:rPr>
        <w:t xml:space="preserve"> состоит из введения, трех глав, разделенных на параграфы, заключения, списка использованной литературы и приложений. В первой главе мы рассматриваем теоретические аспекты </w:t>
      </w:r>
      <w:r w:rsidR="00C87DBC">
        <w:rPr>
          <w:rFonts w:ascii="Times New Roman" w:eastAsia="Calibri" w:hAnsi="Times New Roman" w:cs="Times New Roman"/>
          <w:sz w:val="28"/>
          <w:szCs w:val="28"/>
        </w:rPr>
        <w:t>имиджа</w:t>
      </w:r>
      <w:r w:rsidRPr="00AD6245">
        <w:rPr>
          <w:rFonts w:ascii="Times New Roman" w:eastAsia="Calibri" w:hAnsi="Times New Roman" w:cs="Times New Roman"/>
          <w:sz w:val="28"/>
          <w:szCs w:val="28"/>
        </w:rPr>
        <w:t xml:space="preserve">. Вторая глава </w:t>
      </w:r>
      <w:r w:rsidRPr="00AD6245">
        <w:rPr>
          <w:rFonts w:ascii="Times New Roman" w:eastAsia="Calibri" w:hAnsi="Times New Roman" w:cs="Times New Roman"/>
          <w:sz w:val="28"/>
          <w:szCs w:val="28"/>
        </w:rPr>
        <w:lastRenderedPageBreak/>
        <w:t xml:space="preserve">посвящена анализу имиджа руководителя Сбербанка как составляющей </w:t>
      </w:r>
      <w:r w:rsidR="00C87DBC">
        <w:rPr>
          <w:rFonts w:ascii="Times New Roman" w:eastAsia="Calibri" w:hAnsi="Times New Roman" w:cs="Times New Roman"/>
          <w:sz w:val="28"/>
          <w:szCs w:val="28"/>
        </w:rPr>
        <w:t>управления карьерой</w:t>
      </w:r>
      <w:r w:rsidRPr="00AD6245">
        <w:rPr>
          <w:rFonts w:ascii="Times New Roman" w:eastAsia="Calibri" w:hAnsi="Times New Roman" w:cs="Times New Roman"/>
          <w:sz w:val="28"/>
          <w:szCs w:val="28"/>
        </w:rPr>
        <w:t xml:space="preserve">. В третьей главе рассмотрены </w:t>
      </w:r>
      <w:r w:rsidR="005662BB">
        <w:rPr>
          <w:rFonts w:ascii="Times New Roman" w:eastAsia="Calibri" w:hAnsi="Times New Roman" w:cs="Times New Roman"/>
          <w:sz w:val="28"/>
          <w:szCs w:val="28"/>
        </w:rPr>
        <w:t xml:space="preserve">совершенствование системы управления </w:t>
      </w:r>
      <w:r w:rsidRPr="00AD6245">
        <w:rPr>
          <w:rFonts w:ascii="Times New Roman" w:eastAsia="Calibri" w:hAnsi="Times New Roman" w:cs="Times New Roman"/>
          <w:sz w:val="28"/>
          <w:szCs w:val="28"/>
        </w:rPr>
        <w:t>в Сбербанке. В работе использован наглядный материал в виде рисунков, таблиц. Работа состоит из 8</w:t>
      </w:r>
      <w:r w:rsidR="00397B96">
        <w:rPr>
          <w:rFonts w:ascii="Times New Roman" w:eastAsia="Calibri" w:hAnsi="Times New Roman" w:cs="Times New Roman"/>
          <w:sz w:val="28"/>
          <w:szCs w:val="28"/>
        </w:rPr>
        <w:t>2</w:t>
      </w:r>
      <w:r w:rsidRPr="00AD6245">
        <w:rPr>
          <w:rFonts w:ascii="Times New Roman" w:eastAsia="Calibri" w:hAnsi="Times New Roman" w:cs="Times New Roman"/>
          <w:sz w:val="28"/>
          <w:szCs w:val="28"/>
        </w:rPr>
        <w:t xml:space="preserve"> страниц и </w:t>
      </w:r>
      <w:r w:rsidR="005662BB">
        <w:rPr>
          <w:rFonts w:ascii="Times New Roman" w:eastAsia="Calibri" w:hAnsi="Times New Roman" w:cs="Times New Roman"/>
          <w:sz w:val="28"/>
          <w:szCs w:val="28"/>
        </w:rPr>
        <w:t>7</w:t>
      </w:r>
      <w:r w:rsidRPr="00AD6245">
        <w:rPr>
          <w:rFonts w:ascii="Times New Roman" w:eastAsia="Calibri" w:hAnsi="Times New Roman" w:cs="Times New Roman"/>
          <w:sz w:val="28"/>
          <w:szCs w:val="28"/>
        </w:rPr>
        <w:t xml:space="preserve"> приложений. </w:t>
      </w:r>
    </w:p>
    <w:p w:rsidR="00AD6245" w:rsidRPr="00AD6245" w:rsidRDefault="00AD6245" w:rsidP="002400A7">
      <w:pPr>
        <w:spacing w:after="0" w:line="360" w:lineRule="auto"/>
        <w:ind w:firstLine="709"/>
        <w:rPr>
          <w:rFonts w:ascii="Times New Roman" w:eastAsia="Calibri" w:hAnsi="Times New Roman" w:cs="Times New Roman"/>
          <w:sz w:val="28"/>
          <w:szCs w:val="28"/>
        </w:rPr>
      </w:pPr>
    </w:p>
    <w:p w:rsidR="00AD6245" w:rsidRPr="00AD6245" w:rsidRDefault="00AD6245" w:rsidP="002400A7">
      <w:pPr>
        <w:spacing w:after="0" w:line="360" w:lineRule="auto"/>
        <w:ind w:firstLine="709"/>
        <w:rPr>
          <w:rFonts w:ascii="Times New Roman" w:eastAsia="Calibri" w:hAnsi="Times New Roman" w:cs="Times New Roman"/>
          <w:sz w:val="28"/>
          <w:szCs w:val="28"/>
        </w:rPr>
      </w:pPr>
    </w:p>
    <w:p w:rsidR="00AD6245" w:rsidRPr="00AD6245" w:rsidRDefault="00AD6245" w:rsidP="002400A7">
      <w:pPr>
        <w:spacing w:after="0" w:line="360" w:lineRule="auto"/>
        <w:ind w:firstLine="709"/>
        <w:rPr>
          <w:rFonts w:ascii="Times New Roman" w:eastAsia="Calibri" w:hAnsi="Times New Roman" w:cs="Times New Roman"/>
          <w:sz w:val="28"/>
          <w:szCs w:val="28"/>
        </w:rPr>
      </w:pPr>
    </w:p>
    <w:p w:rsidR="00AD6245" w:rsidRPr="00AD6245" w:rsidRDefault="00AD6245" w:rsidP="002400A7">
      <w:pPr>
        <w:spacing w:after="0" w:line="360" w:lineRule="auto"/>
        <w:rPr>
          <w:rFonts w:ascii="Times New Roman" w:eastAsia="Calibri" w:hAnsi="Times New Roman" w:cs="Times New Roman"/>
          <w:sz w:val="28"/>
          <w:szCs w:val="28"/>
        </w:rPr>
      </w:pPr>
      <w:r w:rsidRPr="00AD6245">
        <w:rPr>
          <w:rFonts w:ascii="Times New Roman" w:eastAsia="Calibri" w:hAnsi="Times New Roman" w:cs="Times New Roman"/>
          <w:sz w:val="28"/>
          <w:szCs w:val="28"/>
        </w:rPr>
        <w:br w:type="page"/>
      </w:r>
    </w:p>
    <w:p w:rsidR="00AD6245" w:rsidRPr="00AD6245" w:rsidRDefault="00AD6245" w:rsidP="002400A7">
      <w:pPr>
        <w:spacing w:after="0" w:line="360" w:lineRule="auto"/>
        <w:ind w:firstLine="709"/>
        <w:outlineLvl w:val="0"/>
        <w:rPr>
          <w:rFonts w:ascii="Times New Roman" w:eastAsia="Times New Roman" w:hAnsi="Times New Roman" w:cs="Times New Roman"/>
          <w:b/>
          <w:bCs/>
          <w:kern w:val="36"/>
          <w:sz w:val="28"/>
          <w:szCs w:val="28"/>
          <w:lang w:eastAsia="uk-UA"/>
        </w:rPr>
      </w:pPr>
      <w:bookmarkStart w:id="1" w:name="_Toc509701707"/>
      <w:r w:rsidRPr="00AD6245">
        <w:rPr>
          <w:rFonts w:ascii="Times New Roman" w:eastAsia="Times New Roman" w:hAnsi="Times New Roman" w:cs="Times New Roman"/>
          <w:b/>
          <w:bCs/>
          <w:kern w:val="36"/>
          <w:sz w:val="28"/>
          <w:szCs w:val="28"/>
          <w:lang w:eastAsia="uk-UA"/>
        </w:rPr>
        <w:lastRenderedPageBreak/>
        <w:t>Г</w:t>
      </w:r>
      <w:r w:rsidR="00186F0A" w:rsidRPr="00AD6245">
        <w:rPr>
          <w:rFonts w:ascii="Times New Roman" w:eastAsia="Times New Roman" w:hAnsi="Times New Roman" w:cs="Times New Roman"/>
          <w:b/>
          <w:bCs/>
          <w:kern w:val="36"/>
          <w:sz w:val="28"/>
          <w:szCs w:val="28"/>
          <w:lang w:eastAsia="uk-UA"/>
        </w:rPr>
        <w:t>лава</w:t>
      </w:r>
      <w:r w:rsidRPr="00AD6245">
        <w:rPr>
          <w:rFonts w:ascii="Times New Roman" w:eastAsia="Times New Roman" w:hAnsi="Times New Roman" w:cs="Times New Roman"/>
          <w:b/>
          <w:bCs/>
          <w:kern w:val="36"/>
          <w:sz w:val="28"/>
          <w:szCs w:val="28"/>
          <w:lang w:eastAsia="uk-UA"/>
        </w:rPr>
        <w:t xml:space="preserve"> </w:t>
      </w:r>
      <w:r w:rsidR="00186F0A">
        <w:rPr>
          <w:rFonts w:ascii="Times New Roman" w:eastAsia="Times New Roman" w:hAnsi="Times New Roman" w:cs="Times New Roman"/>
          <w:b/>
          <w:bCs/>
          <w:kern w:val="36"/>
          <w:sz w:val="28"/>
          <w:szCs w:val="28"/>
          <w:lang w:val="en-US" w:eastAsia="uk-UA"/>
        </w:rPr>
        <w:t>I</w:t>
      </w:r>
      <w:r w:rsidRPr="00AD6245">
        <w:rPr>
          <w:rFonts w:ascii="Times New Roman" w:eastAsia="Times New Roman" w:hAnsi="Times New Roman" w:cs="Times New Roman"/>
          <w:b/>
          <w:bCs/>
          <w:kern w:val="36"/>
          <w:sz w:val="28"/>
          <w:szCs w:val="28"/>
          <w:lang w:eastAsia="uk-UA"/>
        </w:rPr>
        <w:t xml:space="preserve">. </w:t>
      </w:r>
      <w:r w:rsidR="00186F0A" w:rsidRPr="00AD6245">
        <w:rPr>
          <w:rFonts w:ascii="Times New Roman" w:eastAsia="Times New Roman" w:hAnsi="Times New Roman" w:cs="Times New Roman"/>
          <w:b/>
          <w:bCs/>
          <w:kern w:val="36"/>
          <w:sz w:val="28"/>
          <w:szCs w:val="28"/>
          <w:lang w:eastAsia="uk-UA"/>
        </w:rPr>
        <w:t xml:space="preserve">Теоретические аспекты </w:t>
      </w:r>
      <w:bookmarkEnd w:id="1"/>
      <w:r w:rsidR="00186F0A">
        <w:rPr>
          <w:rFonts w:ascii="Times New Roman" w:eastAsia="Times New Roman" w:hAnsi="Times New Roman" w:cs="Times New Roman"/>
          <w:b/>
          <w:bCs/>
          <w:kern w:val="36"/>
          <w:sz w:val="28"/>
          <w:szCs w:val="28"/>
          <w:lang w:eastAsia="uk-UA"/>
        </w:rPr>
        <w:t>влияния имиджа на управления карьерой</w:t>
      </w:r>
    </w:p>
    <w:p w:rsidR="00C87DBC" w:rsidRDefault="00C87DBC" w:rsidP="002400A7">
      <w:pPr>
        <w:keepNext/>
        <w:keepLines/>
        <w:spacing w:after="0" w:line="360" w:lineRule="auto"/>
        <w:ind w:firstLine="709"/>
        <w:outlineLvl w:val="1"/>
        <w:rPr>
          <w:rFonts w:ascii="Times New Roman" w:eastAsia="Times New Roman" w:hAnsi="Times New Roman" w:cs="Times New Roman"/>
          <w:b/>
          <w:bCs/>
          <w:sz w:val="28"/>
          <w:szCs w:val="28"/>
        </w:rPr>
      </w:pPr>
      <w:bookmarkStart w:id="2" w:name="_Toc509701708"/>
    </w:p>
    <w:p w:rsidR="00AD6245" w:rsidRPr="00AD6245" w:rsidRDefault="00AB7E71" w:rsidP="002400A7">
      <w:pPr>
        <w:keepNext/>
        <w:keepLines/>
        <w:spacing w:after="0" w:line="360" w:lineRule="auto"/>
        <w:ind w:firstLine="709"/>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1.1</w:t>
      </w:r>
      <w:r w:rsidR="00AD6245" w:rsidRPr="00AD6245">
        <w:rPr>
          <w:rFonts w:ascii="Times New Roman" w:eastAsia="Times New Roman" w:hAnsi="Times New Roman" w:cs="Times New Roman"/>
          <w:b/>
          <w:bCs/>
          <w:sz w:val="28"/>
          <w:szCs w:val="28"/>
        </w:rPr>
        <w:t xml:space="preserve"> Сущность понятий «имидж» </w:t>
      </w:r>
      <w:bookmarkEnd w:id="2"/>
    </w:p>
    <w:p w:rsidR="00804FA2" w:rsidRDefault="00AD6245" w:rsidP="00D11254">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В современном научном мире понятие «имидж» рассматривается многими дисциплинами, поскольку это явление глубоко проникло во все сферы жизни человека. Несмотря на то, что потребность в создании положительного имиджа существует уже очень</w:t>
      </w:r>
      <w:r w:rsidR="00804FA2">
        <w:rPr>
          <w:rFonts w:ascii="Times New Roman" w:eastAsia="Calibri" w:hAnsi="Times New Roman" w:cs="Times New Roman"/>
          <w:sz w:val="28"/>
          <w:szCs w:val="28"/>
        </w:rPr>
        <w:t xml:space="preserve">, и по сути, содержание это понятия формировалось веками, термин это достаточно  современный. </w:t>
      </w:r>
    </w:p>
    <w:p w:rsidR="00AD6245" w:rsidRPr="00AD6245" w:rsidRDefault="00804FA2" w:rsidP="00D11254">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Надо отметить, что еще не используя термин «имидж», многие стратеги, ораторы и императоры старались продемонстрировать массам не всегда то, чем они являлись на самом деле.</w:t>
      </w:r>
      <w:r w:rsidR="00AD6245" w:rsidRPr="00AD624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Но всегда то, какими их хотели видеть. </w:t>
      </w:r>
      <w:r w:rsidR="00AD6245" w:rsidRPr="00AD6245">
        <w:rPr>
          <w:rFonts w:ascii="Times New Roman" w:eastAsia="Calibri" w:hAnsi="Times New Roman" w:cs="Times New Roman"/>
          <w:sz w:val="28"/>
          <w:szCs w:val="28"/>
        </w:rPr>
        <w:t>Появилось слово от английского «image», обозначающего «образ», «изображение», «отражение» в журналистской практике 1960-х годов. Именно тогда имидж использовали как описание образа, который создается известными персонами: звездами, политиками и прочее</w:t>
      </w:r>
      <w:r w:rsidR="006537AB" w:rsidRPr="006537AB">
        <w:rPr>
          <w:rFonts w:ascii="Times New Roman" w:eastAsia="Calibri" w:hAnsi="Times New Roman" w:cs="Times New Roman"/>
          <w:sz w:val="28"/>
          <w:szCs w:val="28"/>
        </w:rPr>
        <w:t xml:space="preserve"> [2]</w:t>
      </w:r>
      <w:r w:rsidR="00AD6245" w:rsidRPr="00AD6245">
        <w:rPr>
          <w:rFonts w:ascii="Times New Roman" w:eastAsia="Calibri" w:hAnsi="Times New Roman" w:cs="Times New Roman"/>
          <w:sz w:val="28"/>
          <w:szCs w:val="28"/>
        </w:rPr>
        <w:t>.</w:t>
      </w:r>
    </w:p>
    <w:p w:rsidR="00AD6245" w:rsidRPr="00AD6245" w:rsidRDefault="007741A3" w:rsidP="00D11254">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w:t>
      </w:r>
      <w:r w:rsidR="00AD6245" w:rsidRPr="00AD6245">
        <w:rPr>
          <w:rFonts w:ascii="Times New Roman" w:eastAsia="Calibri" w:hAnsi="Times New Roman" w:cs="Times New Roman"/>
          <w:sz w:val="28"/>
          <w:szCs w:val="28"/>
        </w:rPr>
        <w:t>ермин использовали</w:t>
      </w:r>
      <w:r w:rsidR="00D65AAD">
        <w:rPr>
          <w:rFonts w:ascii="Times New Roman" w:eastAsia="Calibri" w:hAnsi="Times New Roman" w:cs="Times New Roman"/>
          <w:sz w:val="28"/>
          <w:szCs w:val="28"/>
        </w:rPr>
        <w:t>, скорее,</w:t>
      </w:r>
      <w:r w:rsidR="00AD6245" w:rsidRPr="00AD6245">
        <w:rPr>
          <w:rFonts w:ascii="Times New Roman" w:eastAsia="Calibri" w:hAnsi="Times New Roman" w:cs="Times New Roman"/>
          <w:sz w:val="28"/>
          <w:szCs w:val="28"/>
        </w:rPr>
        <w:t xml:space="preserve"> для политического и общественного анализа</w:t>
      </w:r>
      <w:r w:rsidR="00D65AAD">
        <w:rPr>
          <w:rFonts w:ascii="Times New Roman" w:eastAsia="Calibri" w:hAnsi="Times New Roman" w:cs="Times New Roman"/>
          <w:sz w:val="28"/>
          <w:szCs w:val="28"/>
        </w:rPr>
        <w:t xml:space="preserve"> среды</w:t>
      </w:r>
      <w:r w:rsidR="00AD6245" w:rsidRPr="00AD6245">
        <w:rPr>
          <w:rFonts w:ascii="Times New Roman" w:eastAsia="Calibri" w:hAnsi="Times New Roman" w:cs="Times New Roman"/>
          <w:sz w:val="28"/>
          <w:szCs w:val="28"/>
        </w:rPr>
        <w:t xml:space="preserve">. </w:t>
      </w:r>
      <w:r w:rsidR="00804FA2" w:rsidRPr="00804FA2">
        <w:rPr>
          <w:rFonts w:ascii="Times New Roman" w:eastAsia="Calibri" w:hAnsi="Times New Roman" w:cs="Times New Roman"/>
          <w:sz w:val="28"/>
          <w:szCs w:val="28"/>
        </w:rPr>
        <w:t>Отчасти,</w:t>
      </w:r>
      <w:r w:rsidR="00AD6245" w:rsidRPr="00804FA2">
        <w:rPr>
          <w:rFonts w:ascii="Times New Roman" w:eastAsia="Calibri" w:hAnsi="Times New Roman" w:cs="Times New Roman"/>
          <w:sz w:val="28"/>
          <w:szCs w:val="28"/>
        </w:rPr>
        <w:t xml:space="preserve"> имидж превратился в инструмент манипуляции общественным сознанием.</w:t>
      </w:r>
      <w:r w:rsidR="00AD6245" w:rsidRPr="00AD6245">
        <w:rPr>
          <w:rFonts w:ascii="Times New Roman" w:eastAsia="Calibri" w:hAnsi="Times New Roman" w:cs="Times New Roman"/>
          <w:sz w:val="28"/>
          <w:szCs w:val="28"/>
        </w:rPr>
        <w:t xml:space="preserve"> В экономическ</w:t>
      </w:r>
      <w:r w:rsidR="004E16E0">
        <w:rPr>
          <w:rFonts w:ascii="Times New Roman" w:eastAsia="Calibri" w:hAnsi="Times New Roman" w:cs="Times New Roman"/>
          <w:sz w:val="28"/>
          <w:szCs w:val="28"/>
        </w:rPr>
        <w:t>ой</w:t>
      </w:r>
      <w:r w:rsidR="00AD6245" w:rsidRPr="00AD6245">
        <w:rPr>
          <w:rFonts w:ascii="Times New Roman" w:eastAsia="Calibri" w:hAnsi="Times New Roman" w:cs="Times New Roman"/>
          <w:sz w:val="28"/>
          <w:szCs w:val="28"/>
        </w:rPr>
        <w:t xml:space="preserve"> сфер</w:t>
      </w:r>
      <w:r w:rsidR="004E16E0">
        <w:rPr>
          <w:rFonts w:ascii="Times New Roman" w:eastAsia="Calibri" w:hAnsi="Times New Roman" w:cs="Times New Roman"/>
          <w:sz w:val="28"/>
          <w:szCs w:val="28"/>
        </w:rPr>
        <w:t xml:space="preserve">е понятие </w:t>
      </w:r>
      <w:r w:rsidR="00AD6245" w:rsidRPr="00AD6245">
        <w:rPr>
          <w:rFonts w:ascii="Times New Roman" w:eastAsia="Calibri" w:hAnsi="Times New Roman" w:cs="Times New Roman"/>
          <w:sz w:val="28"/>
          <w:szCs w:val="28"/>
        </w:rPr>
        <w:t xml:space="preserve"> имидж</w:t>
      </w:r>
      <w:r w:rsidR="004E16E0">
        <w:rPr>
          <w:rFonts w:ascii="Times New Roman" w:eastAsia="Calibri" w:hAnsi="Times New Roman" w:cs="Times New Roman"/>
          <w:sz w:val="28"/>
          <w:szCs w:val="28"/>
        </w:rPr>
        <w:t>а</w:t>
      </w:r>
      <w:r w:rsidR="00AD6245" w:rsidRPr="00AD6245">
        <w:rPr>
          <w:rFonts w:ascii="Times New Roman" w:eastAsia="Calibri" w:hAnsi="Times New Roman" w:cs="Times New Roman"/>
          <w:sz w:val="28"/>
          <w:szCs w:val="28"/>
        </w:rPr>
        <w:t xml:space="preserve"> </w:t>
      </w:r>
      <w:r w:rsidR="004E16E0">
        <w:rPr>
          <w:rFonts w:ascii="Times New Roman" w:eastAsia="Calibri" w:hAnsi="Times New Roman" w:cs="Times New Roman"/>
          <w:sz w:val="28"/>
          <w:szCs w:val="28"/>
        </w:rPr>
        <w:t xml:space="preserve">актуализировалось </w:t>
      </w:r>
      <w:r w:rsidR="00AD6245" w:rsidRPr="00AD6245">
        <w:rPr>
          <w:rFonts w:ascii="Times New Roman" w:eastAsia="Calibri" w:hAnsi="Times New Roman" w:cs="Times New Roman"/>
          <w:sz w:val="28"/>
          <w:szCs w:val="28"/>
        </w:rPr>
        <w:t xml:space="preserve"> в 90-х годах прошлого века. Сегодня имидж имеет сразу несколько вариантов трактовки, каждое из которых по праву может быть правильным. Рассмотрим некоторые из возможных вариантов использования понятия «имидж» (</w:t>
      </w:r>
      <w:r w:rsidR="00F10607">
        <w:rPr>
          <w:rFonts w:ascii="Times New Roman" w:eastAsia="Calibri" w:hAnsi="Times New Roman" w:cs="Times New Roman"/>
          <w:sz w:val="28"/>
          <w:szCs w:val="28"/>
        </w:rPr>
        <w:t>таблица</w:t>
      </w:r>
      <w:r w:rsidR="00AD6245" w:rsidRPr="00AD6245">
        <w:rPr>
          <w:rFonts w:ascii="Times New Roman" w:eastAsia="Calibri" w:hAnsi="Times New Roman" w:cs="Times New Roman"/>
          <w:sz w:val="28"/>
          <w:szCs w:val="28"/>
        </w:rPr>
        <w:t xml:space="preserve"> 1.1).</w:t>
      </w:r>
    </w:p>
    <w:p w:rsidR="00AD6245" w:rsidRPr="00AD6245" w:rsidRDefault="00AD6245" w:rsidP="00D11254">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Отдельно отметим, что законодательством РФ не закреплено понятие «имидж». Кроме того, данный термин в отечественной практике чаще используют в качестве образа, что является не совсем рациональным, так как имидж сам по себе – это разновидность образа, а не его синоним. Стоит охарактеризовать имидж согласно определениям разных авторов</w:t>
      </w:r>
      <w:r w:rsidR="00C03A24">
        <w:rPr>
          <w:rFonts w:ascii="Times New Roman" w:eastAsia="Calibri" w:hAnsi="Times New Roman" w:cs="Times New Roman"/>
          <w:sz w:val="28"/>
          <w:szCs w:val="28"/>
        </w:rPr>
        <w:t xml:space="preserve"> </w:t>
      </w:r>
      <w:r w:rsidR="00C03A24">
        <w:rPr>
          <w:rFonts w:ascii="Times New Roman" w:eastAsia="Calibri" w:hAnsi="Times New Roman" w:cs="Times New Roman"/>
          <w:sz w:val="28"/>
          <w:szCs w:val="28"/>
          <w:lang w:val="en-US"/>
        </w:rPr>
        <w:t>[9]</w:t>
      </w:r>
      <w:r w:rsidRPr="00AD6245">
        <w:rPr>
          <w:rFonts w:ascii="Times New Roman" w:eastAsia="Calibri" w:hAnsi="Times New Roman" w:cs="Times New Roman"/>
          <w:sz w:val="28"/>
          <w:szCs w:val="28"/>
        </w:rPr>
        <w:t>.</w:t>
      </w:r>
    </w:p>
    <w:p w:rsidR="00AD6245" w:rsidRPr="00AD6245" w:rsidRDefault="00AD6245" w:rsidP="00D11254">
      <w:pPr>
        <w:spacing w:after="0" w:line="360" w:lineRule="auto"/>
        <w:ind w:firstLine="709"/>
        <w:jc w:val="both"/>
        <w:rPr>
          <w:rFonts w:ascii="Times New Roman" w:eastAsia="Calibri" w:hAnsi="Times New Roman" w:cs="Times New Roman"/>
          <w:sz w:val="28"/>
          <w:szCs w:val="28"/>
        </w:rPr>
      </w:pPr>
    </w:p>
    <w:p w:rsidR="00AD6245" w:rsidRDefault="00AD6245" w:rsidP="002400A7">
      <w:pPr>
        <w:spacing w:after="0" w:line="360" w:lineRule="auto"/>
        <w:ind w:firstLine="709"/>
        <w:rPr>
          <w:rFonts w:ascii="Times New Roman" w:eastAsia="Calibri" w:hAnsi="Times New Roman" w:cs="Times New Roman"/>
          <w:noProof/>
          <w:sz w:val="28"/>
          <w:szCs w:val="28"/>
          <w:lang w:val="en-US"/>
        </w:rPr>
      </w:pPr>
    </w:p>
    <w:p w:rsidR="00AF4CF9" w:rsidRDefault="00AF4CF9" w:rsidP="002400A7">
      <w:pPr>
        <w:spacing w:after="0" w:line="360" w:lineRule="auto"/>
        <w:ind w:firstLine="709"/>
        <w:rPr>
          <w:rFonts w:ascii="Times New Roman" w:eastAsia="Calibri" w:hAnsi="Times New Roman" w:cs="Times New Roman"/>
          <w:noProof/>
          <w:sz w:val="28"/>
          <w:szCs w:val="28"/>
          <w:lang w:val="en-US"/>
        </w:rPr>
      </w:pPr>
    </w:p>
    <w:p w:rsidR="00AF4CF9" w:rsidRDefault="00AF4CF9" w:rsidP="002400A7">
      <w:pPr>
        <w:spacing w:after="0" w:line="360" w:lineRule="auto"/>
        <w:ind w:firstLine="709"/>
        <w:rPr>
          <w:rFonts w:ascii="Times New Roman" w:eastAsia="Calibri" w:hAnsi="Times New Roman" w:cs="Times New Roman"/>
          <w:noProof/>
          <w:sz w:val="28"/>
          <w:szCs w:val="28"/>
        </w:rPr>
      </w:pPr>
      <w:r>
        <w:rPr>
          <w:rFonts w:ascii="Times New Roman" w:eastAsia="Calibri" w:hAnsi="Times New Roman" w:cs="Times New Roman"/>
          <w:noProof/>
          <w:sz w:val="28"/>
          <w:szCs w:val="28"/>
        </w:rPr>
        <w:t>Таблица 1.1</w:t>
      </w:r>
    </w:p>
    <w:p w:rsidR="00AF4CF9" w:rsidRPr="00AF4CF9" w:rsidRDefault="00AF4CF9" w:rsidP="002400A7">
      <w:pPr>
        <w:spacing w:after="0" w:line="360" w:lineRule="auto"/>
        <w:ind w:firstLine="709"/>
        <w:rPr>
          <w:rFonts w:ascii="Times New Roman" w:eastAsia="Calibri" w:hAnsi="Times New Roman" w:cs="Times New Roman"/>
          <w:sz w:val="28"/>
          <w:szCs w:val="28"/>
        </w:rPr>
      </w:pPr>
      <w:r w:rsidRPr="00AF4CF9">
        <w:rPr>
          <w:rFonts w:ascii="Times New Roman" w:eastAsia="Calibri" w:hAnsi="Times New Roman" w:cs="Times New Roman"/>
          <w:sz w:val="28"/>
          <w:szCs w:val="28"/>
        </w:rPr>
        <w:t>Варианты трактовки понятия «имидж»</w:t>
      </w:r>
    </w:p>
    <w:tbl>
      <w:tblPr>
        <w:tblStyle w:val="af"/>
        <w:tblW w:w="0" w:type="auto"/>
        <w:tblLook w:val="04A0" w:firstRow="1" w:lastRow="0" w:firstColumn="1" w:lastColumn="0" w:noHBand="0" w:noVBand="1"/>
      </w:tblPr>
      <w:tblGrid>
        <w:gridCol w:w="1129"/>
        <w:gridCol w:w="8500"/>
      </w:tblGrid>
      <w:tr w:rsidR="00AF4CF9" w:rsidTr="00AF4CF9">
        <w:tc>
          <w:tcPr>
            <w:tcW w:w="1129" w:type="dxa"/>
          </w:tcPr>
          <w:p w:rsidR="00AF4CF9" w:rsidRPr="00AF4CF9" w:rsidRDefault="00AF4CF9" w:rsidP="00AF4CF9">
            <w:pPr>
              <w:jc w:val="center"/>
              <w:rPr>
                <w:rFonts w:eastAsia="Calibri" w:cs="Times New Roman"/>
                <w:bCs/>
                <w:sz w:val="24"/>
                <w:szCs w:val="24"/>
              </w:rPr>
            </w:pPr>
            <w:r>
              <w:rPr>
                <w:rFonts w:eastAsia="Calibri" w:cs="Times New Roman"/>
                <w:bCs/>
                <w:sz w:val="24"/>
                <w:szCs w:val="24"/>
              </w:rPr>
              <w:t>№</w:t>
            </w:r>
          </w:p>
        </w:tc>
        <w:tc>
          <w:tcPr>
            <w:tcW w:w="8500" w:type="dxa"/>
          </w:tcPr>
          <w:p w:rsidR="00AF4CF9" w:rsidRPr="00AF4CF9" w:rsidRDefault="00AF4CF9" w:rsidP="00AF4CF9">
            <w:pPr>
              <w:jc w:val="center"/>
              <w:rPr>
                <w:rFonts w:eastAsia="Calibri" w:cs="Times New Roman"/>
                <w:bCs/>
                <w:sz w:val="24"/>
                <w:szCs w:val="24"/>
              </w:rPr>
            </w:pPr>
            <w:r>
              <w:rPr>
                <w:rFonts w:eastAsia="Calibri" w:cs="Times New Roman"/>
                <w:bCs/>
                <w:sz w:val="24"/>
                <w:szCs w:val="24"/>
              </w:rPr>
              <w:t>Имидж</w:t>
            </w:r>
          </w:p>
        </w:tc>
      </w:tr>
      <w:tr w:rsidR="00AF4CF9" w:rsidTr="00AF4CF9">
        <w:tc>
          <w:tcPr>
            <w:tcW w:w="1129" w:type="dxa"/>
          </w:tcPr>
          <w:p w:rsidR="00AF4CF9" w:rsidRPr="00AF4CF9" w:rsidRDefault="00AF4CF9" w:rsidP="00AF4CF9">
            <w:pPr>
              <w:jc w:val="center"/>
              <w:rPr>
                <w:rFonts w:eastAsia="Calibri" w:cs="Times New Roman"/>
                <w:bCs/>
                <w:sz w:val="24"/>
                <w:szCs w:val="24"/>
              </w:rPr>
            </w:pPr>
            <w:r>
              <w:rPr>
                <w:rFonts w:eastAsia="Calibri" w:cs="Times New Roman"/>
                <w:bCs/>
                <w:sz w:val="24"/>
                <w:szCs w:val="24"/>
              </w:rPr>
              <w:t>1</w:t>
            </w:r>
          </w:p>
        </w:tc>
        <w:tc>
          <w:tcPr>
            <w:tcW w:w="8500" w:type="dxa"/>
          </w:tcPr>
          <w:p w:rsidR="00AF4CF9" w:rsidRPr="00AF4CF9" w:rsidRDefault="00AF4CF9" w:rsidP="00AF4CF9">
            <w:pPr>
              <w:jc w:val="center"/>
              <w:rPr>
                <w:rFonts w:eastAsia="Calibri" w:cs="Times New Roman"/>
                <w:bCs/>
                <w:sz w:val="24"/>
                <w:szCs w:val="24"/>
              </w:rPr>
            </w:pPr>
            <w:r>
              <w:rPr>
                <w:rFonts w:eastAsia="Calibri" w:cs="Times New Roman"/>
                <w:bCs/>
                <w:sz w:val="24"/>
                <w:szCs w:val="24"/>
              </w:rPr>
              <w:t>С</w:t>
            </w:r>
            <w:r w:rsidRPr="00AF4CF9">
              <w:rPr>
                <w:rFonts w:eastAsia="Calibri" w:cs="Times New Roman"/>
                <w:bCs/>
                <w:sz w:val="24"/>
                <w:szCs w:val="24"/>
              </w:rPr>
              <w:t>тилистическое препарирование реальной человеческой фактуры</w:t>
            </w:r>
          </w:p>
        </w:tc>
      </w:tr>
      <w:tr w:rsidR="00AF4CF9" w:rsidTr="00AF4CF9">
        <w:tc>
          <w:tcPr>
            <w:tcW w:w="1129" w:type="dxa"/>
          </w:tcPr>
          <w:p w:rsidR="00AF4CF9" w:rsidRPr="00AF4CF9" w:rsidRDefault="00AF4CF9" w:rsidP="00AF4CF9">
            <w:pPr>
              <w:jc w:val="center"/>
              <w:rPr>
                <w:rFonts w:eastAsia="Calibri" w:cs="Times New Roman"/>
                <w:bCs/>
                <w:sz w:val="24"/>
                <w:szCs w:val="24"/>
              </w:rPr>
            </w:pPr>
            <w:r>
              <w:rPr>
                <w:rFonts w:eastAsia="Calibri" w:cs="Times New Roman"/>
                <w:bCs/>
                <w:sz w:val="24"/>
                <w:szCs w:val="24"/>
              </w:rPr>
              <w:t>2</w:t>
            </w:r>
          </w:p>
        </w:tc>
        <w:tc>
          <w:tcPr>
            <w:tcW w:w="8500" w:type="dxa"/>
          </w:tcPr>
          <w:p w:rsidR="00AF4CF9" w:rsidRPr="00AF4CF9" w:rsidRDefault="00AF4CF9" w:rsidP="00AF4CF9">
            <w:pPr>
              <w:jc w:val="center"/>
              <w:rPr>
                <w:rFonts w:eastAsia="Calibri" w:cs="Times New Roman"/>
                <w:bCs/>
                <w:sz w:val="24"/>
                <w:szCs w:val="24"/>
              </w:rPr>
            </w:pPr>
            <w:r>
              <w:rPr>
                <w:rFonts w:eastAsia="Calibri" w:cs="Times New Roman"/>
                <w:bCs/>
                <w:sz w:val="24"/>
                <w:szCs w:val="24"/>
              </w:rPr>
              <w:t>Э</w:t>
            </w:r>
            <w:r w:rsidRPr="00AF4CF9">
              <w:rPr>
                <w:rFonts w:eastAsia="Calibri" w:cs="Times New Roman"/>
                <w:bCs/>
                <w:sz w:val="24"/>
                <w:szCs w:val="24"/>
              </w:rPr>
              <w:t>моц. окрашивание устойчивого образа кого-чего-либо, сложившееся в массовом сознании, и способы оказать влияние на поведение людей</w:t>
            </w:r>
          </w:p>
        </w:tc>
      </w:tr>
      <w:tr w:rsidR="00AF4CF9" w:rsidTr="00AF4CF9">
        <w:tc>
          <w:tcPr>
            <w:tcW w:w="1129" w:type="dxa"/>
          </w:tcPr>
          <w:p w:rsidR="00AF4CF9" w:rsidRPr="00AF4CF9" w:rsidRDefault="00AF4CF9" w:rsidP="00AF4CF9">
            <w:pPr>
              <w:jc w:val="center"/>
              <w:rPr>
                <w:rFonts w:eastAsia="Calibri" w:cs="Times New Roman"/>
                <w:bCs/>
                <w:sz w:val="24"/>
                <w:szCs w:val="24"/>
              </w:rPr>
            </w:pPr>
            <w:r>
              <w:rPr>
                <w:rFonts w:eastAsia="Calibri" w:cs="Times New Roman"/>
                <w:bCs/>
                <w:sz w:val="24"/>
                <w:szCs w:val="24"/>
              </w:rPr>
              <w:t>3</w:t>
            </w:r>
          </w:p>
        </w:tc>
        <w:tc>
          <w:tcPr>
            <w:tcW w:w="8500" w:type="dxa"/>
          </w:tcPr>
          <w:p w:rsidR="00AF4CF9" w:rsidRPr="00AF4CF9" w:rsidRDefault="00AF4CF9" w:rsidP="00AF4CF9">
            <w:pPr>
              <w:jc w:val="center"/>
              <w:rPr>
                <w:rFonts w:eastAsia="Calibri" w:cs="Times New Roman"/>
                <w:bCs/>
                <w:sz w:val="24"/>
                <w:szCs w:val="24"/>
              </w:rPr>
            </w:pPr>
            <w:r>
              <w:rPr>
                <w:rFonts w:eastAsia="Calibri" w:cs="Times New Roman"/>
                <w:bCs/>
                <w:sz w:val="24"/>
                <w:szCs w:val="24"/>
              </w:rPr>
              <w:t>Н</w:t>
            </w:r>
            <w:r w:rsidRPr="00AF4CF9">
              <w:rPr>
                <w:rFonts w:eastAsia="Calibri" w:cs="Times New Roman"/>
                <w:bCs/>
                <w:sz w:val="24"/>
                <w:szCs w:val="24"/>
              </w:rPr>
              <w:t>абор представлений о качествах той или иной персоны, кот. внедряется в массовое сознание</w:t>
            </w:r>
          </w:p>
        </w:tc>
      </w:tr>
      <w:tr w:rsidR="00AF4CF9" w:rsidTr="00AF4CF9">
        <w:tc>
          <w:tcPr>
            <w:tcW w:w="1129" w:type="dxa"/>
          </w:tcPr>
          <w:p w:rsidR="00AF4CF9" w:rsidRPr="00AF4CF9" w:rsidRDefault="00AF4CF9" w:rsidP="00AF4CF9">
            <w:pPr>
              <w:jc w:val="center"/>
              <w:rPr>
                <w:rFonts w:eastAsia="Calibri" w:cs="Times New Roman"/>
                <w:bCs/>
                <w:sz w:val="24"/>
                <w:szCs w:val="24"/>
              </w:rPr>
            </w:pPr>
            <w:r>
              <w:rPr>
                <w:rFonts w:eastAsia="Calibri" w:cs="Times New Roman"/>
                <w:bCs/>
                <w:sz w:val="24"/>
                <w:szCs w:val="24"/>
              </w:rPr>
              <w:t>4</w:t>
            </w:r>
          </w:p>
        </w:tc>
        <w:tc>
          <w:tcPr>
            <w:tcW w:w="8500" w:type="dxa"/>
          </w:tcPr>
          <w:p w:rsidR="00AF4CF9" w:rsidRPr="00AF4CF9" w:rsidRDefault="00AF4CF9" w:rsidP="00AF4CF9">
            <w:pPr>
              <w:jc w:val="center"/>
              <w:rPr>
                <w:rFonts w:eastAsia="Calibri" w:cs="Times New Roman"/>
                <w:bCs/>
                <w:sz w:val="24"/>
                <w:szCs w:val="24"/>
              </w:rPr>
            </w:pPr>
            <w:r>
              <w:rPr>
                <w:rFonts w:eastAsia="Calibri" w:cs="Times New Roman"/>
                <w:bCs/>
                <w:sz w:val="24"/>
                <w:szCs w:val="24"/>
              </w:rPr>
              <w:t>С</w:t>
            </w:r>
            <w:r w:rsidRPr="00AF4CF9">
              <w:rPr>
                <w:rFonts w:eastAsia="Calibri" w:cs="Times New Roman"/>
                <w:bCs/>
                <w:sz w:val="24"/>
                <w:szCs w:val="24"/>
              </w:rPr>
              <w:t>иноним понятия «персонификация» и т.д.</w:t>
            </w:r>
          </w:p>
        </w:tc>
      </w:tr>
      <w:tr w:rsidR="00AF4CF9" w:rsidTr="00AF4CF9">
        <w:tc>
          <w:tcPr>
            <w:tcW w:w="1129" w:type="dxa"/>
          </w:tcPr>
          <w:p w:rsidR="00AF4CF9" w:rsidRPr="00AF4CF9" w:rsidRDefault="00AF4CF9" w:rsidP="00AF4CF9">
            <w:pPr>
              <w:jc w:val="center"/>
              <w:rPr>
                <w:rFonts w:eastAsia="Calibri" w:cs="Times New Roman"/>
                <w:bCs/>
                <w:sz w:val="24"/>
                <w:szCs w:val="24"/>
              </w:rPr>
            </w:pPr>
            <w:r>
              <w:rPr>
                <w:rFonts w:eastAsia="Calibri" w:cs="Times New Roman"/>
                <w:bCs/>
                <w:sz w:val="24"/>
                <w:szCs w:val="24"/>
              </w:rPr>
              <w:t>5</w:t>
            </w:r>
          </w:p>
        </w:tc>
        <w:tc>
          <w:tcPr>
            <w:tcW w:w="8500" w:type="dxa"/>
          </w:tcPr>
          <w:p w:rsidR="00AF4CF9" w:rsidRPr="00AF4CF9" w:rsidRDefault="00AF4CF9" w:rsidP="00AF4CF9">
            <w:pPr>
              <w:jc w:val="center"/>
              <w:rPr>
                <w:rFonts w:eastAsia="Calibri" w:cs="Times New Roman"/>
                <w:bCs/>
                <w:sz w:val="24"/>
                <w:szCs w:val="24"/>
              </w:rPr>
            </w:pPr>
            <w:r>
              <w:rPr>
                <w:rFonts w:eastAsia="Calibri" w:cs="Times New Roman"/>
                <w:bCs/>
                <w:sz w:val="24"/>
                <w:szCs w:val="24"/>
              </w:rPr>
              <w:t>Р</w:t>
            </w:r>
            <w:r w:rsidRPr="00AF4CF9">
              <w:rPr>
                <w:rFonts w:eastAsia="Calibri" w:cs="Times New Roman"/>
                <w:bCs/>
                <w:sz w:val="24"/>
                <w:szCs w:val="24"/>
              </w:rPr>
              <w:t>екламный облик личности</w:t>
            </w:r>
          </w:p>
        </w:tc>
      </w:tr>
      <w:tr w:rsidR="00AF4CF9" w:rsidTr="00AF4CF9">
        <w:tc>
          <w:tcPr>
            <w:tcW w:w="1129" w:type="dxa"/>
          </w:tcPr>
          <w:p w:rsidR="00AF4CF9" w:rsidRPr="00AF4CF9" w:rsidRDefault="00AF4CF9" w:rsidP="00AF4CF9">
            <w:pPr>
              <w:jc w:val="center"/>
              <w:rPr>
                <w:rFonts w:eastAsia="Calibri" w:cs="Times New Roman"/>
                <w:bCs/>
                <w:sz w:val="24"/>
                <w:szCs w:val="24"/>
              </w:rPr>
            </w:pPr>
            <w:r>
              <w:rPr>
                <w:rFonts w:eastAsia="Calibri" w:cs="Times New Roman"/>
                <w:bCs/>
                <w:sz w:val="24"/>
                <w:szCs w:val="24"/>
              </w:rPr>
              <w:t>6</w:t>
            </w:r>
          </w:p>
        </w:tc>
        <w:tc>
          <w:tcPr>
            <w:tcW w:w="8500" w:type="dxa"/>
          </w:tcPr>
          <w:p w:rsidR="00AF4CF9" w:rsidRPr="00AF4CF9" w:rsidRDefault="00AF4CF9" w:rsidP="00AF4CF9">
            <w:pPr>
              <w:jc w:val="center"/>
              <w:rPr>
                <w:rFonts w:eastAsia="Calibri" w:cs="Times New Roman"/>
                <w:bCs/>
                <w:sz w:val="24"/>
                <w:szCs w:val="24"/>
              </w:rPr>
            </w:pPr>
            <w:r>
              <w:rPr>
                <w:rFonts w:eastAsia="Calibri" w:cs="Times New Roman"/>
                <w:bCs/>
                <w:sz w:val="24"/>
                <w:szCs w:val="24"/>
              </w:rPr>
              <w:t>С</w:t>
            </w:r>
            <w:r w:rsidRPr="00AF4CF9">
              <w:rPr>
                <w:rFonts w:eastAsia="Calibri" w:cs="Times New Roman"/>
                <w:bCs/>
                <w:sz w:val="24"/>
                <w:szCs w:val="24"/>
              </w:rPr>
              <w:t>оциально-психологическая установка, программирующая поведение людей</w:t>
            </w:r>
          </w:p>
        </w:tc>
      </w:tr>
      <w:tr w:rsidR="00AF4CF9" w:rsidTr="00AF4CF9">
        <w:tc>
          <w:tcPr>
            <w:tcW w:w="1129" w:type="dxa"/>
          </w:tcPr>
          <w:p w:rsidR="00AF4CF9" w:rsidRPr="00AF4CF9" w:rsidRDefault="00AF4CF9" w:rsidP="00AF4CF9">
            <w:pPr>
              <w:jc w:val="center"/>
              <w:rPr>
                <w:rFonts w:eastAsia="Calibri" w:cs="Times New Roman"/>
                <w:bCs/>
                <w:sz w:val="24"/>
                <w:szCs w:val="24"/>
              </w:rPr>
            </w:pPr>
            <w:r>
              <w:rPr>
                <w:rFonts w:eastAsia="Calibri" w:cs="Times New Roman"/>
                <w:bCs/>
                <w:sz w:val="24"/>
                <w:szCs w:val="24"/>
              </w:rPr>
              <w:t>7</w:t>
            </w:r>
          </w:p>
        </w:tc>
        <w:tc>
          <w:tcPr>
            <w:tcW w:w="8500" w:type="dxa"/>
          </w:tcPr>
          <w:p w:rsidR="00AF4CF9" w:rsidRPr="00AF4CF9" w:rsidRDefault="00AF4CF9" w:rsidP="00AF4CF9">
            <w:pPr>
              <w:jc w:val="center"/>
              <w:rPr>
                <w:rFonts w:eastAsia="Calibri" w:cs="Times New Roman"/>
                <w:bCs/>
                <w:sz w:val="24"/>
                <w:szCs w:val="24"/>
              </w:rPr>
            </w:pPr>
            <w:r>
              <w:rPr>
                <w:rFonts w:eastAsia="Calibri" w:cs="Times New Roman"/>
                <w:bCs/>
                <w:sz w:val="24"/>
                <w:szCs w:val="24"/>
              </w:rPr>
              <w:t>А</w:t>
            </w:r>
            <w:r w:rsidRPr="00AF4CF9">
              <w:rPr>
                <w:rFonts w:eastAsia="Calibri" w:cs="Times New Roman"/>
                <w:bCs/>
                <w:sz w:val="24"/>
                <w:szCs w:val="24"/>
              </w:rPr>
              <w:t>бстрактно отчужденный от личности носителя образ, включающий в себя реальные и идеальные черты, проекцию свойств, присущих общественности</w:t>
            </w:r>
          </w:p>
        </w:tc>
      </w:tr>
    </w:tbl>
    <w:p w:rsidR="00AF4CF9" w:rsidRDefault="00AF4CF9" w:rsidP="002400A7">
      <w:pPr>
        <w:spacing w:after="0" w:line="360" w:lineRule="auto"/>
        <w:ind w:firstLine="709"/>
        <w:rPr>
          <w:rFonts w:ascii="Times New Roman" w:eastAsia="Calibri" w:hAnsi="Times New Roman" w:cs="Times New Roman"/>
          <w:b/>
          <w:sz w:val="28"/>
          <w:szCs w:val="28"/>
        </w:rPr>
      </w:pPr>
    </w:p>
    <w:p w:rsidR="00AD6245" w:rsidRPr="00AD6245" w:rsidRDefault="00AD6245" w:rsidP="00AF4CF9">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Выберем некоторые, наиболее верные, как нам кажется, определения термина «имидж» в том варианте трактовки, который будет наиболее актуален для нашего исследования – как эмоциональное окрашивание устойчивого образа кого-чего-либо, сложившееся в сознании</w:t>
      </w:r>
      <w:r w:rsidR="00796E38">
        <w:rPr>
          <w:rFonts w:ascii="Times New Roman" w:eastAsia="Calibri" w:hAnsi="Times New Roman" w:cs="Times New Roman"/>
          <w:sz w:val="28"/>
          <w:szCs w:val="28"/>
        </w:rPr>
        <w:t xml:space="preserve"> окружения</w:t>
      </w:r>
      <w:r w:rsidRPr="00AD6245">
        <w:rPr>
          <w:rFonts w:ascii="Times New Roman" w:eastAsia="Calibri" w:hAnsi="Times New Roman" w:cs="Times New Roman"/>
          <w:sz w:val="28"/>
          <w:szCs w:val="28"/>
        </w:rPr>
        <w:t>, и способы оказа</w:t>
      </w:r>
      <w:r w:rsidR="00796E38">
        <w:rPr>
          <w:rFonts w:ascii="Times New Roman" w:eastAsia="Calibri" w:hAnsi="Times New Roman" w:cs="Times New Roman"/>
          <w:sz w:val="28"/>
          <w:szCs w:val="28"/>
        </w:rPr>
        <w:t>ния</w:t>
      </w:r>
      <w:r w:rsidRPr="00AD6245">
        <w:rPr>
          <w:rFonts w:ascii="Times New Roman" w:eastAsia="Calibri" w:hAnsi="Times New Roman" w:cs="Times New Roman"/>
          <w:sz w:val="28"/>
          <w:szCs w:val="28"/>
        </w:rPr>
        <w:t xml:space="preserve"> влияние на поведение людей </w:t>
      </w:r>
      <w:r w:rsidR="00C03A24" w:rsidRPr="00C03A24">
        <w:rPr>
          <w:rFonts w:ascii="Times New Roman" w:eastAsia="Calibri" w:hAnsi="Times New Roman" w:cs="Times New Roman"/>
          <w:sz w:val="28"/>
          <w:szCs w:val="28"/>
        </w:rPr>
        <w:t>[14]</w:t>
      </w:r>
      <w:r w:rsidRPr="00AD6245">
        <w:rPr>
          <w:rFonts w:ascii="Times New Roman" w:eastAsia="Calibri" w:hAnsi="Times New Roman" w:cs="Times New Roman"/>
          <w:sz w:val="28"/>
          <w:szCs w:val="28"/>
        </w:rPr>
        <w:t>.</w:t>
      </w:r>
    </w:p>
    <w:p w:rsidR="00AD6245" w:rsidRPr="00AD6245" w:rsidRDefault="00AD6245" w:rsidP="00AF4CF9">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В современном словаре иностранных слов термин «имидж» определяется как «целенаправленно созданный образ предмета, лица или явления, подчеркивающий конкретные ценностные характеристики и служащий для оказания эмоционального, а также психологического воздействия на какой-либо субъект или объект с целью популяризации и рекламы и так далее.</w:t>
      </w:r>
    </w:p>
    <w:p w:rsidR="00AD6245" w:rsidRPr="00AD6245" w:rsidRDefault="00AD6245" w:rsidP="00AF4CF9">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 xml:space="preserve">В «Словаре практического психолога» под редакцией С.Ю. Головина дается следующее определение: «Имидж – сформированный в общественном сознании эмоционально окрашенный образ кого- или чего-либо». </w:t>
      </w:r>
    </w:p>
    <w:p w:rsidR="00AD6245" w:rsidRPr="00AD6245" w:rsidRDefault="00AD6245" w:rsidP="00AF4CF9">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 xml:space="preserve">В учебном пособии «Фирменный стиль в гостеприимстве», автор В.П. Скараманга считает, что это «образ в представлении целевых аудиторий». </w:t>
      </w:r>
      <w:r w:rsidR="00D65AAD">
        <w:rPr>
          <w:rFonts w:ascii="Times New Roman" w:eastAsia="Calibri" w:hAnsi="Times New Roman" w:cs="Times New Roman"/>
          <w:sz w:val="28"/>
          <w:szCs w:val="28"/>
        </w:rPr>
        <w:t>И</w:t>
      </w:r>
      <w:r w:rsidRPr="00AD6245">
        <w:rPr>
          <w:rFonts w:ascii="Times New Roman" w:eastAsia="Calibri" w:hAnsi="Times New Roman" w:cs="Times New Roman"/>
          <w:sz w:val="28"/>
          <w:szCs w:val="28"/>
        </w:rPr>
        <w:t>мидж трактуется им как «инструмент достижения стратегических целей</w:t>
      </w:r>
      <w:r w:rsidR="00D65AAD">
        <w:rPr>
          <w:rFonts w:ascii="Times New Roman" w:eastAsia="Calibri" w:hAnsi="Times New Roman" w:cs="Times New Roman"/>
          <w:sz w:val="28"/>
          <w:szCs w:val="28"/>
        </w:rPr>
        <w:t>»</w:t>
      </w:r>
      <w:r w:rsidRPr="00AD6245">
        <w:rPr>
          <w:rFonts w:ascii="Times New Roman" w:eastAsia="Calibri" w:hAnsi="Times New Roman" w:cs="Times New Roman"/>
          <w:sz w:val="28"/>
          <w:szCs w:val="28"/>
        </w:rPr>
        <w:t xml:space="preserve">. </w:t>
      </w:r>
    </w:p>
    <w:p w:rsidR="00AD6245" w:rsidRPr="00AD6245" w:rsidRDefault="00AD6245" w:rsidP="00AF4CF9">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В учебном пособии</w:t>
      </w:r>
      <w:r w:rsidR="00D65AAD">
        <w:rPr>
          <w:rFonts w:ascii="Times New Roman" w:eastAsia="Calibri" w:hAnsi="Times New Roman" w:cs="Times New Roman"/>
          <w:sz w:val="28"/>
          <w:szCs w:val="28"/>
        </w:rPr>
        <w:t xml:space="preserve"> </w:t>
      </w:r>
      <w:r w:rsidRPr="00AD6245">
        <w:rPr>
          <w:rFonts w:ascii="Times New Roman" w:eastAsia="Calibri" w:hAnsi="Times New Roman" w:cs="Times New Roman"/>
          <w:sz w:val="28"/>
          <w:szCs w:val="28"/>
        </w:rPr>
        <w:t>«Организация коммуникационных кампаний» утверждают, что: «</w:t>
      </w:r>
      <w:r w:rsidR="00D65AAD">
        <w:rPr>
          <w:rFonts w:ascii="Times New Roman" w:eastAsia="Calibri" w:hAnsi="Times New Roman" w:cs="Times New Roman"/>
          <w:sz w:val="28"/>
          <w:szCs w:val="28"/>
        </w:rPr>
        <w:t>и</w:t>
      </w:r>
      <w:r w:rsidRPr="00AD6245">
        <w:rPr>
          <w:rFonts w:ascii="Times New Roman" w:eastAsia="Calibri" w:hAnsi="Times New Roman" w:cs="Times New Roman"/>
          <w:sz w:val="28"/>
          <w:szCs w:val="28"/>
        </w:rPr>
        <w:t>мидж – это образ, визуальная привлекательность, самопрезентация, конструирование образа для других»</w:t>
      </w:r>
      <w:r w:rsidR="006537AB" w:rsidRPr="006537AB">
        <w:rPr>
          <w:rFonts w:ascii="Times New Roman" w:eastAsia="Calibri" w:hAnsi="Times New Roman" w:cs="Times New Roman"/>
          <w:sz w:val="28"/>
          <w:szCs w:val="28"/>
        </w:rPr>
        <w:t xml:space="preserve"> [6]</w:t>
      </w:r>
      <w:r w:rsidRPr="00AD6245">
        <w:rPr>
          <w:rFonts w:ascii="Times New Roman" w:eastAsia="Calibri" w:hAnsi="Times New Roman" w:cs="Times New Roman"/>
          <w:sz w:val="28"/>
          <w:szCs w:val="28"/>
        </w:rPr>
        <w:t xml:space="preserve">. </w:t>
      </w:r>
    </w:p>
    <w:p w:rsidR="00AD6245" w:rsidRPr="00AD6245" w:rsidRDefault="00AD6245" w:rsidP="00AF4CF9">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lastRenderedPageBreak/>
        <w:t>В учебном пособии «Имидж профессиональной деятельности» В.А. Дегтерев, А.Н. Галагузов и С.И. Глухих пишут, что: «</w:t>
      </w:r>
      <w:r w:rsidR="00D65AAD">
        <w:rPr>
          <w:rFonts w:ascii="Times New Roman" w:eastAsia="Calibri" w:hAnsi="Times New Roman" w:cs="Times New Roman"/>
          <w:sz w:val="28"/>
          <w:szCs w:val="28"/>
        </w:rPr>
        <w:t>и</w:t>
      </w:r>
      <w:r w:rsidRPr="00AD6245">
        <w:rPr>
          <w:rFonts w:ascii="Times New Roman" w:eastAsia="Calibri" w:hAnsi="Times New Roman" w:cs="Times New Roman"/>
          <w:sz w:val="28"/>
          <w:szCs w:val="28"/>
        </w:rPr>
        <w:t>мидж – это моделируемое «отражение отражения», то есть образа, уже созданного специалистами на основании некой реальности. Это виртуальный образ, который включает в себя четыре компонента. Первым компонентом является база, некоторый материал, заранее обработанный с той целью, чтобы максимизировать положительные стороны в соответствии с основными характеристиками оптимальной модели имиджа, который разработал имиджмейкер</w:t>
      </w:r>
      <w:r w:rsidR="00C03A24" w:rsidRPr="00C03A24">
        <w:rPr>
          <w:rFonts w:ascii="Times New Roman" w:eastAsia="Calibri" w:hAnsi="Times New Roman" w:cs="Times New Roman"/>
          <w:sz w:val="28"/>
          <w:szCs w:val="28"/>
        </w:rPr>
        <w:t xml:space="preserve"> [21]</w:t>
      </w:r>
      <w:r w:rsidRPr="00AD6245">
        <w:rPr>
          <w:rFonts w:ascii="Times New Roman" w:eastAsia="Calibri" w:hAnsi="Times New Roman" w:cs="Times New Roman"/>
          <w:sz w:val="28"/>
          <w:szCs w:val="28"/>
        </w:rPr>
        <w:t xml:space="preserve">. </w:t>
      </w:r>
    </w:p>
    <w:p w:rsidR="00AD6245" w:rsidRPr="00AD6245" w:rsidRDefault="00AD6245" w:rsidP="00AF4CF9">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 xml:space="preserve">Следующий компонент – это избранная модель образа, накладываемая на заранее подготовленный материал. Третьим компонентом являются искажения, которые вносятся каналами трансляции образа (в первую очередь средствами массовой информации), а также методами массового тиражирования. Последний компонент – это итог личной психологической усердной работы аудитории и отдельно взятого субъекта восприятия целостного образа в своем сознании на базе модели, навязываемой извне с учетом личных внутренних представлений». </w:t>
      </w:r>
    </w:p>
    <w:p w:rsidR="00AD6245" w:rsidRPr="00AD6245" w:rsidRDefault="00AD6245" w:rsidP="00AF4CF9">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Исходя из приведенных выше определений, следует, что понятие «имидж» рассматривается в очень узких рамках и не отражается его комплексное значение. Для того, чтобы более подробно разобраться в термине «имидж», следует рассмотреть его функции. Функция означает активную форму проявления определенного термина. Имидж организации должен выполнять следующие функции (</w:t>
      </w:r>
      <w:r w:rsidR="00F10607">
        <w:rPr>
          <w:rFonts w:ascii="Times New Roman" w:eastAsia="Calibri" w:hAnsi="Times New Roman" w:cs="Times New Roman"/>
          <w:sz w:val="28"/>
          <w:szCs w:val="28"/>
        </w:rPr>
        <w:t>таблица</w:t>
      </w:r>
      <w:r w:rsidRPr="00AD6245">
        <w:rPr>
          <w:rFonts w:ascii="Times New Roman" w:eastAsia="Calibri" w:hAnsi="Times New Roman" w:cs="Times New Roman"/>
          <w:sz w:val="28"/>
          <w:szCs w:val="28"/>
        </w:rPr>
        <w:t xml:space="preserve"> 1.2).</w:t>
      </w:r>
    </w:p>
    <w:p w:rsidR="00AD6245" w:rsidRDefault="007A007A" w:rsidP="002400A7">
      <w:pPr>
        <w:spacing w:after="0" w:line="36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Таблица 1.2</w:t>
      </w:r>
    </w:p>
    <w:p w:rsidR="007A007A" w:rsidRPr="00AD6245" w:rsidRDefault="007A007A" w:rsidP="002400A7">
      <w:pPr>
        <w:spacing w:after="0" w:line="360" w:lineRule="auto"/>
        <w:ind w:firstLine="709"/>
        <w:rPr>
          <w:rFonts w:ascii="Times New Roman" w:eastAsia="Calibri" w:hAnsi="Times New Roman" w:cs="Times New Roman"/>
          <w:sz w:val="28"/>
          <w:szCs w:val="28"/>
        </w:rPr>
      </w:pPr>
      <w:r w:rsidRPr="007A007A">
        <w:rPr>
          <w:rFonts w:ascii="Times New Roman" w:eastAsia="Calibri" w:hAnsi="Times New Roman" w:cs="Times New Roman"/>
          <w:sz w:val="28"/>
          <w:szCs w:val="28"/>
        </w:rPr>
        <w:t>Функции имиджа организации</w:t>
      </w:r>
    </w:p>
    <w:tbl>
      <w:tblPr>
        <w:tblStyle w:val="af"/>
        <w:tblW w:w="0" w:type="auto"/>
        <w:tblLook w:val="04A0" w:firstRow="1" w:lastRow="0" w:firstColumn="1" w:lastColumn="0" w:noHBand="0" w:noVBand="1"/>
      </w:tblPr>
      <w:tblGrid>
        <w:gridCol w:w="2972"/>
        <w:gridCol w:w="6657"/>
      </w:tblGrid>
      <w:tr w:rsidR="00F10607" w:rsidTr="00F10607">
        <w:tc>
          <w:tcPr>
            <w:tcW w:w="2972" w:type="dxa"/>
          </w:tcPr>
          <w:p w:rsidR="00F10607" w:rsidRPr="00F10607" w:rsidRDefault="00F10607" w:rsidP="00F10607">
            <w:pPr>
              <w:jc w:val="center"/>
              <w:rPr>
                <w:rFonts w:eastAsia="Calibri" w:cs="Times New Roman"/>
                <w:bCs/>
                <w:sz w:val="24"/>
                <w:szCs w:val="24"/>
              </w:rPr>
            </w:pPr>
            <w:r>
              <w:rPr>
                <w:rFonts w:eastAsia="Calibri" w:cs="Times New Roman"/>
                <w:bCs/>
                <w:sz w:val="24"/>
                <w:szCs w:val="24"/>
              </w:rPr>
              <w:t>Произведение необходимого (запланированного) впечатления</w:t>
            </w:r>
          </w:p>
        </w:tc>
        <w:tc>
          <w:tcPr>
            <w:tcW w:w="6657" w:type="dxa"/>
          </w:tcPr>
          <w:p w:rsidR="00F10607" w:rsidRPr="00F10607" w:rsidRDefault="00F10607" w:rsidP="00F10607">
            <w:pPr>
              <w:jc w:val="center"/>
              <w:rPr>
                <w:rFonts w:eastAsia="Calibri" w:cs="Times New Roman"/>
                <w:bCs/>
                <w:sz w:val="24"/>
                <w:szCs w:val="24"/>
              </w:rPr>
            </w:pPr>
            <w:r w:rsidRPr="00F10607">
              <w:rPr>
                <w:rFonts w:eastAsia="Calibri" w:cs="Times New Roman"/>
                <w:bCs/>
                <w:sz w:val="24"/>
                <w:szCs w:val="24"/>
              </w:rPr>
              <w:t>«Запланированное впечатление» в основном подчиняется цели, которая основана на корпоративной стратегии. Это может быть образ консервативной или же инновационной, узкоспециализированной или, напротив, расширяющейся в ассортименте фирмы. Это может быть как имидж «элитной», так и «доступной» организации.</w:t>
            </w:r>
          </w:p>
        </w:tc>
      </w:tr>
      <w:tr w:rsidR="00F10607" w:rsidTr="00F10607">
        <w:tc>
          <w:tcPr>
            <w:tcW w:w="2972" w:type="dxa"/>
          </w:tcPr>
          <w:p w:rsidR="00F10607" w:rsidRPr="00F10607" w:rsidRDefault="00F10607" w:rsidP="00F10607">
            <w:pPr>
              <w:jc w:val="center"/>
              <w:rPr>
                <w:rFonts w:eastAsia="Calibri" w:cs="Times New Roman"/>
                <w:bCs/>
                <w:sz w:val="24"/>
                <w:szCs w:val="24"/>
              </w:rPr>
            </w:pPr>
            <w:r>
              <w:rPr>
                <w:rFonts w:eastAsia="Calibri" w:cs="Times New Roman"/>
                <w:bCs/>
                <w:sz w:val="24"/>
                <w:szCs w:val="24"/>
              </w:rPr>
              <w:t>Позиционирование себя на рынке</w:t>
            </w:r>
          </w:p>
        </w:tc>
        <w:tc>
          <w:tcPr>
            <w:tcW w:w="6657" w:type="dxa"/>
          </w:tcPr>
          <w:p w:rsidR="00F10607" w:rsidRPr="00F10607" w:rsidRDefault="00F10607" w:rsidP="00F10607">
            <w:pPr>
              <w:jc w:val="center"/>
              <w:rPr>
                <w:rFonts w:eastAsia="Calibri" w:cs="Times New Roman"/>
                <w:bCs/>
                <w:sz w:val="24"/>
                <w:szCs w:val="24"/>
              </w:rPr>
            </w:pPr>
            <w:r w:rsidRPr="00F10607">
              <w:rPr>
                <w:rFonts w:eastAsia="Calibri" w:cs="Times New Roman"/>
                <w:bCs/>
                <w:sz w:val="24"/>
                <w:szCs w:val="24"/>
              </w:rPr>
              <w:t>В этом случае организация, которая осознала свою миссию на рынке и понимает, что и зачем она делает, в чем ее преимущества для потребителей, а также кто ее партнеры (включая поставщиков, клиентов и тех, кто участвует в производственной, сбытовой цепочке или же цепочке обслуживания).</w:t>
            </w:r>
          </w:p>
        </w:tc>
      </w:tr>
      <w:tr w:rsidR="00F10607" w:rsidTr="00F10607">
        <w:tc>
          <w:tcPr>
            <w:tcW w:w="2972" w:type="dxa"/>
          </w:tcPr>
          <w:p w:rsidR="00F10607" w:rsidRPr="00F10607" w:rsidRDefault="00F10607" w:rsidP="00F10607">
            <w:pPr>
              <w:jc w:val="center"/>
              <w:rPr>
                <w:rFonts w:eastAsia="Calibri" w:cs="Times New Roman"/>
                <w:bCs/>
                <w:sz w:val="24"/>
                <w:szCs w:val="24"/>
              </w:rPr>
            </w:pPr>
            <w:r>
              <w:rPr>
                <w:rFonts w:eastAsia="Calibri" w:cs="Times New Roman"/>
                <w:bCs/>
                <w:sz w:val="24"/>
                <w:szCs w:val="24"/>
              </w:rPr>
              <w:lastRenderedPageBreak/>
              <w:t>Побуждения к действиям</w:t>
            </w:r>
          </w:p>
        </w:tc>
        <w:tc>
          <w:tcPr>
            <w:tcW w:w="6657" w:type="dxa"/>
          </w:tcPr>
          <w:p w:rsidR="00F10607" w:rsidRPr="00F10607" w:rsidRDefault="00F10607" w:rsidP="00F10607">
            <w:pPr>
              <w:jc w:val="center"/>
              <w:rPr>
                <w:rFonts w:eastAsia="Calibri" w:cs="Times New Roman"/>
                <w:bCs/>
                <w:sz w:val="24"/>
                <w:szCs w:val="24"/>
              </w:rPr>
            </w:pPr>
            <w:r w:rsidRPr="00F10607">
              <w:rPr>
                <w:rFonts w:eastAsia="Calibri" w:cs="Times New Roman"/>
                <w:bCs/>
                <w:sz w:val="24"/>
                <w:szCs w:val="24"/>
              </w:rPr>
              <w:t>Прежде всего, это наличие потребности в услугах и товарах данной организации</w:t>
            </w:r>
          </w:p>
        </w:tc>
      </w:tr>
    </w:tbl>
    <w:p w:rsidR="00AF4CF9" w:rsidRDefault="00AF4CF9" w:rsidP="002400A7">
      <w:pPr>
        <w:spacing w:after="0" w:line="360" w:lineRule="auto"/>
        <w:ind w:firstLine="709"/>
        <w:rPr>
          <w:rFonts w:ascii="Times New Roman" w:eastAsia="Calibri" w:hAnsi="Times New Roman" w:cs="Times New Roman"/>
          <w:b/>
          <w:sz w:val="28"/>
          <w:szCs w:val="28"/>
        </w:rPr>
      </w:pPr>
    </w:p>
    <w:p w:rsidR="00AD6245" w:rsidRPr="00AD6245" w:rsidRDefault="00AD6245" w:rsidP="0057097B">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Именно по степени и характеру выполнения этих функций имидж может быть оценен как эффективный или неэффективный. В случае, если имидж выполняет данные функции, то его можно назвать эффективным. Но, если функции выполняются не полностью, то такой имидж нуждается в доработке и корректировке согласно целям компании. Зачастую процесс корректировки имиджа компании осуществляется за счет человека, ответственного за всех сотрудников и конечный результат деятельности компании. В идеале этот человек (руководитель) является лидером</w:t>
      </w:r>
      <w:r w:rsidR="00C03A24" w:rsidRPr="00F14367">
        <w:rPr>
          <w:rFonts w:ascii="Times New Roman" w:eastAsia="Calibri" w:hAnsi="Times New Roman" w:cs="Times New Roman"/>
          <w:sz w:val="28"/>
          <w:szCs w:val="28"/>
        </w:rPr>
        <w:t xml:space="preserve"> [9]</w:t>
      </w:r>
      <w:r w:rsidRPr="00AD6245">
        <w:rPr>
          <w:rFonts w:ascii="Times New Roman" w:eastAsia="Calibri" w:hAnsi="Times New Roman" w:cs="Times New Roman"/>
          <w:sz w:val="28"/>
          <w:szCs w:val="28"/>
        </w:rPr>
        <w:t xml:space="preserve">. </w:t>
      </w:r>
    </w:p>
    <w:p w:rsidR="00AD6245" w:rsidRPr="00AD6245" w:rsidRDefault="00AD6245" w:rsidP="0057097B">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Кроме функций, которые присущи имиджу, он также имеет задачи, решение которых позволяет достичь цели – эффективное продвижение компании. К задачам создания имиджа относятся</w:t>
      </w:r>
      <w:r w:rsidR="006537AB">
        <w:rPr>
          <w:rFonts w:ascii="Times New Roman" w:eastAsia="Calibri" w:hAnsi="Times New Roman" w:cs="Times New Roman"/>
          <w:sz w:val="28"/>
          <w:szCs w:val="28"/>
          <w:lang w:val="en-US"/>
        </w:rPr>
        <w:t xml:space="preserve"> [11]</w:t>
      </w:r>
      <w:r w:rsidRPr="00AD6245">
        <w:rPr>
          <w:rFonts w:ascii="Times New Roman" w:eastAsia="Calibri" w:hAnsi="Times New Roman" w:cs="Times New Roman"/>
          <w:sz w:val="28"/>
          <w:szCs w:val="28"/>
        </w:rPr>
        <w:t xml:space="preserve">: </w:t>
      </w:r>
    </w:p>
    <w:p w:rsidR="00AD6245" w:rsidRPr="00AD6245" w:rsidRDefault="00AD6245" w:rsidP="0057097B">
      <w:pPr>
        <w:numPr>
          <w:ilvl w:val="0"/>
          <w:numId w:val="4"/>
        </w:numPr>
        <w:spacing w:after="0" w:line="360" w:lineRule="auto"/>
        <w:ind w:left="0" w:firstLine="709"/>
        <w:jc w:val="both"/>
        <w:rPr>
          <w:rFonts w:ascii="Times New Roman" w:eastAsia="Times New Roman" w:hAnsi="Times New Roman" w:cs="Times New Roman"/>
          <w:sz w:val="28"/>
          <w:szCs w:val="28"/>
          <w:lang w:eastAsia="uk-UA"/>
        </w:rPr>
      </w:pPr>
      <w:r w:rsidRPr="00AD6245">
        <w:rPr>
          <w:rFonts w:ascii="Times New Roman" w:eastAsia="Times New Roman" w:hAnsi="Times New Roman" w:cs="Times New Roman"/>
          <w:sz w:val="28"/>
          <w:szCs w:val="28"/>
          <w:lang w:eastAsia="uk-UA"/>
        </w:rPr>
        <w:t xml:space="preserve">повышение популярности; </w:t>
      </w:r>
    </w:p>
    <w:p w:rsidR="00AD6245" w:rsidRPr="00AD6245" w:rsidRDefault="00AD6245" w:rsidP="0057097B">
      <w:pPr>
        <w:numPr>
          <w:ilvl w:val="0"/>
          <w:numId w:val="4"/>
        </w:numPr>
        <w:spacing w:after="0" w:line="360" w:lineRule="auto"/>
        <w:ind w:left="0" w:firstLine="709"/>
        <w:jc w:val="both"/>
        <w:rPr>
          <w:rFonts w:ascii="Times New Roman" w:eastAsia="Times New Roman" w:hAnsi="Times New Roman" w:cs="Times New Roman"/>
          <w:sz w:val="28"/>
          <w:szCs w:val="28"/>
          <w:lang w:eastAsia="uk-UA"/>
        </w:rPr>
      </w:pPr>
      <w:r w:rsidRPr="00AD6245">
        <w:rPr>
          <w:rFonts w:ascii="Times New Roman" w:eastAsia="Times New Roman" w:hAnsi="Times New Roman" w:cs="Times New Roman"/>
          <w:sz w:val="28"/>
          <w:szCs w:val="28"/>
          <w:lang w:eastAsia="uk-UA"/>
        </w:rPr>
        <w:t>поднятие эффективности рекламы и разного рода мероприятий для повышения узнаваемости;</w:t>
      </w:r>
    </w:p>
    <w:p w:rsidR="00AD6245" w:rsidRPr="00AD6245" w:rsidRDefault="00AD6245" w:rsidP="0057097B">
      <w:pPr>
        <w:numPr>
          <w:ilvl w:val="0"/>
          <w:numId w:val="4"/>
        </w:numPr>
        <w:spacing w:after="0" w:line="360" w:lineRule="auto"/>
        <w:ind w:left="0" w:firstLine="709"/>
        <w:jc w:val="both"/>
        <w:rPr>
          <w:rFonts w:ascii="Times New Roman" w:eastAsia="Times New Roman" w:hAnsi="Times New Roman" w:cs="Times New Roman"/>
          <w:sz w:val="28"/>
          <w:szCs w:val="28"/>
          <w:lang w:eastAsia="uk-UA"/>
        </w:rPr>
      </w:pPr>
      <w:r w:rsidRPr="00AD6245">
        <w:rPr>
          <w:rFonts w:ascii="Times New Roman" w:eastAsia="Times New Roman" w:hAnsi="Times New Roman" w:cs="Times New Roman"/>
          <w:sz w:val="28"/>
          <w:szCs w:val="28"/>
          <w:lang w:eastAsia="uk-UA"/>
        </w:rPr>
        <w:t>повышение конкурентоспособности, поскольку в равных условиях конкуренция проводится на уровне сформированных имиджей.</w:t>
      </w:r>
    </w:p>
    <w:p w:rsidR="00AD6245" w:rsidRPr="00AD6245" w:rsidRDefault="00AD6245" w:rsidP="0057097B">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Составляющие имиджа зависят не только от объекта создания имиджа, но и от потребностей, которые стоят перед руководством компании. Если предприятие нуждается в глобальном изменении имиджа, то здесь нужно разложить структуру подробно. В структуру имиджа входят следующие составляющие</w:t>
      </w:r>
      <w:r w:rsidR="00C03A24" w:rsidRPr="00F14367">
        <w:rPr>
          <w:rFonts w:ascii="Times New Roman" w:eastAsia="Calibri" w:hAnsi="Times New Roman" w:cs="Times New Roman"/>
          <w:sz w:val="28"/>
          <w:szCs w:val="28"/>
        </w:rPr>
        <w:t xml:space="preserve"> [3]</w:t>
      </w:r>
      <w:r w:rsidRPr="00AD6245">
        <w:rPr>
          <w:rFonts w:ascii="Times New Roman" w:eastAsia="Calibri" w:hAnsi="Times New Roman" w:cs="Times New Roman"/>
          <w:sz w:val="28"/>
          <w:szCs w:val="28"/>
        </w:rPr>
        <w:t>:</w:t>
      </w:r>
    </w:p>
    <w:p w:rsidR="00AD6245" w:rsidRPr="00AD6245" w:rsidRDefault="00AD6245" w:rsidP="0057097B">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 xml:space="preserve">1. Образ субъекта: мнение групп общества об уникальных характеристиках: основные плюсы (пользы, обеспечиваемые успешным итогом программы); дополнительные плюсы, которые обеспечивают различные свойства (слоган, качество, реклама, дизайн и др.). </w:t>
      </w:r>
    </w:p>
    <w:p w:rsidR="00AD6245" w:rsidRPr="00AD6245" w:rsidRDefault="00AD6245" w:rsidP="0057097B">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 xml:space="preserve">2. Образ потребителей: мнение о стиле жизни, статусе в обществе, психологических черт населения. </w:t>
      </w:r>
    </w:p>
    <w:p w:rsidR="00AD6245" w:rsidRPr="00AD6245" w:rsidRDefault="00AD6245" w:rsidP="0057097B">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lastRenderedPageBreak/>
        <w:t xml:space="preserve">3. Внутренний имидж включает в себя мнение персонала об организации, где они работают, о лидере. Особенность внутреннего имиджа состоит в социально-психологическом и культурном климате. </w:t>
      </w:r>
    </w:p>
    <w:p w:rsidR="00AD6245" w:rsidRPr="00AD6245" w:rsidRDefault="00AD6245" w:rsidP="0057097B">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 xml:space="preserve">4. Образ руководителя и окружения включает мнения об установках, психологических характеристиках, способностях, внешности и ценностных ориентациях. </w:t>
      </w:r>
    </w:p>
    <w:p w:rsidR="00AD6245" w:rsidRDefault="00AD6245" w:rsidP="0057097B">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5. Образ представляющей его структуры отражает обобщенный, собирательный имидж, который раскрывает характерные черты руководителя. Рассмотрим эти черты ниже (</w:t>
      </w:r>
      <w:r w:rsidR="00FC093C">
        <w:rPr>
          <w:rFonts w:ascii="Times New Roman" w:eastAsia="Calibri" w:hAnsi="Times New Roman" w:cs="Times New Roman"/>
          <w:sz w:val="28"/>
          <w:szCs w:val="28"/>
        </w:rPr>
        <w:t>таблица 1.3</w:t>
      </w:r>
      <w:r w:rsidRPr="00AD6245">
        <w:rPr>
          <w:rFonts w:ascii="Times New Roman" w:eastAsia="Calibri" w:hAnsi="Times New Roman" w:cs="Times New Roman"/>
          <w:sz w:val="28"/>
          <w:szCs w:val="28"/>
        </w:rPr>
        <w:t>).</w:t>
      </w:r>
    </w:p>
    <w:p w:rsidR="00FC093C" w:rsidRDefault="00FC093C" w:rsidP="0057097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Таблица 1.3</w:t>
      </w:r>
    </w:p>
    <w:p w:rsidR="00FC093C" w:rsidRDefault="00FC093C" w:rsidP="0057097B">
      <w:pPr>
        <w:spacing w:after="0" w:line="360" w:lineRule="auto"/>
        <w:ind w:firstLine="709"/>
        <w:jc w:val="both"/>
        <w:rPr>
          <w:rFonts w:ascii="Times New Roman" w:eastAsia="Calibri" w:hAnsi="Times New Roman" w:cs="Times New Roman"/>
          <w:sz w:val="28"/>
          <w:szCs w:val="28"/>
        </w:rPr>
      </w:pPr>
      <w:r w:rsidRPr="00FC093C">
        <w:rPr>
          <w:rFonts w:ascii="Times New Roman" w:eastAsia="Calibri" w:hAnsi="Times New Roman" w:cs="Times New Roman"/>
          <w:sz w:val="28"/>
          <w:szCs w:val="28"/>
        </w:rPr>
        <w:t>Характерные черты имиджа руководителя</w:t>
      </w:r>
    </w:p>
    <w:tbl>
      <w:tblPr>
        <w:tblStyle w:val="af"/>
        <w:tblW w:w="0" w:type="auto"/>
        <w:tblLook w:val="04A0" w:firstRow="1" w:lastRow="0" w:firstColumn="1" w:lastColumn="0" w:noHBand="0" w:noVBand="1"/>
      </w:tblPr>
      <w:tblGrid>
        <w:gridCol w:w="988"/>
        <w:gridCol w:w="3118"/>
        <w:gridCol w:w="5523"/>
      </w:tblGrid>
      <w:tr w:rsidR="00FC093C" w:rsidTr="00FC093C">
        <w:tc>
          <w:tcPr>
            <w:tcW w:w="988" w:type="dxa"/>
          </w:tcPr>
          <w:p w:rsidR="00FC093C" w:rsidRPr="00FC093C" w:rsidRDefault="00FC093C" w:rsidP="00FC093C">
            <w:pPr>
              <w:jc w:val="center"/>
              <w:rPr>
                <w:rFonts w:eastAsia="Calibri" w:cs="Times New Roman"/>
                <w:sz w:val="24"/>
                <w:szCs w:val="24"/>
              </w:rPr>
            </w:pPr>
            <w:r>
              <w:rPr>
                <w:rFonts w:eastAsia="Calibri" w:cs="Times New Roman"/>
                <w:sz w:val="24"/>
                <w:szCs w:val="24"/>
              </w:rPr>
              <w:t>1</w:t>
            </w:r>
          </w:p>
        </w:tc>
        <w:tc>
          <w:tcPr>
            <w:tcW w:w="3118" w:type="dxa"/>
          </w:tcPr>
          <w:p w:rsidR="00FC093C" w:rsidRPr="00FC093C" w:rsidRDefault="00FC093C" w:rsidP="00FC093C">
            <w:pPr>
              <w:jc w:val="center"/>
              <w:rPr>
                <w:rFonts w:eastAsia="Calibri" w:cs="Times New Roman"/>
                <w:sz w:val="24"/>
                <w:szCs w:val="24"/>
              </w:rPr>
            </w:pPr>
            <w:r w:rsidRPr="00FC093C">
              <w:rPr>
                <w:rFonts w:eastAsia="Calibri" w:cs="Times New Roman"/>
                <w:sz w:val="24"/>
                <w:szCs w:val="24"/>
              </w:rPr>
              <w:t>наличие профессиональных знаний</w:t>
            </w:r>
          </w:p>
        </w:tc>
        <w:tc>
          <w:tcPr>
            <w:tcW w:w="5523" w:type="dxa"/>
          </w:tcPr>
          <w:p w:rsidR="00FC093C" w:rsidRPr="00FC093C" w:rsidRDefault="00FC093C" w:rsidP="00FC093C">
            <w:pPr>
              <w:jc w:val="center"/>
              <w:rPr>
                <w:rFonts w:eastAsia="Calibri" w:cs="Times New Roman"/>
                <w:sz w:val="24"/>
                <w:szCs w:val="24"/>
              </w:rPr>
            </w:pPr>
            <w:r w:rsidRPr="00FC093C">
              <w:rPr>
                <w:rFonts w:eastAsia="Calibri" w:cs="Times New Roman"/>
                <w:sz w:val="24"/>
                <w:szCs w:val="24"/>
              </w:rPr>
              <w:t>быстрота и качество, аккуратность и осторожность при выполнении должностных обязанностей, четкость исполнения обязанностей, информированность и готовность ответить на любой появившийся вопрос, высокая квалификация и степень профессиональной подготовки</w:t>
            </w:r>
          </w:p>
        </w:tc>
      </w:tr>
      <w:tr w:rsidR="00FC093C" w:rsidTr="00FC093C">
        <w:tc>
          <w:tcPr>
            <w:tcW w:w="988" w:type="dxa"/>
          </w:tcPr>
          <w:p w:rsidR="00FC093C" w:rsidRPr="00FC093C" w:rsidRDefault="00FC093C" w:rsidP="00FC093C">
            <w:pPr>
              <w:jc w:val="center"/>
              <w:rPr>
                <w:rFonts w:eastAsia="Calibri" w:cs="Times New Roman"/>
                <w:sz w:val="24"/>
                <w:szCs w:val="24"/>
              </w:rPr>
            </w:pPr>
            <w:r>
              <w:rPr>
                <w:rFonts w:eastAsia="Calibri" w:cs="Times New Roman"/>
                <w:sz w:val="24"/>
                <w:szCs w:val="24"/>
              </w:rPr>
              <w:t>2</w:t>
            </w:r>
          </w:p>
        </w:tc>
        <w:tc>
          <w:tcPr>
            <w:tcW w:w="3118" w:type="dxa"/>
          </w:tcPr>
          <w:p w:rsidR="00FC093C" w:rsidRPr="00FC093C" w:rsidRDefault="00FC093C" w:rsidP="00FC093C">
            <w:pPr>
              <w:jc w:val="center"/>
              <w:rPr>
                <w:rFonts w:eastAsia="Calibri" w:cs="Times New Roman"/>
                <w:sz w:val="24"/>
                <w:szCs w:val="24"/>
              </w:rPr>
            </w:pPr>
            <w:r w:rsidRPr="00FC093C">
              <w:rPr>
                <w:rFonts w:eastAsia="Calibri" w:cs="Times New Roman"/>
                <w:sz w:val="24"/>
                <w:szCs w:val="24"/>
              </w:rPr>
              <w:t>культура</w:t>
            </w:r>
          </w:p>
        </w:tc>
        <w:tc>
          <w:tcPr>
            <w:tcW w:w="5523" w:type="dxa"/>
          </w:tcPr>
          <w:p w:rsidR="00FC093C" w:rsidRPr="00FC093C" w:rsidRDefault="00FC093C" w:rsidP="00FC093C">
            <w:pPr>
              <w:jc w:val="center"/>
              <w:rPr>
                <w:rFonts w:eastAsia="Calibri" w:cs="Times New Roman"/>
                <w:sz w:val="24"/>
                <w:szCs w:val="24"/>
              </w:rPr>
            </w:pPr>
            <w:r w:rsidRPr="00FC093C">
              <w:rPr>
                <w:rFonts w:eastAsia="Calibri" w:cs="Times New Roman"/>
                <w:sz w:val="24"/>
                <w:szCs w:val="24"/>
              </w:rPr>
              <w:t>доступность в общении, приветливость, грамотность речи, улыбчивость, психологические черты</w:t>
            </w:r>
          </w:p>
        </w:tc>
      </w:tr>
      <w:tr w:rsidR="00FC093C" w:rsidTr="00FC093C">
        <w:tc>
          <w:tcPr>
            <w:tcW w:w="988" w:type="dxa"/>
          </w:tcPr>
          <w:p w:rsidR="00FC093C" w:rsidRPr="00FC093C" w:rsidRDefault="00FC093C" w:rsidP="00FC093C">
            <w:pPr>
              <w:jc w:val="center"/>
              <w:rPr>
                <w:rFonts w:eastAsia="Calibri" w:cs="Times New Roman"/>
                <w:sz w:val="24"/>
                <w:szCs w:val="24"/>
              </w:rPr>
            </w:pPr>
            <w:r>
              <w:rPr>
                <w:rFonts w:eastAsia="Calibri" w:cs="Times New Roman"/>
                <w:sz w:val="24"/>
                <w:szCs w:val="24"/>
              </w:rPr>
              <w:t>3</w:t>
            </w:r>
          </w:p>
        </w:tc>
        <w:tc>
          <w:tcPr>
            <w:tcW w:w="3118" w:type="dxa"/>
          </w:tcPr>
          <w:p w:rsidR="00FC093C" w:rsidRPr="00FC093C" w:rsidRDefault="00FC093C" w:rsidP="00FC093C">
            <w:pPr>
              <w:jc w:val="center"/>
              <w:rPr>
                <w:rFonts w:eastAsia="Calibri" w:cs="Times New Roman"/>
                <w:sz w:val="24"/>
                <w:szCs w:val="24"/>
              </w:rPr>
            </w:pPr>
            <w:r w:rsidRPr="00FC093C">
              <w:rPr>
                <w:rFonts w:eastAsia="Calibri" w:cs="Times New Roman"/>
                <w:sz w:val="24"/>
                <w:szCs w:val="24"/>
              </w:rPr>
              <w:t>социально-демографические и физические данные</w:t>
            </w:r>
          </w:p>
        </w:tc>
        <w:tc>
          <w:tcPr>
            <w:tcW w:w="5523" w:type="dxa"/>
          </w:tcPr>
          <w:p w:rsidR="00FC093C" w:rsidRPr="00FC093C" w:rsidRDefault="00FC093C" w:rsidP="00FC093C">
            <w:pPr>
              <w:jc w:val="center"/>
              <w:rPr>
                <w:rFonts w:eastAsia="Calibri" w:cs="Times New Roman"/>
                <w:sz w:val="24"/>
                <w:szCs w:val="24"/>
              </w:rPr>
            </w:pPr>
            <w:r w:rsidRPr="00FC093C">
              <w:rPr>
                <w:rFonts w:eastAsia="Calibri" w:cs="Times New Roman"/>
                <w:sz w:val="24"/>
                <w:szCs w:val="24"/>
              </w:rPr>
              <w:t>пол, уровень образования, наличие или отсутствие дефектов физического характера, возраст</w:t>
            </w:r>
          </w:p>
        </w:tc>
      </w:tr>
      <w:tr w:rsidR="00FC093C" w:rsidTr="00FC093C">
        <w:tc>
          <w:tcPr>
            <w:tcW w:w="988" w:type="dxa"/>
          </w:tcPr>
          <w:p w:rsidR="00FC093C" w:rsidRPr="00FC093C" w:rsidRDefault="00FC093C" w:rsidP="00FC093C">
            <w:pPr>
              <w:jc w:val="center"/>
              <w:rPr>
                <w:rFonts w:eastAsia="Calibri" w:cs="Times New Roman"/>
                <w:sz w:val="24"/>
                <w:szCs w:val="24"/>
              </w:rPr>
            </w:pPr>
            <w:r>
              <w:rPr>
                <w:rFonts w:eastAsia="Calibri" w:cs="Times New Roman"/>
                <w:sz w:val="24"/>
                <w:szCs w:val="24"/>
              </w:rPr>
              <w:t>4</w:t>
            </w:r>
          </w:p>
        </w:tc>
        <w:tc>
          <w:tcPr>
            <w:tcW w:w="3118" w:type="dxa"/>
          </w:tcPr>
          <w:p w:rsidR="00FC093C" w:rsidRPr="00FC093C" w:rsidRDefault="00FC093C" w:rsidP="00FC093C">
            <w:pPr>
              <w:jc w:val="center"/>
              <w:rPr>
                <w:rFonts w:eastAsia="Calibri" w:cs="Times New Roman"/>
                <w:sz w:val="24"/>
                <w:szCs w:val="24"/>
              </w:rPr>
            </w:pPr>
            <w:r w:rsidRPr="00FC093C">
              <w:rPr>
                <w:rFonts w:eastAsia="Calibri" w:cs="Times New Roman"/>
                <w:sz w:val="24"/>
                <w:szCs w:val="24"/>
              </w:rPr>
              <w:t>внешний (визуальный) имидж</w:t>
            </w:r>
          </w:p>
        </w:tc>
        <w:tc>
          <w:tcPr>
            <w:tcW w:w="5523" w:type="dxa"/>
          </w:tcPr>
          <w:p w:rsidR="00FC093C" w:rsidRPr="00FC093C" w:rsidRDefault="00FC093C" w:rsidP="00FC093C">
            <w:pPr>
              <w:jc w:val="center"/>
              <w:rPr>
                <w:rFonts w:eastAsia="Calibri" w:cs="Times New Roman"/>
                <w:sz w:val="24"/>
                <w:szCs w:val="24"/>
              </w:rPr>
            </w:pPr>
            <w:r w:rsidRPr="00FC093C">
              <w:rPr>
                <w:rFonts w:eastAsia="Calibri" w:cs="Times New Roman"/>
                <w:sz w:val="24"/>
                <w:szCs w:val="24"/>
              </w:rPr>
              <w:t>деловой стиль одежды, аккуратность в прическе, ограничения или запреты в применении украшений, декоративной косметики, аксессуаров</w:t>
            </w:r>
          </w:p>
        </w:tc>
      </w:tr>
    </w:tbl>
    <w:p w:rsidR="00AD6245" w:rsidRPr="00AD6245" w:rsidRDefault="00AD6245" w:rsidP="002400A7">
      <w:pPr>
        <w:spacing w:after="0" w:line="360" w:lineRule="auto"/>
        <w:ind w:firstLine="709"/>
        <w:rPr>
          <w:rFonts w:ascii="Times New Roman" w:eastAsia="Calibri" w:hAnsi="Times New Roman" w:cs="Times New Roman"/>
          <w:sz w:val="28"/>
          <w:szCs w:val="28"/>
        </w:rPr>
      </w:pPr>
    </w:p>
    <w:p w:rsidR="00AD6245" w:rsidRPr="00AD6245" w:rsidRDefault="00AD6245" w:rsidP="00FC093C">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Структура имиджа руководителя составляет карту его компетенций, социальных и психологических черт. В таком случае, стоит рассмотреть сущность понятия «лидер» и его роль   в формировании положительного имиджа компании</w:t>
      </w:r>
      <w:r w:rsidR="00C03A24" w:rsidRPr="00C03A24">
        <w:rPr>
          <w:rFonts w:ascii="Times New Roman" w:eastAsia="Calibri" w:hAnsi="Times New Roman" w:cs="Times New Roman"/>
          <w:sz w:val="28"/>
          <w:szCs w:val="28"/>
        </w:rPr>
        <w:t xml:space="preserve"> [12]</w:t>
      </w:r>
      <w:r w:rsidRPr="00AD6245">
        <w:rPr>
          <w:rFonts w:ascii="Times New Roman" w:eastAsia="Calibri" w:hAnsi="Times New Roman" w:cs="Times New Roman"/>
          <w:sz w:val="28"/>
          <w:szCs w:val="28"/>
        </w:rPr>
        <w:t>.</w:t>
      </w:r>
    </w:p>
    <w:p w:rsidR="00AD6245" w:rsidRPr="00AD6245" w:rsidRDefault="00AD6245" w:rsidP="00FC093C">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 xml:space="preserve">Понятие «лидер» является собирательным, так как не имеет четких границ или отношения к конкретной сфере жизнедеятельности. Лидер может быть в коллективе, может выступать объектом подражания, кумиром или даже фаворитом и т.д. </w:t>
      </w:r>
      <w:r w:rsidRPr="00AD6245">
        <w:rPr>
          <w:rFonts w:ascii="Times New Roman" w:eastAsia="Calibri" w:hAnsi="Times New Roman" w:cs="Times New Roman"/>
          <w:spacing w:val="8"/>
          <w:sz w:val="28"/>
          <w:szCs w:val="28"/>
        </w:rPr>
        <w:t>Лидер коллектива – это человек, который эффективно осуществляет процесс форм</w:t>
      </w:r>
      <w:r w:rsidRPr="00AD6245">
        <w:rPr>
          <w:rFonts w:ascii="Times New Roman" w:eastAsia="Calibri" w:hAnsi="Times New Roman" w:cs="Times New Roman"/>
          <w:sz w:val="28"/>
          <w:szCs w:val="28"/>
        </w:rPr>
        <w:t xml:space="preserve">ального и/или неформального руководства </w:t>
      </w:r>
      <w:r w:rsidRPr="00AD6245">
        <w:rPr>
          <w:rFonts w:ascii="Times New Roman" w:eastAsia="Calibri" w:hAnsi="Times New Roman" w:cs="Times New Roman"/>
          <w:sz w:val="28"/>
          <w:szCs w:val="28"/>
        </w:rPr>
        <w:lastRenderedPageBreak/>
        <w:t>коллективом. В компаниях с эффективным руководящим составом лидером и руководителем, как правило, является один и тот же человек.</w:t>
      </w:r>
    </w:p>
    <w:p w:rsidR="00AD6245" w:rsidRPr="00AD6245" w:rsidRDefault="00AD6245" w:rsidP="00FC093C">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Рассмотрим некоторые определения понятия «лидер»</w:t>
      </w:r>
      <w:r w:rsidR="00C03A24" w:rsidRPr="00C03A24">
        <w:rPr>
          <w:rFonts w:ascii="Times New Roman" w:eastAsia="Calibri" w:hAnsi="Times New Roman" w:cs="Times New Roman"/>
          <w:sz w:val="28"/>
          <w:szCs w:val="28"/>
        </w:rPr>
        <w:t xml:space="preserve"> [20]</w:t>
      </w:r>
      <w:r w:rsidRPr="00AD6245">
        <w:rPr>
          <w:rFonts w:ascii="Times New Roman" w:eastAsia="Calibri" w:hAnsi="Times New Roman" w:cs="Times New Roman"/>
          <w:sz w:val="28"/>
          <w:szCs w:val="28"/>
        </w:rPr>
        <w:t>:</w:t>
      </w:r>
    </w:p>
    <w:p w:rsidR="00AD6245" w:rsidRPr="00AD6245" w:rsidRDefault="00AD6245" w:rsidP="00FC093C">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 xml:space="preserve">1) Лидер (от англ. Leader – «ведущий, первый, идущий впереди») – лицо в какой-либо группе, пользующееся большим авторитетом и обладающее влиянием, которое </w:t>
      </w:r>
      <w:r w:rsidR="00D65AAD" w:rsidRPr="00AD6245">
        <w:rPr>
          <w:rFonts w:ascii="Times New Roman" w:eastAsia="Calibri" w:hAnsi="Times New Roman" w:cs="Times New Roman"/>
          <w:sz w:val="28"/>
          <w:szCs w:val="28"/>
        </w:rPr>
        <w:t>расценивается как</w:t>
      </w:r>
      <w:r w:rsidRPr="00AD6245">
        <w:rPr>
          <w:rFonts w:ascii="Times New Roman" w:eastAsia="Calibri" w:hAnsi="Times New Roman" w:cs="Times New Roman"/>
          <w:sz w:val="28"/>
          <w:szCs w:val="28"/>
        </w:rPr>
        <w:t xml:space="preserve"> управляющие действия.</w:t>
      </w:r>
    </w:p>
    <w:p w:rsidR="00AD6245" w:rsidRPr="00AD6245" w:rsidRDefault="00AD6245" w:rsidP="00FC093C">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2) Лидер – это лицо, за которым определенное сообщество признает право на принятие решений, наиболее значимых с точки зрения группового интереса.</w:t>
      </w:r>
    </w:p>
    <w:p w:rsidR="00AD6245" w:rsidRPr="00AD6245" w:rsidRDefault="00AD6245" w:rsidP="00FC093C">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3) Лидер – это тот, кому удается превратить людей в единомышленников или последователей.</w:t>
      </w:r>
    </w:p>
    <w:p w:rsidR="00AD6245" w:rsidRPr="00AD6245" w:rsidRDefault="00AD6245" w:rsidP="00FC093C">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4) Лидером называют работника, за которым другие члены коллектива признают право брать на себя наиболее ответственные решения, затрагивающие их интересы и определяющие характер группы.</w:t>
      </w:r>
    </w:p>
    <w:p w:rsidR="00AD6245" w:rsidRPr="00AD6245" w:rsidRDefault="00AD6245" w:rsidP="00FC093C">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Мы считаем, что наиболее точным и развернутым будет определение третье. Тем не менее, даже оно не дает характеристику термину «лидер» полностью. Для того, чтобы понимать, что именно мы в своем исследовании будем подразумевать под определением лидера, приведем свой вариант трактовки согласно характерному качеству, присущему такому статусу. Лидер – это человек, занимающий особое положение в своем кругу (обществе, коллективе), которое позволяет ему принимать компетентные решения (формальные и/или неформальные) от имени этого круга и быть авторитетом в своем окружении, а также нести ответственность не только за свои, но и коллективные действия и представлять интересы данного круга лиц</w:t>
      </w:r>
      <w:r w:rsidR="00C03A24" w:rsidRPr="00C03A24">
        <w:rPr>
          <w:rFonts w:ascii="Times New Roman" w:eastAsia="Calibri" w:hAnsi="Times New Roman" w:cs="Times New Roman"/>
          <w:sz w:val="28"/>
          <w:szCs w:val="28"/>
        </w:rPr>
        <w:t xml:space="preserve"> [4]</w:t>
      </w:r>
      <w:r w:rsidRPr="00AD6245">
        <w:rPr>
          <w:rFonts w:ascii="Times New Roman" w:eastAsia="Calibri" w:hAnsi="Times New Roman" w:cs="Times New Roman"/>
          <w:sz w:val="28"/>
          <w:szCs w:val="28"/>
        </w:rPr>
        <w:t>.</w:t>
      </w:r>
    </w:p>
    <w:p w:rsidR="00AD6245" w:rsidRDefault="00AD6245" w:rsidP="00FC093C">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Лидерство зачастую является присущ</w:t>
      </w:r>
      <w:r w:rsidR="00D65AAD">
        <w:rPr>
          <w:rFonts w:ascii="Times New Roman" w:eastAsia="Calibri" w:hAnsi="Times New Roman" w:cs="Times New Roman"/>
          <w:sz w:val="28"/>
          <w:szCs w:val="28"/>
        </w:rPr>
        <w:t>е</w:t>
      </w:r>
      <w:r w:rsidRPr="00AD6245">
        <w:rPr>
          <w:rFonts w:ascii="Times New Roman" w:eastAsia="Calibri" w:hAnsi="Times New Roman" w:cs="Times New Roman"/>
          <w:sz w:val="28"/>
          <w:szCs w:val="28"/>
        </w:rPr>
        <w:t xml:space="preserve"> эффективным руководителям, но руководитель не всегда является лидером, как и лидер – руководителем. Эти понятия имеют ряд различий. Первое и, пожалуй, главное: руководитель наделен формально полномочиями в коллективе, а лидер – неформально наделен полномочиями, но формально не может принимать никаких решений. Стоит также добавить, что настоящий лидер в любой из возможных вариаций должен обладать некоторыми чертами, характерными ему (</w:t>
      </w:r>
      <w:r w:rsidR="00FC093C">
        <w:rPr>
          <w:rFonts w:ascii="Times New Roman" w:eastAsia="Calibri" w:hAnsi="Times New Roman" w:cs="Times New Roman"/>
          <w:sz w:val="28"/>
          <w:szCs w:val="28"/>
        </w:rPr>
        <w:t>таблица</w:t>
      </w:r>
      <w:r w:rsidRPr="00AD6245">
        <w:rPr>
          <w:rFonts w:ascii="Times New Roman" w:eastAsia="Calibri" w:hAnsi="Times New Roman" w:cs="Times New Roman"/>
          <w:sz w:val="28"/>
          <w:szCs w:val="28"/>
        </w:rPr>
        <w:t xml:space="preserve"> 1.4)</w:t>
      </w:r>
      <w:r w:rsidR="006537AB" w:rsidRPr="006537AB">
        <w:rPr>
          <w:rFonts w:ascii="Times New Roman" w:eastAsia="Calibri" w:hAnsi="Times New Roman" w:cs="Times New Roman"/>
          <w:sz w:val="28"/>
          <w:szCs w:val="28"/>
        </w:rPr>
        <w:t xml:space="preserve"> [9]</w:t>
      </w:r>
      <w:r w:rsidRPr="00AD6245">
        <w:rPr>
          <w:rFonts w:ascii="Times New Roman" w:eastAsia="Calibri" w:hAnsi="Times New Roman" w:cs="Times New Roman"/>
          <w:sz w:val="28"/>
          <w:szCs w:val="28"/>
        </w:rPr>
        <w:t>.</w:t>
      </w:r>
    </w:p>
    <w:p w:rsidR="00FC093C" w:rsidRDefault="00FC093C" w:rsidP="00FC093C">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Таблица 1.4</w:t>
      </w:r>
    </w:p>
    <w:p w:rsidR="00FC093C" w:rsidRDefault="00FC093C" w:rsidP="00FC093C">
      <w:pPr>
        <w:spacing w:after="0" w:line="360" w:lineRule="auto"/>
        <w:ind w:firstLine="709"/>
        <w:jc w:val="both"/>
        <w:rPr>
          <w:rFonts w:ascii="Times New Roman" w:eastAsia="Calibri" w:hAnsi="Times New Roman" w:cs="Times New Roman"/>
          <w:sz w:val="28"/>
          <w:szCs w:val="28"/>
        </w:rPr>
      </w:pPr>
      <w:r w:rsidRPr="00FC093C">
        <w:rPr>
          <w:rFonts w:ascii="Times New Roman" w:eastAsia="Calibri" w:hAnsi="Times New Roman" w:cs="Times New Roman"/>
          <w:sz w:val="28"/>
          <w:szCs w:val="28"/>
        </w:rPr>
        <w:t>Характерные черты лидера</w:t>
      </w:r>
    </w:p>
    <w:tbl>
      <w:tblPr>
        <w:tblStyle w:val="af"/>
        <w:tblW w:w="0" w:type="auto"/>
        <w:tblLook w:val="04A0" w:firstRow="1" w:lastRow="0" w:firstColumn="1" w:lastColumn="0" w:noHBand="0" w:noVBand="1"/>
      </w:tblPr>
      <w:tblGrid>
        <w:gridCol w:w="2689"/>
        <w:gridCol w:w="6940"/>
      </w:tblGrid>
      <w:tr w:rsidR="00FC093C" w:rsidTr="00FC093C">
        <w:tc>
          <w:tcPr>
            <w:tcW w:w="2689" w:type="dxa"/>
          </w:tcPr>
          <w:p w:rsidR="00FC093C" w:rsidRPr="00FC093C" w:rsidRDefault="00FC093C" w:rsidP="00FC093C">
            <w:pPr>
              <w:jc w:val="center"/>
              <w:rPr>
                <w:rFonts w:eastAsia="Calibri" w:cs="Times New Roman"/>
                <w:sz w:val="24"/>
                <w:szCs w:val="24"/>
              </w:rPr>
            </w:pPr>
            <w:r w:rsidRPr="00FC093C">
              <w:rPr>
                <w:rFonts w:eastAsia="Calibri" w:cs="Times New Roman"/>
                <w:sz w:val="24"/>
                <w:szCs w:val="24"/>
              </w:rPr>
              <w:t>Самоуверенность</w:t>
            </w:r>
          </w:p>
        </w:tc>
        <w:tc>
          <w:tcPr>
            <w:tcW w:w="6940" w:type="dxa"/>
          </w:tcPr>
          <w:p w:rsidR="00FC093C" w:rsidRPr="00FC093C" w:rsidRDefault="00FC093C" w:rsidP="00FC093C">
            <w:pPr>
              <w:jc w:val="center"/>
              <w:rPr>
                <w:rFonts w:eastAsia="Calibri" w:cs="Times New Roman"/>
                <w:sz w:val="24"/>
                <w:szCs w:val="24"/>
              </w:rPr>
            </w:pPr>
            <w:r w:rsidRPr="00FC093C">
              <w:rPr>
                <w:rFonts w:eastAsia="Calibri" w:cs="Times New Roman"/>
                <w:sz w:val="24"/>
                <w:szCs w:val="24"/>
              </w:rPr>
              <w:t>Обоснованная или не совсем, но у лидера совершенно нет причин не верить в свои силы. Его уверенность заразительна – будучи уверенным в себе, он внушает это чувство и окружающим его людям.</w:t>
            </w:r>
          </w:p>
        </w:tc>
      </w:tr>
      <w:tr w:rsidR="00FC093C" w:rsidTr="00FC093C">
        <w:tc>
          <w:tcPr>
            <w:tcW w:w="2689" w:type="dxa"/>
          </w:tcPr>
          <w:p w:rsidR="00FC093C" w:rsidRPr="00FC093C" w:rsidRDefault="00FC093C" w:rsidP="00FC093C">
            <w:pPr>
              <w:jc w:val="center"/>
              <w:rPr>
                <w:rFonts w:eastAsia="Calibri" w:cs="Times New Roman"/>
                <w:sz w:val="24"/>
                <w:szCs w:val="24"/>
              </w:rPr>
            </w:pPr>
            <w:r w:rsidRPr="00FC093C">
              <w:rPr>
                <w:rFonts w:eastAsia="Calibri" w:cs="Times New Roman"/>
                <w:sz w:val="24"/>
                <w:szCs w:val="24"/>
              </w:rPr>
              <w:t>Энергия и упорство</w:t>
            </w:r>
          </w:p>
        </w:tc>
        <w:tc>
          <w:tcPr>
            <w:tcW w:w="6940" w:type="dxa"/>
          </w:tcPr>
          <w:p w:rsidR="00FC093C" w:rsidRPr="00FC093C" w:rsidRDefault="00FC093C" w:rsidP="00FC093C">
            <w:pPr>
              <w:jc w:val="center"/>
              <w:rPr>
                <w:rFonts w:eastAsia="Calibri" w:cs="Times New Roman"/>
                <w:sz w:val="24"/>
                <w:szCs w:val="24"/>
              </w:rPr>
            </w:pPr>
            <w:r w:rsidRPr="00FC093C">
              <w:rPr>
                <w:rFonts w:eastAsia="Calibri" w:cs="Times New Roman"/>
                <w:sz w:val="24"/>
                <w:szCs w:val="24"/>
              </w:rPr>
              <w:t>Человек, опускающий руки при первом же препятствии, - нытик. Человек, обвиняющий в своих неудачах окружающих, - психопат. Человек, умеющий анализировать свои неудачи и идущий дальше, - лидер рынка. Он является таковым только благодаря своей настойчивости и упорству.</w:t>
            </w:r>
          </w:p>
        </w:tc>
      </w:tr>
      <w:tr w:rsidR="00FC093C" w:rsidTr="00FC093C">
        <w:tc>
          <w:tcPr>
            <w:tcW w:w="2689" w:type="dxa"/>
          </w:tcPr>
          <w:p w:rsidR="00FC093C" w:rsidRPr="00FC093C" w:rsidRDefault="00017A44" w:rsidP="00FC093C">
            <w:pPr>
              <w:jc w:val="center"/>
              <w:rPr>
                <w:rFonts w:eastAsia="Calibri" w:cs="Times New Roman"/>
                <w:sz w:val="24"/>
                <w:szCs w:val="24"/>
              </w:rPr>
            </w:pPr>
            <w:r w:rsidRPr="00017A44">
              <w:rPr>
                <w:rFonts w:eastAsia="Calibri" w:cs="Times New Roman"/>
                <w:sz w:val="24"/>
                <w:szCs w:val="24"/>
              </w:rPr>
              <w:t>Обаяние, харизма</w:t>
            </w:r>
          </w:p>
        </w:tc>
        <w:tc>
          <w:tcPr>
            <w:tcW w:w="6940" w:type="dxa"/>
          </w:tcPr>
          <w:p w:rsidR="00FC093C" w:rsidRPr="00FC093C" w:rsidRDefault="00017A44" w:rsidP="00FC093C">
            <w:pPr>
              <w:jc w:val="center"/>
              <w:rPr>
                <w:rFonts w:eastAsia="Calibri" w:cs="Times New Roman"/>
                <w:sz w:val="24"/>
                <w:szCs w:val="24"/>
              </w:rPr>
            </w:pPr>
            <w:r w:rsidRPr="00017A44">
              <w:rPr>
                <w:rFonts w:eastAsia="Calibri" w:cs="Times New Roman"/>
                <w:sz w:val="24"/>
                <w:szCs w:val="24"/>
              </w:rPr>
              <w:t>Прежде чем начать руководить, лидер должен сначала зацепить окружающих, понравиться им. К сожалению, не обладающий притягательными эмоциональными особенностями человек вряд ли станет настоящим лидером.</w:t>
            </w:r>
          </w:p>
        </w:tc>
      </w:tr>
      <w:tr w:rsidR="00FC093C" w:rsidTr="00FC093C">
        <w:tc>
          <w:tcPr>
            <w:tcW w:w="2689" w:type="dxa"/>
          </w:tcPr>
          <w:p w:rsidR="00FC093C" w:rsidRPr="00FC093C" w:rsidRDefault="00017A44" w:rsidP="00FC093C">
            <w:pPr>
              <w:jc w:val="center"/>
              <w:rPr>
                <w:rFonts w:eastAsia="Calibri" w:cs="Times New Roman"/>
                <w:sz w:val="24"/>
                <w:szCs w:val="24"/>
              </w:rPr>
            </w:pPr>
            <w:r w:rsidRPr="00017A44">
              <w:rPr>
                <w:rFonts w:eastAsia="Calibri" w:cs="Times New Roman"/>
                <w:sz w:val="24"/>
                <w:szCs w:val="24"/>
              </w:rPr>
              <w:t>Ответственность</w:t>
            </w:r>
          </w:p>
        </w:tc>
        <w:tc>
          <w:tcPr>
            <w:tcW w:w="6940" w:type="dxa"/>
          </w:tcPr>
          <w:p w:rsidR="00FC093C" w:rsidRPr="00FC093C" w:rsidRDefault="00017A44" w:rsidP="00FC093C">
            <w:pPr>
              <w:jc w:val="center"/>
              <w:rPr>
                <w:rFonts w:eastAsia="Calibri" w:cs="Times New Roman"/>
                <w:sz w:val="24"/>
                <w:szCs w:val="24"/>
              </w:rPr>
            </w:pPr>
            <w:r w:rsidRPr="00017A44">
              <w:rPr>
                <w:rFonts w:eastAsia="Calibri" w:cs="Times New Roman"/>
                <w:sz w:val="24"/>
                <w:szCs w:val="24"/>
              </w:rPr>
              <w:t>Это фундаментальное качество человека, которое стоит в основе. Настоящий лидер команды с готовностью ответит за последствия любого своего начинания.</w:t>
            </w:r>
          </w:p>
        </w:tc>
      </w:tr>
      <w:tr w:rsidR="00FC093C" w:rsidTr="00FC093C">
        <w:tc>
          <w:tcPr>
            <w:tcW w:w="2689" w:type="dxa"/>
          </w:tcPr>
          <w:p w:rsidR="00FC093C" w:rsidRPr="00FC093C" w:rsidRDefault="00017A44" w:rsidP="00FC093C">
            <w:pPr>
              <w:jc w:val="center"/>
              <w:rPr>
                <w:rFonts w:eastAsia="Calibri" w:cs="Times New Roman"/>
                <w:sz w:val="24"/>
                <w:szCs w:val="24"/>
              </w:rPr>
            </w:pPr>
            <w:r w:rsidRPr="00017A44">
              <w:rPr>
                <w:rFonts w:eastAsia="Calibri" w:cs="Times New Roman"/>
                <w:sz w:val="24"/>
                <w:szCs w:val="24"/>
              </w:rPr>
              <w:t>Инициативность</w:t>
            </w:r>
          </w:p>
        </w:tc>
        <w:tc>
          <w:tcPr>
            <w:tcW w:w="6940" w:type="dxa"/>
          </w:tcPr>
          <w:p w:rsidR="00FC093C" w:rsidRPr="00FC093C" w:rsidRDefault="00017A44" w:rsidP="00FC093C">
            <w:pPr>
              <w:jc w:val="center"/>
              <w:rPr>
                <w:rFonts w:eastAsia="Calibri" w:cs="Times New Roman"/>
                <w:sz w:val="24"/>
                <w:szCs w:val="24"/>
              </w:rPr>
            </w:pPr>
            <w:r w:rsidRPr="00017A44">
              <w:rPr>
                <w:rFonts w:eastAsia="Calibri" w:cs="Times New Roman"/>
                <w:sz w:val="24"/>
                <w:szCs w:val="24"/>
              </w:rPr>
              <w:t>Лидер – это деятельный, энергичный человек, имеющий массу задумок и желающий воплотить все их в жизнь. Настоящая находка для любого коллектива.</w:t>
            </w:r>
          </w:p>
        </w:tc>
      </w:tr>
      <w:tr w:rsidR="00FC093C" w:rsidTr="00FC093C">
        <w:tc>
          <w:tcPr>
            <w:tcW w:w="2689" w:type="dxa"/>
          </w:tcPr>
          <w:p w:rsidR="00FC093C" w:rsidRPr="00FC093C" w:rsidRDefault="00017A44" w:rsidP="00FC093C">
            <w:pPr>
              <w:jc w:val="center"/>
              <w:rPr>
                <w:rFonts w:eastAsia="Calibri" w:cs="Times New Roman"/>
                <w:sz w:val="24"/>
                <w:szCs w:val="24"/>
              </w:rPr>
            </w:pPr>
            <w:r w:rsidRPr="00017A44">
              <w:rPr>
                <w:rFonts w:eastAsia="Calibri" w:cs="Times New Roman"/>
                <w:sz w:val="24"/>
                <w:szCs w:val="24"/>
              </w:rPr>
              <w:t>Умение убеждать</w:t>
            </w:r>
          </w:p>
        </w:tc>
        <w:tc>
          <w:tcPr>
            <w:tcW w:w="6940" w:type="dxa"/>
          </w:tcPr>
          <w:p w:rsidR="00FC093C" w:rsidRPr="00FC093C" w:rsidRDefault="00017A44" w:rsidP="00FC093C">
            <w:pPr>
              <w:jc w:val="center"/>
              <w:rPr>
                <w:rFonts w:eastAsia="Calibri" w:cs="Times New Roman"/>
                <w:sz w:val="24"/>
                <w:szCs w:val="24"/>
              </w:rPr>
            </w:pPr>
            <w:r w:rsidRPr="00017A44">
              <w:rPr>
                <w:rFonts w:eastAsia="Calibri" w:cs="Times New Roman"/>
                <w:sz w:val="24"/>
                <w:szCs w:val="24"/>
              </w:rPr>
              <w:t>Уметь грамотно и доходчиво изложить свои мысли – уже наука, а умение вложить в чужие головы свои мысли так, чтобы люди приняли их за свои – это целое искусство. Обладающего таким даром человека иногда называют манипулятором или кукловодом, ведущим массы в нужном направлении.</w:t>
            </w:r>
          </w:p>
        </w:tc>
      </w:tr>
    </w:tbl>
    <w:p w:rsidR="00AD6245" w:rsidRPr="00AD6245" w:rsidRDefault="00AD6245" w:rsidP="002400A7">
      <w:pPr>
        <w:spacing w:after="0" w:line="360" w:lineRule="auto"/>
        <w:ind w:firstLine="709"/>
        <w:rPr>
          <w:rFonts w:ascii="Times New Roman" w:eastAsia="Calibri" w:hAnsi="Times New Roman" w:cs="Times New Roman"/>
          <w:sz w:val="28"/>
          <w:szCs w:val="28"/>
        </w:rPr>
      </w:pPr>
    </w:p>
    <w:p w:rsidR="00AD6245" w:rsidRPr="00AD6245" w:rsidRDefault="00AD6245" w:rsidP="00E05D96">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Представляем  таблицу, где рядовой менеджер и лидер исполняют ту или иную роль, которая качественно должна оказывать влияние на персонал компании. Правильный подход менеджера (руководителя структурного подразделения или компании в целом) к определению (пониманию) тех или иных действий может оказывать позитивное либо негативное влияние на формирование имиджа и конечные результаты деятельности компании (</w:t>
      </w:r>
      <w:r w:rsidR="00E05D96">
        <w:rPr>
          <w:rFonts w:ascii="Times New Roman" w:eastAsia="Calibri" w:hAnsi="Times New Roman" w:cs="Times New Roman"/>
          <w:sz w:val="28"/>
          <w:szCs w:val="28"/>
        </w:rPr>
        <w:t>таблица</w:t>
      </w:r>
      <w:r w:rsidRPr="00AD6245">
        <w:rPr>
          <w:rFonts w:ascii="Times New Roman" w:eastAsia="Calibri" w:hAnsi="Times New Roman" w:cs="Times New Roman"/>
          <w:sz w:val="28"/>
          <w:szCs w:val="28"/>
        </w:rPr>
        <w:t xml:space="preserve"> 1.5).</w:t>
      </w:r>
    </w:p>
    <w:p w:rsidR="00AD6245" w:rsidRDefault="00E23BCB" w:rsidP="00E05D9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Таблица 1.5</w:t>
      </w:r>
    </w:p>
    <w:p w:rsidR="00E23BCB" w:rsidRDefault="00E23BCB" w:rsidP="00E05D96">
      <w:pPr>
        <w:spacing w:after="0" w:line="360" w:lineRule="auto"/>
        <w:ind w:firstLine="709"/>
        <w:jc w:val="both"/>
        <w:rPr>
          <w:rFonts w:ascii="Times New Roman" w:eastAsia="Calibri" w:hAnsi="Times New Roman" w:cs="Times New Roman"/>
          <w:sz w:val="28"/>
          <w:szCs w:val="28"/>
        </w:rPr>
      </w:pPr>
      <w:r w:rsidRPr="00E23BCB">
        <w:rPr>
          <w:rFonts w:ascii="Times New Roman" w:eastAsia="Calibri" w:hAnsi="Times New Roman" w:cs="Times New Roman"/>
          <w:sz w:val="28"/>
          <w:szCs w:val="28"/>
        </w:rPr>
        <w:t>Видение действий менеджером персонала и лидером</w:t>
      </w:r>
    </w:p>
    <w:tbl>
      <w:tblPr>
        <w:tblStyle w:val="af"/>
        <w:tblW w:w="0" w:type="auto"/>
        <w:tblLook w:val="04A0" w:firstRow="1" w:lastRow="0" w:firstColumn="1" w:lastColumn="0" w:noHBand="0" w:noVBand="1"/>
      </w:tblPr>
      <w:tblGrid>
        <w:gridCol w:w="4814"/>
        <w:gridCol w:w="4815"/>
      </w:tblGrid>
      <w:tr w:rsidR="00E23BCB" w:rsidTr="00E23BCB">
        <w:tc>
          <w:tcPr>
            <w:tcW w:w="4814" w:type="dxa"/>
          </w:tcPr>
          <w:p w:rsidR="00E23BCB" w:rsidRPr="00E23BCB" w:rsidRDefault="00E23BCB" w:rsidP="00E23BCB">
            <w:pPr>
              <w:jc w:val="center"/>
              <w:rPr>
                <w:rFonts w:eastAsia="Calibri" w:cs="Times New Roman"/>
                <w:sz w:val="24"/>
                <w:szCs w:val="24"/>
              </w:rPr>
            </w:pPr>
            <w:r>
              <w:rPr>
                <w:rFonts w:eastAsia="Calibri" w:cs="Times New Roman"/>
                <w:sz w:val="24"/>
                <w:szCs w:val="24"/>
              </w:rPr>
              <w:t xml:space="preserve">Менеджер </w:t>
            </w:r>
          </w:p>
        </w:tc>
        <w:tc>
          <w:tcPr>
            <w:tcW w:w="4815" w:type="dxa"/>
          </w:tcPr>
          <w:p w:rsidR="00E23BCB" w:rsidRPr="00E23BCB" w:rsidRDefault="00E23BCB" w:rsidP="00E23BCB">
            <w:pPr>
              <w:jc w:val="center"/>
              <w:rPr>
                <w:rFonts w:eastAsia="Calibri" w:cs="Times New Roman"/>
                <w:sz w:val="24"/>
                <w:szCs w:val="24"/>
              </w:rPr>
            </w:pPr>
            <w:r>
              <w:rPr>
                <w:rFonts w:eastAsia="Calibri" w:cs="Times New Roman"/>
                <w:sz w:val="24"/>
                <w:szCs w:val="24"/>
              </w:rPr>
              <w:t xml:space="preserve">Лидер </w:t>
            </w:r>
          </w:p>
        </w:tc>
      </w:tr>
      <w:tr w:rsidR="00E23BCB" w:rsidTr="00E23BCB">
        <w:tc>
          <w:tcPr>
            <w:tcW w:w="4814" w:type="dxa"/>
          </w:tcPr>
          <w:p w:rsidR="00E23BCB" w:rsidRDefault="00E23BCB" w:rsidP="00E23BCB">
            <w:pPr>
              <w:jc w:val="center"/>
              <w:rPr>
                <w:rFonts w:eastAsia="Calibri" w:cs="Times New Roman"/>
                <w:sz w:val="24"/>
                <w:szCs w:val="24"/>
              </w:rPr>
            </w:pPr>
            <w:r>
              <w:rPr>
                <w:rFonts w:eastAsia="Calibri" w:cs="Times New Roman"/>
                <w:sz w:val="24"/>
                <w:szCs w:val="24"/>
              </w:rPr>
              <w:t xml:space="preserve">Администратор </w:t>
            </w:r>
          </w:p>
          <w:p w:rsidR="00E23BCB" w:rsidRDefault="00E23BCB" w:rsidP="00E23BCB">
            <w:pPr>
              <w:jc w:val="center"/>
              <w:rPr>
                <w:rFonts w:eastAsia="Calibri" w:cs="Times New Roman"/>
                <w:sz w:val="24"/>
                <w:szCs w:val="24"/>
              </w:rPr>
            </w:pPr>
            <w:r>
              <w:rPr>
                <w:rFonts w:eastAsia="Calibri" w:cs="Times New Roman"/>
                <w:sz w:val="24"/>
                <w:szCs w:val="24"/>
              </w:rPr>
              <w:t xml:space="preserve">Поручает </w:t>
            </w:r>
          </w:p>
          <w:p w:rsidR="00E23BCB" w:rsidRDefault="00E23BCB" w:rsidP="00E23BCB">
            <w:pPr>
              <w:jc w:val="center"/>
              <w:rPr>
                <w:rFonts w:eastAsia="Calibri" w:cs="Times New Roman"/>
                <w:sz w:val="24"/>
                <w:szCs w:val="24"/>
              </w:rPr>
            </w:pPr>
            <w:r>
              <w:rPr>
                <w:rFonts w:eastAsia="Calibri" w:cs="Times New Roman"/>
                <w:sz w:val="24"/>
                <w:szCs w:val="24"/>
              </w:rPr>
              <w:t>Работает по целям других</w:t>
            </w:r>
          </w:p>
          <w:p w:rsidR="00E23BCB" w:rsidRDefault="00E23BCB" w:rsidP="00E23BCB">
            <w:pPr>
              <w:jc w:val="center"/>
              <w:rPr>
                <w:rFonts w:eastAsia="Calibri" w:cs="Times New Roman"/>
                <w:sz w:val="24"/>
                <w:szCs w:val="24"/>
              </w:rPr>
            </w:pPr>
            <w:r>
              <w:rPr>
                <w:rFonts w:eastAsia="Calibri" w:cs="Times New Roman"/>
                <w:sz w:val="24"/>
                <w:szCs w:val="24"/>
              </w:rPr>
              <w:t>План – основа действий</w:t>
            </w:r>
          </w:p>
          <w:p w:rsidR="00E23BCB" w:rsidRDefault="00E23BCB" w:rsidP="00E23BCB">
            <w:pPr>
              <w:jc w:val="center"/>
              <w:rPr>
                <w:rFonts w:eastAsia="Calibri" w:cs="Times New Roman"/>
                <w:sz w:val="24"/>
                <w:szCs w:val="24"/>
              </w:rPr>
            </w:pPr>
            <w:r>
              <w:rPr>
                <w:rFonts w:eastAsia="Calibri" w:cs="Times New Roman"/>
                <w:sz w:val="24"/>
                <w:szCs w:val="24"/>
              </w:rPr>
              <w:t>Полагается на систему</w:t>
            </w:r>
          </w:p>
          <w:p w:rsidR="00E23BCB" w:rsidRDefault="00E23BCB" w:rsidP="00E23BCB">
            <w:pPr>
              <w:jc w:val="center"/>
              <w:rPr>
                <w:rFonts w:eastAsia="Calibri" w:cs="Times New Roman"/>
                <w:sz w:val="24"/>
                <w:szCs w:val="24"/>
              </w:rPr>
            </w:pPr>
            <w:r>
              <w:rPr>
                <w:rFonts w:eastAsia="Calibri" w:cs="Times New Roman"/>
                <w:sz w:val="24"/>
                <w:szCs w:val="24"/>
              </w:rPr>
              <w:t>Использует доводы</w:t>
            </w:r>
          </w:p>
          <w:p w:rsidR="00E23BCB" w:rsidRDefault="00E23BCB" w:rsidP="00E23BCB">
            <w:pPr>
              <w:jc w:val="center"/>
              <w:rPr>
                <w:rFonts w:eastAsia="Calibri" w:cs="Times New Roman"/>
                <w:sz w:val="24"/>
                <w:szCs w:val="24"/>
              </w:rPr>
            </w:pPr>
            <w:r>
              <w:rPr>
                <w:rFonts w:eastAsia="Calibri" w:cs="Times New Roman"/>
                <w:sz w:val="24"/>
                <w:szCs w:val="24"/>
              </w:rPr>
              <w:lastRenderedPageBreak/>
              <w:t>Контролирует</w:t>
            </w:r>
          </w:p>
          <w:p w:rsidR="00E23BCB" w:rsidRDefault="00E23BCB" w:rsidP="00E23BCB">
            <w:pPr>
              <w:jc w:val="center"/>
              <w:rPr>
                <w:rFonts w:eastAsia="Calibri" w:cs="Times New Roman"/>
                <w:sz w:val="24"/>
                <w:szCs w:val="24"/>
              </w:rPr>
            </w:pPr>
            <w:r>
              <w:rPr>
                <w:rFonts w:eastAsia="Calibri" w:cs="Times New Roman"/>
                <w:sz w:val="24"/>
                <w:szCs w:val="24"/>
              </w:rPr>
              <w:t>Поддерживает движение</w:t>
            </w:r>
          </w:p>
          <w:p w:rsidR="00E23BCB" w:rsidRDefault="00E23BCB" w:rsidP="00E23BCB">
            <w:pPr>
              <w:jc w:val="center"/>
              <w:rPr>
                <w:rFonts w:eastAsia="Calibri" w:cs="Times New Roman"/>
                <w:sz w:val="24"/>
                <w:szCs w:val="24"/>
              </w:rPr>
            </w:pPr>
            <w:r>
              <w:rPr>
                <w:rFonts w:eastAsia="Calibri" w:cs="Times New Roman"/>
                <w:sz w:val="24"/>
                <w:szCs w:val="24"/>
              </w:rPr>
              <w:t>Профессионален</w:t>
            </w:r>
          </w:p>
          <w:p w:rsidR="00E23BCB" w:rsidRDefault="00E23BCB" w:rsidP="00E23BCB">
            <w:pPr>
              <w:jc w:val="center"/>
              <w:rPr>
                <w:rFonts w:eastAsia="Calibri" w:cs="Times New Roman"/>
                <w:sz w:val="24"/>
                <w:szCs w:val="24"/>
              </w:rPr>
            </w:pPr>
            <w:r>
              <w:rPr>
                <w:rFonts w:eastAsia="Calibri" w:cs="Times New Roman"/>
                <w:sz w:val="24"/>
                <w:szCs w:val="24"/>
              </w:rPr>
              <w:t>Принимает решения</w:t>
            </w:r>
          </w:p>
          <w:p w:rsidR="00E23BCB" w:rsidRDefault="00E23BCB" w:rsidP="00E23BCB">
            <w:pPr>
              <w:jc w:val="center"/>
              <w:rPr>
                <w:rFonts w:eastAsia="Calibri" w:cs="Times New Roman"/>
                <w:sz w:val="24"/>
                <w:szCs w:val="24"/>
              </w:rPr>
            </w:pPr>
            <w:r>
              <w:rPr>
                <w:rFonts w:eastAsia="Calibri" w:cs="Times New Roman"/>
                <w:sz w:val="24"/>
                <w:szCs w:val="24"/>
              </w:rPr>
              <w:t>Делает все правильно</w:t>
            </w:r>
          </w:p>
          <w:p w:rsidR="00E23BCB" w:rsidRDefault="00E23BCB" w:rsidP="00E23BCB">
            <w:pPr>
              <w:jc w:val="center"/>
              <w:rPr>
                <w:rFonts w:eastAsia="Calibri" w:cs="Times New Roman"/>
                <w:sz w:val="24"/>
                <w:szCs w:val="24"/>
              </w:rPr>
            </w:pPr>
            <w:r>
              <w:rPr>
                <w:rFonts w:eastAsia="Calibri" w:cs="Times New Roman"/>
                <w:sz w:val="24"/>
                <w:szCs w:val="24"/>
              </w:rPr>
              <w:t xml:space="preserve">Уважаем </w:t>
            </w:r>
          </w:p>
          <w:p w:rsidR="00E23BCB" w:rsidRDefault="00E23BCB" w:rsidP="00E23BCB">
            <w:pPr>
              <w:jc w:val="center"/>
              <w:rPr>
                <w:rFonts w:eastAsia="Calibri" w:cs="Times New Roman"/>
                <w:sz w:val="24"/>
                <w:szCs w:val="24"/>
              </w:rPr>
            </w:pPr>
          </w:p>
          <w:p w:rsidR="00E23BCB" w:rsidRPr="00E23BCB" w:rsidRDefault="00E23BCB" w:rsidP="00E23BCB">
            <w:pPr>
              <w:jc w:val="center"/>
              <w:rPr>
                <w:rFonts w:eastAsia="Calibri" w:cs="Times New Roman"/>
                <w:sz w:val="24"/>
                <w:szCs w:val="24"/>
              </w:rPr>
            </w:pPr>
          </w:p>
        </w:tc>
        <w:tc>
          <w:tcPr>
            <w:tcW w:w="4815" w:type="dxa"/>
          </w:tcPr>
          <w:p w:rsidR="00E23BCB" w:rsidRDefault="00E23BCB" w:rsidP="00E23BCB">
            <w:pPr>
              <w:jc w:val="center"/>
              <w:rPr>
                <w:rFonts w:eastAsia="Calibri" w:cs="Times New Roman"/>
                <w:sz w:val="24"/>
                <w:szCs w:val="24"/>
              </w:rPr>
            </w:pPr>
            <w:r>
              <w:rPr>
                <w:rFonts w:eastAsia="Calibri" w:cs="Times New Roman"/>
                <w:sz w:val="24"/>
                <w:szCs w:val="24"/>
              </w:rPr>
              <w:lastRenderedPageBreak/>
              <w:t>Инноватор</w:t>
            </w:r>
          </w:p>
          <w:p w:rsidR="00E23BCB" w:rsidRDefault="00E23BCB" w:rsidP="00E23BCB">
            <w:pPr>
              <w:jc w:val="center"/>
              <w:rPr>
                <w:rFonts w:eastAsia="Calibri" w:cs="Times New Roman"/>
                <w:sz w:val="24"/>
                <w:szCs w:val="24"/>
              </w:rPr>
            </w:pPr>
            <w:r>
              <w:rPr>
                <w:rFonts w:eastAsia="Calibri" w:cs="Times New Roman"/>
                <w:sz w:val="24"/>
                <w:szCs w:val="24"/>
              </w:rPr>
              <w:t>Вдохновляет</w:t>
            </w:r>
          </w:p>
          <w:p w:rsidR="00E23BCB" w:rsidRDefault="00E23BCB" w:rsidP="00E23BCB">
            <w:pPr>
              <w:jc w:val="center"/>
              <w:rPr>
                <w:rFonts w:eastAsia="Calibri" w:cs="Times New Roman"/>
                <w:sz w:val="24"/>
                <w:szCs w:val="24"/>
              </w:rPr>
            </w:pPr>
            <w:r>
              <w:rPr>
                <w:rFonts w:eastAsia="Calibri" w:cs="Times New Roman"/>
                <w:sz w:val="24"/>
                <w:szCs w:val="24"/>
              </w:rPr>
              <w:t>Работает по своим целям</w:t>
            </w:r>
          </w:p>
          <w:p w:rsidR="00E23BCB" w:rsidRDefault="00E23BCB" w:rsidP="00E23BCB">
            <w:pPr>
              <w:jc w:val="center"/>
              <w:rPr>
                <w:rFonts w:eastAsia="Calibri" w:cs="Times New Roman"/>
                <w:sz w:val="24"/>
                <w:szCs w:val="24"/>
              </w:rPr>
            </w:pPr>
            <w:r>
              <w:rPr>
                <w:rFonts w:eastAsia="Calibri" w:cs="Times New Roman"/>
                <w:sz w:val="24"/>
                <w:szCs w:val="24"/>
              </w:rPr>
              <w:t>Видение - основа действий</w:t>
            </w:r>
          </w:p>
          <w:p w:rsidR="00E23BCB" w:rsidRDefault="00E23BCB" w:rsidP="00E23BCB">
            <w:pPr>
              <w:jc w:val="center"/>
              <w:rPr>
                <w:rFonts w:eastAsia="Calibri" w:cs="Times New Roman"/>
                <w:sz w:val="24"/>
                <w:szCs w:val="24"/>
              </w:rPr>
            </w:pPr>
            <w:r>
              <w:rPr>
                <w:rFonts w:eastAsia="Calibri" w:cs="Times New Roman"/>
                <w:sz w:val="24"/>
                <w:szCs w:val="24"/>
              </w:rPr>
              <w:t>Полагается на людей</w:t>
            </w:r>
          </w:p>
          <w:p w:rsidR="00E23BCB" w:rsidRDefault="00E23BCB" w:rsidP="00E23BCB">
            <w:pPr>
              <w:jc w:val="center"/>
              <w:rPr>
                <w:rFonts w:eastAsia="Calibri" w:cs="Times New Roman"/>
                <w:sz w:val="24"/>
                <w:szCs w:val="24"/>
              </w:rPr>
            </w:pPr>
            <w:r>
              <w:rPr>
                <w:rFonts w:eastAsia="Calibri" w:cs="Times New Roman"/>
                <w:sz w:val="24"/>
                <w:szCs w:val="24"/>
              </w:rPr>
              <w:t>Использует эмоции</w:t>
            </w:r>
          </w:p>
          <w:p w:rsidR="00E23BCB" w:rsidRDefault="00E23BCB" w:rsidP="00E23BCB">
            <w:pPr>
              <w:jc w:val="center"/>
              <w:rPr>
                <w:rFonts w:eastAsia="Calibri" w:cs="Times New Roman"/>
                <w:sz w:val="24"/>
                <w:szCs w:val="24"/>
              </w:rPr>
            </w:pPr>
            <w:r>
              <w:rPr>
                <w:rFonts w:eastAsia="Calibri" w:cs="Times New Roman"/>
                <w:sz w:val="24"/>
                <w:szCs w:val="24"/>
              </w:rPr>
              <w:lastRenderedPageBreak/>
              <w:t>Доверяет</w:t>
            </w:r>
          </w:p>
          <w:p w:rsidR="00E23BCB" w:rsidRDefault="00E23BCB" w:rsidP="00E23BCB">
            <w:pPr>
              <w:jc w:val="center"/>
              <w:rPr>
                <w:rFonts w:eastAsia="Calibri" w:cs="Times New Roman"/>
                <w:sz w:val="24"/>
                <w:szCs w:val="24"/>
              </w:rPr>
            </w:pPr>
            <w:r>
              <w:rPr>
                <w:rFonts w:eastAsia="Calibri" w:cs="Times New Roman"/>
                <w:sz w:val="24"/>
                <w:szCs w:val="24"/>
              </w:rPr>
              <w:t>Дает импульс движению</w:t>
            </w:r>
          </w:p>
          <w:p w:rsidR="00E23BCB" w:rsidRDefault="00E23BCB" w:rsidP="00E23BCB">
            <w:pPr>
              <w:jc w:val="center"/>
              <w:rPr>
                <w:rFonts w:eastAsia="Calibri" w:cs="Times New Roman"/>
                <w:sz w:val="24"/>
                <w:szCs w:val="24"/>
              </w:rPr>
            </w:pPr>
            <w:r>
              <w:rPr>
                <w:rFonts w:eastAsia="Calibri" w:cs="Times New Roman"/>
                <w:sz w:val="24"/>
                <w:szCs w:val="24"/>
              </w:rPr>
              <w:t>Энтузиаст</w:t>
            </w:r>
          </w:p>
          <w:p w:rsidR="00E23BCB" w:rsidRDefault="00E23BCB" w:rsidP="00E23BCB">
            <w:pPr>
              <w:jc w:val="center"/>
              <w:rPr>
                <w:rFonts w:eastAsia="Calibri" w:cs="Times New Roman"/>
                <w:sz w:val="24"/>
                <w:szCs w:val="24"/>
              </w:rPr>
            </w:pPr>
            <w:r>
              <w:rPr>
                <w:rFonts w:eastAsia="Calibri" w:cs="Times New Roman"/>
                <w:sz w:val="24"/>
                <w:szCs w:val="24"/>
              </w:rPr>
              <w:t>Превращает решения в реальность</w:t>
            </w:r>
          </w:p>
          <w:p w:rsidR="00E23BCB" w:rsidRDefault="00E23BCB" w:rsidP="00E23BCB">
            <w:pPr>
              <w:jc w:val="center"/>
              <w:rPr>
                <w:rFonts w:eastAsia="Calibri" w:cs="Times New Roman"/>
                <w:sz w:val="24"/>
                <w:szCs w:val="24"/>
              </w:rPr>
            </w:pPr>
            <w:r>
              <w:rPr>
                <w:rFonts w:eastAsia="Calibri" w:cs="Times New Roman"/>
                <w:sz w:val="24"/>
                <w:szCs w:val="24"/>
              </w:rPr>
              <w:t>Делает правильное дело</w:t>
            </w:r>
          </w:p>
          <w:p w:rsidR="00E23BCB" w:rsidRPr="00E23BCB" w:rsidRDefault="00E23BCB" w:rsidP="00E23BCB">
            <w:pPr>
              <w:jc w:val="center"/>
              <w:rPr>
                <w:rFonts w:eastAsia="Calibri" w:cs="Times New Roman"/>
                <w:sz w:val="24"/>
                <w:szCs w:val="24"/>
              </w:rPr>
            </w:pPr>
            <w:r>
              <w:rPr>
                <w:rFonts w:eastAsia="Calibri" w:cs="Times New Roman"/>
                <w:sz w:val="24"/>
                <w:szCs w:val="24"/>
              </w:rPr>
              <w:t>обожаем</w:t>
            </w:r>
          </w:p>
        </w:tc>
      </w:tr>
    </w:tbl>
    <w:p w:rsidR="00E23BCB" w:rsidRPr="00AD6245" w:rsidRDefault="00E23BCB" w:rsidP="00E05D96">
      <w:pPr>
        <w:spacing w:after="0" w:line="360" w:lineRule="auto"/>
        <w:ind w:firstLine="709"/>
        <w:jc w:val="both"/>
        <w:rPr>
          <w:rFonts w:ascii="Times New Roman" w:eastAsia="Calibri" w:hAnsi="Times New Roman" w:cs="Times New Roman"/>
          <w:sz w:val="28"/>
          <w:szCs w:val="28"/>
        </w:rPr>
      </w:pPr>
    </w:p>
    <w:p w:rsidR="00AD6245" w:rsidRPr="00AD6245" w:rsidRDefault="00AD6245" w:rsidP="00E23BCB">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Таким образом, изучив понятие и сущность имиджа, его задачи, структуру, а также влияние имиджа на деятельность предприятий, можно сказать, что имидж является важнейшим фактором, который способствует повышению конкурентоспособности и улучшению отношения потребителей, сотрудников предприятия, представителей власти</w:t>
      </w:r>
      <w:r w:rsidR="00C03A24" w:rsidRPr="00C03A24">
        <w:rPr>
          <w:rFonts w:ascii="Times New Roman" w:eastAsia="Calibri" w:hAnsi="Times New Roman" w:cs="Times New Roman"/>
          <w:sz w:val="28"/>
          <w:szCs w:val="28"/>
        </w:rPr>
        <w:t xml:space="preserve"> [18]</w:t>
      </w:r>
      <w:r w:rsidRPr="00AD6245">
        <w:rPr>
          <w:rFonts w:ascii="Times New Roman" w:eastAsia="Calibri" w:hAnsi="Times New Roman" w:cs="Times New Roman"/>
          <w:sz w:val="28"/>
          <w:szCs w:val="28"/>
        </w:rPr>
        <w:t>. Поэтому необходимо уделять внимание формированию положительного имиджа, который будет благоприятно и эффективно воздействовать на деятельность и перспективы развития предприятия, учитывая все нюансы. Место лидера в формировании такого имиджа – лицо компании, так как он должен представлять не только свои интересы, но и интересы компании и показывать ее отношение ко всем ключевым аудиториям.</w:t>
      </w:r>
    </w:p>
    <w:p w:rsidR="00AD6245" w:rsidRPr="00AD6245" w:rsidRDefault="00AD6245" w:rsidP="002400A7">
      <w:pPr>
        <w:spacing w:after="0" w:line="360" w:lineRule="auto"/>
        <w:ind w:firstLine="709"/>
        <w:rPr>
          <w:rFonts w:ascii="Times New Roman" w:eastAsia="Calibri" w:hAnsi="Times New Roman" w:cs="Times New Roman"/>
          <w:sz w:val="28"/>
          <w:szCs w:val="28"/>
        </w:rPr>
      </w:pPr>
    </w:p>
    <w:p w:rsidR="00C47191" w:rsidRDefault="00DB77D9" w:rsidP="002400A7">
      <w:pPr>
        <w:widowControl w:val="0"/>
        <w:spacing w:after="0" w:line="360" w:lineRule="auto"/>
        <w:ind w:firstLine="709"/>
        <w:outlineLvl w:val="1"/>
        <w:rPr>
          <w:rFonts w:ascii="Times New Roman" w:eastAsia="Times New Roman" w:hAnsi="Times New Roman" w:cs="Times New Roman"/>
          <w:b/>
          <w:bCs/>
          <w:sz w:val="28"/>
          <w:szCs w:val="28"/>
        </w:rPr>
      </w:pPr>
      <w:bookmarkStart w:id="3" w:name="_Toc509701709"/>
      <w:r>
        <w:rPr>
          <w:rFonts w:ascii="Times New Roman" w:eastAsia="Times New Roman" w:hAnsi="Times New Roman" w:cs="Times New Roman"/>
          <w:b/>
          <w:bCs/>
          <w:sz w:val="28"/>
          <w:szCs w:val="28"/>
        </w:rPr>
        <w:t xml:space="preserve">1.2 </w:t>
      </w:r>
      <w:r w:rsidRPr="00DB77D9">
        <w:rPr>
          <w:rFonts w:ascii="Times New Roman" w:eastAsia="Times New Roman" w:hAnsi="Times New Roman" w:cs="Times New Roman"/>
          <w:b/>
          <w:bCs/>
          <w:sz w:val="28"/>
          <w:szCs w:val="28"/>
        </w:rPr>
        <w:t xml:space="preserve">Имидж и </w:t>
      </w:r>
      <w:r>
        <w:rPr>
          <w:rFonts w:ascii="Times New Roman" w:eastAsia="Times New Roman" w:hAnsi="Times New Roman" w:cs="Times New Roman"/>
          <w:b/>
          <w:bCs/>
          <w:sz w:val="28"/>
          <w:szCs w:val="28"/>
        </w:rPr>
        <w:t>управление</w:t>
      </w:r>
      <w:r w:rsidRPr="00DB77D9">
        <w:rPr>
          <w:rFonts w:ascii="Times New Roman" w:eastAsia="Times New Roman" w:hAnsi="Times New Roman" w:cs="Times New Roman"/>
          <w:b/>
          <w:bCs/>
          <w:sz w:val="28"/>
          <w:szCs w:val="28"/>
        </w:rPr>
        <w:t xml:space="preserve"> карьер</w:t>
      </w:r>
      <w:r>
        <w:rPr>
          <w:rFonts w:ascii="Times New Roman" w:eastAsia="Times New Roman" w:hAnsi="Times New Roman" w:cs="Times New Roman"/>
          <w:b/>
          <w:bCs/>
          <w:sz w:val="28"/>
          <w:szCs w:val="28"/>
        </w:rPr>
        <w:t>ой</w:t>
      </w:r>
    </w:p>
    <w:p w:rsidR="00C03A24" w:rsidRDefault="00AB7E71" w:rsidP="004740DD">
      <w:pPr>
        <w:widowControl w:val="0"/>
        <w:spacing w:after="0" w:line="360" w:lineRule="auto"/>
        <w:ind w:firstLine="709"/>
        <w:jc w:val="both"/>
        <w:outlineLvl w:val="1"/>
        <w:rPr>
          <w:rFonts w:ascii="Times New Roman" w:eastAsia="Times New Roman" w:hAnsi="Times New Roman" w:cs="Times New Roman"/>
          <w:bCs/>
          <w:sz w:val="28"/>
          <w:szCs w:val="28"/>
        </w:rPr>
      </w:pPr>
      <w:r w:rsidRPr="00AB7E71">
        <w:rPr>
          <w:rFonts w:ascii="Times New Roman" w:eastAsia="Times New Roman" w:hAnsi="Times New Roman" w:cs="Times New Roman"/>
          <w:bCs/>
          <w:sz w:val="28"/>
          <w:szCs w:val="28"/>
        </w:rPr>
        <w:t xml:space="preserve">Для многих современных людей деловая карьера в настоящее время приобретает еще более важное значение, чем несколько лет назад. Управление карьерой в современных условиях – не только способ заработать больше, но и основное средство управления жизнью для профессионалов, которые работают везде, где бы они ни находились. Действительно, карьере и ее планированию в современной системе менеджмента уделяется едва ли не первостепенное значение – сегодня этот процесс не принято пускать, что называется, на самотек, а управление карьерой в его нынешнем виде представляет собой сложную и долгосрочную стратегию. Кроме того, успешная карьера – ключевой элемент к созданию первоначальных накоплений для дальнейшей деятельности инвестора и бизнесмена. По мнению множества людей, карьера представляет собой максимально эффективное продвижение по служебной лестнице, хотя это далеко </w:t>
      </w:r>
      <w:r w:rsidRPr="00AB7E71">
        <w:rPr>
          <w:rFonts w:ascii="Times New Roman" w:eastAsia="Times New Roman" w:hAnsi="Times New Roman" w:cs="Times New Roman"/>
          <w:bCs/>
          <w:sz w:val="28"/>
          <w:szCs w:val="28"/>
        </w:rPr>
        <w:lastRenderedPageBreak/>
        <w:t>не полное ее определение</w:t>
      </w:r>
      <w:r w:rsidR="00C03A24" w:rsidRPr="00C03A24">
        <w:rPr>
          <w:rFonts w:ascii="Times New Roman" w:eastAsia="Times New Roman" w:hAnsi="Times New Roman" w:cs="Times New Roman"/>
          <w:bCs/>
          <w:sz w:val="28"/>
          <w:szCs w:val="28"/>
        </w:rPr>
        <w:t xml:space="preserve"> [12]</w:t>
      </w:r>
      <w:r w:rsidRPr="00AB7E71">
        <w:rPr>
          <w:rFonts w:ascii="Times New Roman" w:eastAsia="Times New Roman" w:hAnsi="Times New Roman" w:cs="Times New Roman"/>
          <w:bCs/>
          <w:sz w:val="28"/>
          <w:szCs w:val="28"/>
        </w:rPr>
        <w:t xml:space="preserve">. </w:t>
      </w:r>
    </w:p>
    <w:p w:rsidR="00C03A24" w:rsidRDefault="00AB7E71" w:rsidP="004740DD">
      <w:pPr>
        <w:widowControl w:val="0"/>
        <w:spacing w:after="0" w:line="360" w:lineRule="auto"/>
        <w:ind w:firstLine="709"/>
        <w:jc w:val="both"/>
        <w:outlineLvl w:val="1"/>
        <w:rPr>
          <w:rFonts w:ascii="Times New Roman" w:eastAsia="Times New Roman" w:hAnsi="Times New Roman" w:cs="Times New Roman"/>
          <w:bCs/>
          <w:sz w:val="28"/>
          <w:szCs w:val="28"/>
        </w:rPr>
      </w:pPr>
      <w:r w:rsidRPr="00AB7E71">
        <w:rPr>
          <w:rFonts w:ascii="Times New Roman" w:eastAsia="Times New Roman" w:hAnsi="Times New Roman" w:cs="Times New Roman"/>
          <w:bCs/>
          <w:sz w:val="28"/>
          <w:szCs w:val="28"/>
        </w:rPr>
        <w:t>Помимо этого, удачная карьера – это еще и средство самовыражения, удовлетворение собственным трудом, способ завоевать уважение в глазах окружающих и определенный социальный статус. Ни для кого не секрет, что сотрудник, который пришел в компанию исключительно для зарабатывания денег, для компании может быть непривлекателен как потенциально нелояльный сотрудник. Это особенно хорошо видно на примере российского бизнеса. А человек, который изначально имеет планы на будущее в данной организации, нередко добивается гораздо большего результата. Недаром одним из первостепенных вопросов, который зададут на собеседовании претенденту на рабочее место, будет то, кем потенциальный сотрудник видит себя в данной компании через год, пять, десять лет. Не стоит недооценивать данную тактику, ведь таким образом руководство практически безошибочно определяет степень мотивации потенциального сотрудника. Таким образом, можно сказать, что карьера является абсолютно осознанной позицией каждого человека, выражающей его убеждения и стремления в трудовой деятельности</w:t>
      </w:r>
      <w:r w:rsidR="00C03A24" w:rsidRPr="00C03A24">
        <w:rPr>
          <w:rFonts w:ascii="Times New Roman" w:eastAsia="Times New Roman" w:hAnsi="Times New Roman" w:cs="Times New Roman"/>
          <w:bCs/>
          <w:sz w:val="28"/>
          <w:szCs w:val="28"/>
        </w:rPr>
        <w:t xml:space="preserve"> [9]</w:t>
      </w:r>
      <w:r w:rsidRPr="00AB7E71">
        <w:rPr>
          <w:rFonts w:ascii="Times New Roman" w:eastAsia="Times New Roman" w:hAnsi="Times New Roman" w:cs="Times New Roman"/>
          <w:bCs/>
          <w:sz w:val="28"/>
          <w:szCs w:val="28"/>
        </w:rPr>
        <w:t xml:space="preserve">. </w:t>
      </w:r>
    </w:p>
    <w:p w:rsidR="00C03A24" w:rsidRDefault="00AB7E71" w:rsidP="004740DD">
      <w:pPr>
        <w:widowControl w:val="0"/>
        <w:spacing w:after="0" w:line="360" w:lineRule="auto"/>
        <w:ind w:firstLine="709"/>
        <w:jc w:val="both"/>
        <w:outlineLvl w:val="1"/>
        <w:rPr>
          <w:rFonts w:ascii="Times New Roman" w:eastAsia="Times New Roman" w:hAnsi="Times New Roman" w:cs="Times New Roman"/>
          <w:bCs/>
          <w:sz w:val="28"/>
          <w:szCs w:val="28"/>
        </w:rPr>
      </w:pPr>
      <w:r w:rsidRPr="00AB7E71">
        <w:rPr>
          <w:rFonts w:ascii="Times New Roman" w:eastAsia="Times New Roman" w:hAnsi="Times New Roman" w:cs="Times New Roman"/>
          <w:bCs/>
          <w:sz w:val="28"/>
          <w:szCs w:val="28"/>
        </w:rPr>
        <w:t xml:space="preserve">Важно помнить, что существует две разновидности этого понятия, которые не следует путать между собой – выделяют карьеру внутриорганизационную, ту, что создается на одном месте работы, а также профессиональную, которая включает в себя все достижения человека на всех местах работы. Известно, что каждый человек является кузнецом своего счастья – наиболее эффективные способы планирования собственной трудовой деятельности каждый из нас выбирает самостоятельно. Однако современные компании уделяют все больше внимания такому вопросу как управление карьерой персонала. Пусть даже только в том случае, когда речь идет о внутриорганизационном продвижении по служебной лестнице. Это неудивительно, ведь именно от этого фактора нередко зависит успех организации в целом и, следовательно, эффективность бизнеса. По мнению экспертов по вопросам организации труда, существует простой и безотказный способ диагностировать явные проблемы с управлением карьерой персонала – если в корпорации наблюдается устойчивая «текучка» кадров, и, в </w:t>
      </w:r>
      <w:r w:rsidRPr="00AB7E71">
        <w:rPr>
          <w:rFonts w:ascii="Times New Roman" w:eastAsia="Times New Roman" w:hAnsi="Times New Roman" w:cs="Times New Roman"/>
          <w:bCs/>
          <w:sz w:val="28"/>
          <w:szCs w:val="28"/>
        </w:rPr>
        <w:lastRenderedPageBreak/>
        <w:t>особенности, менеджеров среднего звена, это говорит о том, что организации карьеры сотрудников руководство должного внимания не уделяет. Итак, как руководитель может непосредственным образом повлиять на такое планирование?</w:t>
      </w:r>
      <w:r w:rsidR="00C03A24" w:rsidRPr="00C03A24">
        <w:rPr>
          <w:rFonts w:ascii="Times New Roman" w:eastAsia="Times New Roman" w:hAnsi="Times New Roman" w:cs="Times New Roman"/>
          <w:bCs/>
          <w:sz w:val="28"/>
          <w:szCs w:val="28"/>
        </w:rPr>
        <w:t>[7]</w:t>
      </w:r>
      <w:r w:rsidRPr="00AB7E71">
        <w:rPr>
          <w:rFonts w:ascii="Times New Roman" w:eastAsia="Times New Roman" w:hAnsi="Times New Roman" w:cs="Times New Roman"/>
          <w:bCs/>
          <w:sz w:val="28"/>
          <w:szCs w:val="28"/>
        </w:rPr>
        <w:t xml:space="preserve"> </w:t>
      </w:r>
    </w:p>
    <w:p w:rsidR="00F16820" w:rsidRDefault="00AB7E71" w:rsidP="004740DD">
      <w:pPr>
        <w:widowControl w:val="0"/>
        <w:spacing w:after="0" w:line="360" w:lineRule="auto"/>
        <w:ind w:firstLine="709"/>
        <w:jc w:val="both"/>
        <w:outlineLvl w:val="1"/>
        <w:rPr>
          <w:rFonts w:ascii="Times New Roman" w:eastAsia="Times New Roman" w:hAnsi="Times New Roman" w:cs="Times New Roman"/>
          <w:bCs/>
          <w:sz w:val="28"/>
          <w:szCs w:val="28"/>
        </w:rPr>
      </w:pPr>
      <w:r w:rsidRPr="00AB7E71">
        <w:rPr>
          <w:rFonts w:ascii="Times New Roman" w:eastAsia="Times New Roman" w:hAnsi="Times New Roman" w:cs="Times New Roman"/>
          <w:bCs/>
          <w:sz w:val="28"/>
          <w:szCs w:val="28"/>
        </w:rPr>
        <w:t>В первую очередь, необходимо четко установить задачи и поставить корпоративные цели, в противном случае, работа в компании превратится для сотрудников в бег в неизвестном направлении. Для того, чтобы процесс управления карьерой был более продуктивным, начинают его, как правило, после аттестации работников. Именно аттестация и объективная оценка возможностей позволит выделить наиболее перспективных членов команды, из которых в будущем можно вырастить хороших специалистов или даже руководителей. Однако грамотная постановка целей – это далеко не единственное средство управления: руководитель должен также предложить и средства достижения этих целей, причем, средства реальные и наиболее эффективные. Наверное, нет смысла говорить о том, что дальновидный руководитель не экономит на профессиональном развитии своего персонала: в первую очередь это выгодные инвестиции и лишь во вторую – затраты. Несмотря на то, что в настоящее время карьерой и продвижением персонала в компаниях управляют буквально со всех сторон (занимаются этим практически все – руководство, менеджмент среднего и высшего звена, кадровые работники), в первую очередь успех деловой системы будет зависеть все же от самих сотрудников</w:t>
      </w:r>
      <w:r w:rsidR="006537AB" w:rsidRPr="006537AB">
        <w:rPr>
          <w:rFonts w:ascii="Times New Roman" w:eastAsia="Times New Roman" w:hAnsi="Times New Roman" w:cs="Times New Roman"/>
          <w:bCs/>
          <w:sz w:val="28"/>
          <w:szCs w:val="28"/>
        </w:rPr>
        <w:t xml:space="preserve"> [10]</w:t>
      </w:r>
      <w:r w:rsidRPr="00AB7E71">
        <w:rPr>
          <w:rFonts w:ascii="Times New Roman" w:eastAsia="Times New Roman" w:hAnsi="Times New Roman" w:cs="Times New Roman"/>
          <w:bCs/>
          <w:sz w:val="28"/>
          <w:szCs w:val="28"/>
        </w:rPr>
        <w:t xml:space="preserve">. </w:t>
      </w:r>
    </w:p>
    <w:p w:rsidR="00F16820" w:rsidRDefault="00AB7E71" w:rsidP="004740DD">
      <w:pPr>
        <w:widowControl w:val="0"/>
        <w:spacing w:after="0" w:line="360" w:lineRule="auto"/>
        <w:ind w:firstLine="709"/>
        <w:jc w:val="both"/>
        <w:outlineLvl w:val="1"/>
        <w:rPr>
          <w:rFonts w:ascii="Times New Roman" w:eastAsia="Times New Roman" w:hAnsi="Times New Roman" w:cs="Times New Roman"/>
          <w:bCs/>
          <w:sz w:val="28"/>
          <w:szCs w:val="28"/>
        </w:rPr>
      </w:pPr>
      <w:r w:rsidRPr="00AB7E71">
        <w:rPr>
          <w:rFonts w:ascii="Times New Roman" w:eastAsia="Times New Roman" w:hAnsi="Times New Roman" w:cs="Times New Roman"/>
          <w:bCs/>
          <w:sz w:val="28"/>
          <w:szCs w:val="28"/>
        </w:rPr>
        <w:t>Приведем пять простых советов для тех людей, мотивация и успех в работе для которых – не просто красивые слова</w:t>
      </w:r>
      <w:r w:rsidR="00C03A24" w:rsidRPr="00C03A24">
        <w:rPr>
          <w:rFonts w:ascii="Times New Roman" w:eastAsia="Times New Roman" w:hAnsi="Times New Roman" w:cs="Times New Roman"/>
          <w:bCs/>
          <w:sz w:val="28"/>
          <w:szCs w:val="28"/>
        </w:rPr>
        <w:t xml:space="preserve"> [10]</w:t>
      </w:r>
      <w:r w:rsidRPr="00AB7E71">
        <w:rPr>
          <w:rFonts w:ascii="Times New Roman" w:eastAsia="Times New Roman" w:hAnsi="Times New Roman" w:cs="Times New Roman"/>
          <w:bCs/>
          <w:sz w:val="28"/>
          <w:szCs w:val="28"/>
        </w:rPr>
        <w:t xml:space="preserve">. </w:t>
      </w:r>
    </w:p>
    <w:p w:rsidR="00F16820" w:rsidRDefault="00AB7E71" w:rsidP="004740DD">
      <w:pPr>
        <w:widowControl w:val="0"/>
        <w:spacing w:after="0" w:line="360" w:lineRule="auto"/>
        <w:ind w:firstLine="709"/>
        <w:jc w:val="both"/>
        <w:outlineLvl w:val="1"/>
        <w:rPr>
          <w:rFonts w:ascii="Times New Roman" w:eastAsia="Times New Roman" w:hAnsi="Times New Roman" w:cs="Times New Roman"/>
          <w:bCs/>
          <w:sz w:val="28"/>
          <w:szCs w:val="28"/>
        </w:rPr>
      </w:pPr>
      <w:r w:rsidRPr="00AB7E71">
        <w:rPr>
          <w:rFonts w:ascii="Times New Roman" w:eastAsia="Times New Roman" w:hAnsi="Times New Roman" w:cs="Times New Roman"/>
          <w:bCs/>
          <w:sz w:val="28"/>
          <w:szCs w:val="28"/>
        </w:rPr>
        <w:t xml:space="preserve">Правило первое. Как бы странно это ни звучало, не стоит тратить свое драгоценное время на вялых, безынициативных и немотивированных руководителей – шансы сделать карьеру в такой организации обычно равны нулю. Выбирайте такие компании, для руководства которых профессиональный рост и развитие сотрудников занимает одно из ключевых мест: таким образом вы получите возможность не только занять в ближайшем будущем интересную вам </w:t>
      </w:r>
      <w:r w:rsidRPr="00AB7E71">
        <w:rPr>
          <w:rFonts w:ascii="Times New Roman" w:eastAsia="Times New Roman" w:hAnsi="Times New Roman" w:cs="Times New Roman"/>
          <w:bCs/>
          <w:sz w:val="28"/>
          <w:szCs w:val="28"/>
        </w:rPr>
        <w:lastRenderedPageBreak/>
        <w:t xml:space="preserve">должность, но и значительно вырасти в профессиональном плане, причем за счет работодателя. </w:t>
      </w:r>
    </w:p>
    <w:p w:rsidR="00F16820" w:rsidRDefault="00AB7E71" w:rsidP="004740DD">
      <w:pPr>
        <w:widowControl w:val="0"/>
        <w:spacing w:after="0" w:line="360" w:lineRule="auto"/>
        <w:ind w:firstLine="709"/>
        <w:jc w:val="both"/>
        <w:outlineLvl w:val="1"/>
        <w:rPr>
          <w:rFonts w:ascii="Times New Roman" w:eastAsia="Times New Roman" w:hAnsi="Times New Roman" w:cs="Times New Roman"/>
          <w:bCs/>
          <w:sz w:val="28"/>
          <w:szCs w:val="28"/>
        </w:rPr>
      </w:pPr>
      <w:r w:rsidRPr="00AB7E71">
        <w:rPr>
          <w:rFonts w:ascii="Times New Roman" w:eastAsia="Times New Roman" w:hAnsi="Times New Roman" w:cs="Times New Roman"/>
          <w:bCs/>
          <w:sz w:val="28"/>
          <w:szCs w:val="28"/>
        </w:rPr>
        <w:t>Правило второе. Нельзя недооценивать бизнес-планирование. Помните, что настоящего успеха добивается только тот человек, который научился управлять собственным временем и грамотно планировать свою деятельность. Недаром большинство компаний сегодня уделяет внимание тайм-менеджменту.</w:t>
      </w:r>
    </w:p>
    <w:p w:rsidR="00F16820" w:rsidRDefault="00AB7E71" w:rsidP="004740DD">
      <w:pPr>
        <w:widowControl w:val="0"/>
        <w:spacing w:after="0" w:line="360" w:lineRule="auto"/>
        <w:ind w:firstLine="709"/>
        <w:jc w:val="both"/>
        <w:outlineLvl w:val="1"/>
        <w:rPr>
          <w:rFonts w:ascii="Times New Roman" w:eastAsia="Times New Roman" w:hAnsi="Times New Roman" w:cs="Times New Roman"/>
          <w:bCs/>
          <w:sz w:val="28"/>
          <w:szCs w:val="28"/>
        </w:rPr>
      </w:pPr>
      <w:r w:rsidRPr="00AB7E71">
        <w:rPr>
          <w:rFonts w:ascii="Times New Roman" w:eastAsia="Times New Roman" w:hAnsi="Times New Roman" w:cs="Times New Roman"/>
          <w:bCs/>
          <w:sz w:val="28"/>
          <w:szCs w:val="28"/>
        </w:rPr>
        <w:t xml:space="preserve">Правило третье. Научитесь расставлять приоритеты и ставить цели, причем, реальные цели. Управление карьерой – длительный и довольно сложный процесс, требующий последовательного подхода. Человек, чересчур стремительно, необдуманно и без предварительной оценки собственных сил начавший продвижение по служебной лестнице, может так же стремительно его и окончить. </w:t>
      </w:r>
    </w:p>
    <w:p w:rsidR="00C47191" w:rsidRDefault="00AB7E71" w:rsidP="004740DD">
      <w:pPr>
        <w:widowControl w:val="0"/>
        <w:spacing w:after="0" w:line="360" w:lineRule="auto"/>
        <w:ind w:firstLine="709"/>
        <w:jc w:val="both"/>
        <w:outlineLvl w:val="1"/>
        <w:rPr>
          <w:rFonts w:ascii="Times New Roman" w:eastAsia="Times New Roman" w:hAnsi="Times New Roman" w:cs="Times New Roman"/>
          <w:bCs/>
          <w:sz w:val="28"/>
          <w:szCs w:val="28"/>
        </w:rPr>
      </w:pPr>
      <w:r w:rsidRPr="00AB7E71">
        <w:rPr>
          <w:rFonts w:ascii="Times New Roman" w:eastAsia="Times New Roman" w:hAnsi="Times New Roman" w:cs="Times New Roman"/>
          <w:bCs/>
          <w:sz w:val="28"/>
          <w:szCs w:val="28"/>
        </w:rPr>
        <w:t>Правило четвертое. Постоянное обучение и самосовершенствование – вот одно из главных составляющих успешной карьеры. Вполне очевидно, что в тот день, когда человек прекращает учиться новому, его профессиональный рост окончен. И, наконец, пятое правило гласит о том, что построение карьеры всегда является компромиссом между желаниями и реальностью. Научитесь объективно оценивать ситуацию и максимально гибко ориентироваться в ней. В итоге, необходимо отметить, что управление карьерой является исключительно добровольным и осознанным процессом. Как только человек решает для себя, что работа в данной организации стала невыгодной и неинтересной для него, как для профессионала – он должен смело увольняться</w:t>
      </w:r>
      <w:r w:rsidR="006537AB" w:rsidRPr="006537AB">
        <w:rPr>
          <w:rFonts w:ascii="Times New Roman" w:eastAsia="Times New Roman" w:hAnsi="Times New Roman" w:cs="Times New Roman"/>
          <w:bCs/>
          <w:sz w:val="28"/>
          <w:szCs w:val="28"/>
        </w:rPr>
        <w:t xml:space="preserve"> [12]</w:t>
      </w:r>
      <w:r w:rsidRPr="00AB7E71">
        <w:rPr>
          <w:rFonts w:ascii="Times New Roman" w:eastAsia="Times New Roman" w:hAnsi="Times New Roman" w:cs="Times New Roman"/>
          <w:bCs/>
          <w:sz w:val="28"/>
          <w:szCs w:val="28"/>
        </w:rPr>
        <w:t>.</w:t>
      </w:r>
    </w:p>
    <w:p w:rsidR="006537AB" w:rsidRDefault="00C26454" w:rsidP="004740DD">
      <w:pPr>
        <w:widowControl w:val="0"/>
        <w:spacing w:after="0" w:line="360" w:lineRule="auto"/>
        <w:ind w:firstLine="709"/>
        <w:jc w:val="both"/>
        <w:outlineLvl w:val="1"/>
        <w:rPr>
          <w:rFonts w:ascii="Times New Roman" w:eastAsia="Times New Roman" w:hAnsi="Times New Roman" w:cs="Times New Roman"/>
          <w:bCs/>
          <w:sz w:val="28"/>
          <w:szCs w:val="28"/>
        </w:rPr>
      </w:pPr>
      <w:r w:rsidRPr="00C26454">
        <w:rPr>
          <w:rFonts w:ascii="Times New Roman" w:eastAsia="Times New Roman" w:hAnsi="Times New Roman" w:cs="Times New Roman"/>
          <w:bCs/>
          <w:sz w:val="28"/>
          <w:szCs w:val="28"/>
        </w:rPr>
        <w:t xml:space="preserve">Стремительная карьера — результат усилий, которые прикладывает человек. Успешные предприниматели уверены, что репутация крайне важна. Она приобретается трудом сотрудника и подразумевает достойные назначения и интересные проекты. Профессионалы говорят, что сначала человек работает на репутацию, а потом — она него. Особенно важен статус для людей, которые имеют дело с нематериальными активами и предоставляют консультативные услуги. От этого зависит их хорошая карьера и успех. </w:t>
      </w:r>
    </w:p>
    <w:p w:rsidR="00F16820" w:rsidRDefault="00C26454" w:rsidP="004740DD">
      <w:pPr>
        <w:widowControl w:val="0"/>
        <w:spacing w:after="0" w:line="360" w:lineRule="auto"/>
        <w:ind w:firstLine="709"/>
        <w:jc w:val="both"/>
        <w:outlineLvl w:val="1"/>
        <w:rPr>
          <w:rFonts w:ascii="Times New Roman" w:eastAsia="Times New Roman" w:hAnsi="Times New Roman" w:cs="Times New Roman"/>
          <w:bCs/>
          <w:sz w:val="28"/>
          <w:szCs w:val="28"/>
        </w:rPr>
      </w:pPr>
      <w:r w:rsidRPr="00C26454">
        <w:rPr>
          <w:rFonts w:ascii="Times New Roman" w:eastAsia="Times New Roman" w:hAnsi="Times New Roman" w:cs="Times New Roman"/>
          <w:bCs/>
          <w:sz w:val="28"/>
          <w:szCs w:val="28"/>
        </w:rPr>
        <w:t xml:space="preserve">Репутация позволяет определить профессионализм человека, оценить </w:t>
      </w:r>
      <w:r w:rsidRPr="00C26454">
        <w:rPr>
          <w:rFonts w:ascii="Times New Roman" w:eastAsia="Times New Roman" w:hAnsi="Times New Roman" w:cs="Times New Roman"/>
          <w:bCs/>
          <w:sz w:val="28"/>
          <w:szCs w:val="28"/>
        </w:rPr>
        <w:lastRenderedPageBreak/>
        <w:t>масштаб проектов, с которыми он работает. От первого впечатления может зависеть дальнейшая карьера. Поэтому важно работать над своим имиджем — это своего рода ваш бренд, актив личности. Хорошая репутация мотивирует работодателя или клиента повышать финансовое вознаграждение сотрудника и заключать с ним новые договора. Хорошая карьера и имидж зависят от разных факторов: внешнего вида, умения подать себя, способности вступать в контакт с людьми и находить общий язык с работодателем, речи, манеры и привычек</w:t>
      </w:r>
      <w:r w:rsidR="00C03A24" w:rsidRPr="00C03A24">
        <w:rPr>
          <w:rFonts w:ascii="Times New Roman" w:eastAsia="Times New Roman" w:hAnsi="Times New Roman" w:cs="Times New Roman"/>
          <w:bCs/>
          <w:sz w:val="28"/>
          <w:szCs w:val="28"/>
        </w:rPr>
        <w:t xml:space="preserve"> [22]</w:t>
      </w:r>
      <w:r w:rsidRPr="00C26454">
        <w:rPr>
          <w:rFonts w:ascii="Times New Roman" w:eastAsia="Times New Roman" w:hAnsi="Times New Roman" w:cs="Times New Roman"/>
          <w:bCs/>
          <w:sz w:val="28"/>
          <w:szCs w:val="28"/>
        </w:rPr>
        <w:t>.</w:t>
      </w:r>
    </w:p>
    <w:p w:rsidR="00F16820" w:rsidRDefault="00C26454" w:rsidP="004740DD">
      <w:pPr>
        <w:widowControl w:val="0"/>
        <w:spacing w:after="0" w:line="360" w:lineRule="auto"/>
        <w:ind w:firstLine="709"/>
        <w:jc w:val="both"/>
        <w:outlineLvl w:val="1"/>
        <w:rPr>
          <w:rFonts w:ascii="Times New Roman" w:eastAsia="Times New Roman" w:hAnsi="Times New Roman" w:cs="Times New Roman"/>
          <w:bCs/>
          <w:sz w:val="28"/>
          <w:szCs w:val="28"/>
        </w:rPr>
      </w:pPr>
      <w:r w:rsidRPr="00C26454">
        <w:rPr>
          <w:rFonts w:ascii="Times New Roman" w:eastAsia="Times New Roman" w:hAnsi="Times New Roman" w:cs="Times New Roman"/>
          <w:bCs/>
          <w:sz w:val="28"/>
          <w:szCs w:val="28"/>
        </w:rPr>
        <w:t xml:space="preserve">Эффективный инструмент для создания имиджа и развития карьеры — ответственный и честный подход к своим обязанностям. Но не стоит забывать о внешнем виде. Люди оценивают человека по манере держаться, говорить, по скорости речи и жестам — такова их психология. Внешний вид на 70-80% определяет, какое впечатление вы произведете на окружающих. Богатая речь — важная часть имиджа. </w:t>
      </w:r>
    </w:p>
    <w:p w:rsidR="00F16820" w:rsidRDefault="00C26454" w:rsidP="004740DD">
      <w:pPr>
        <w:widowControl w:val="0"/>
        <w:spacing w:after="0" w:line="360" w:lineRule="auto"/>
        <w:ind w:firstLine="709"/>
        <w:jc w:val="both"/>
        <w:outlineLvl w:val="1"/>
        <w:rPr>
          <w:rFonts w:ascii="Times New Roman" w:eastAsia="Times New Roman" w:hAnsi="Times New Roman" w:cs="Times New Roman"/>
          <w:bCs/>
          <w:sz w:val="28"/>
          <w:szCs w:val="28"/>
        </w:rPr>
      </w:pPr>
      <w:r w:rsidRPr="00C26454">
        <w:rPr>
          <w:rFonts w:ascii="Times New Roman" w:eastAsia="Times New Roman" w:hAnsi="Times New Roman" w:cs="Times New Roman"/>
          <w:bCs/>
          <w:sz w:val="28"/>
          <w:szCs w:val="28"/>
        </w:rPr>
        <w:t xml:space="preserve">Ухоженность, аккуратность, опрятность доброжелательная улыбка — это визитная карточка успешного человека. Одежда — еще одна важная составляющая имиджа. Хорошая карьера и репутация делового человека подразумевают строгий стиль: прямые линии, сдержанный крой, отсутствие пестрых цветов в одежде. </w:t>
      </w:r>
    </w:p>
    <w:p w:rsidR="00F16820" w:rsidRDefault="00C26454" w:rsidP="004740DD">
      <w:pPr>
        <w:widowControl w:val="0"/>
        <w:spacing w:after="0" w:line="360" w:lineRule="auto"/>
        <w:ind w:firstLine="709"/>
        <w:jc w:val="both"/>
        <w:outlineLvl w:val="1"/>
        <w:rPr>
          <w:rFonts w:ascii="Times New Roman" w:eastAsia="Times New Roman" w:hAnsi="Times New Roman" w:cs="Times New Roman"/>
          <w:bCs/>
          <w:sz w:val="28"/>
          <w:szCs w:val="28"/>
        </w:rPr>
      </w:pPr>
      <w:r w:rsidRPr="00C26454">
        <w:rPr>
          <w:rFonts w:ascii="Times New Roman" w:eastAsia="Times New Roman" w:hAnsi="Times New Roman" w:cs="Times New Roman"/>
          <w:bCs/>
          <w:sz w:val="28"/>
          <w:szCs w:val="28"/>
        </w:rPr>
        <w:t>Правильно подобранный аромат подчеркнет созданный образ. Запах должен быть слегка уловимым, не резким и не дурманящим.</w:t>
      </w:r>
    </w:p>
    <w:p w:rsidR="00F16820" w:rsidRDefault="00C26454" w:rsidP="004740DD">
      <w:pPr>
        <w:widowControl w:val="0"/>
        <w:spacing w:after="0" w:line="360" w:lineRule="auto"/>
        <w:ind w:firstLine="709"/>
        <w:jc w:val="both"/>
        <w:outlineLvl w:val="1"/>
        <w:rPr>
          <w:rFonts w:ascii="Times New Roman" w:eastAsia="Times New Roman" w:hAnsi="Times New Roman" w:cs="Times New Roman"/>
          <w:bCs/>
          <w:sz w:val="28"/>
          <w:szCs w:val="28"/>
        </w:rPr>
      </w:pPr>
      <w:r w:rsidRPr="00C26454">
        <w:rPr>
          <w:rFonts w:ascii="Times New Roman" w:eastAsia="Times New Roman" w:hAnsi="Times New Roman" w:cs="Times New Roman"/>
          <w:bCs/>
          <w:sz w:val="28"/>
          <w:szCs w:val="28"/>
        </w:rPr>
        <w:t xml:space="preserve">Аксессуары — это те важные мелочи, которые работают на </w:t>
      </w:r>
      <w:r>
        <w:rPr>
          <w:rFonts w:ascii="Times New Roman" w:eastAsia="Times New Roman" w:hAnsi="Times New Roman" w:cs="Times New Roman"/>
          <w:bCs/>
          <w:sz w:val="28"/>
          <w:szCs w:val="28"/>
        </w:rPr>
        <w:t>имидж</w:t>
      </w:r>
      <w:r w:rsidRPr="00C26454">
        <w:rPr>
          <w:rFonts w:ascii="Times New Roman" w:eastAsia="Times New Roman" w:hAnsi="Times New Roman" w:cs="Times New Roman"/>
          <w:bCs/>
          <w:sz w:val="28"/>
          <w:szCs w:val="28"/>
        </w:rPr>
        <w:t xml:space="preserve">. </w:t>
      </w:r>
    </w:p>
    <w:p w:rsidR="00F16820" w:rsidRDefault="00C26454" w:rsidP="004740DD">
      <w:pPr>
        <w:widowControl w:val="0"/>
        <w:spacing w:after="0" w:line="360" w:lineRule="auto"/>
        <w:ind w:firstLine="709"/>
        <w:jc w:val="both"/>
        <w:outlineLvl w:val="1"/>
        <w:rPr>
          <w:rFonts w:ascii="Times New Roman" w:eastAsia="Times New Roman" w:hAnsi="Times New Roman" w:cs="Times New Roman"/>
          <w:bCs/>
          <w:sz w:val="28"/>
          <w:szCs w:val="28"/>
        </w:rPr>
      </w:pPr>
      <w:r w:rsidRPr="00C26454">
        <w:rPr>
          <w:rFonts w:ascii="Times New Roman" w:eastAsia="Times New Roman" w:hAnsi="Times New Roman" w:cs="Times New Roman"/>
          <w:bCs/>
          <w:sz w:val="28"/>
          <w:szCs w:val="28"/>
        </w:rPr>
        <w:t>Эти качества помогают строить карьеру и устанавливать контакт с людьми.</w:t>
      </w:r>
    </w:p>
    <w:p w:rsidR="00C26454" w:rsidRDefault="00C26454" w:rsidP="004740DD">
      <w:pPr>
        <w:widowControl w:val="0"/>
        <w:spacing w:after="0" w:line="360" w:lineRule="auto"/>
        <w:ind w:firstLine="709"/>
        <w:jc w:val="both"/>
        <w:outlineLvl w:val="1"/>
        <w:rPr>
          <w:rFonts w:ascii="Times New Roman" w:eastAsia="Times New Roman" w:hAnsi="Times New Roman" w:cs="Times New Roman"/>
          <w:bCs/>
          <w:sz w:val="28"/>
          <w:szCs w:val="28"/>
        </w:rPr>
      </w:pPr>
      <w:r w:rsidRPr="00C26454">
        <w:rPr>
          <w:rFonts w:ascii="Times New Roman" w:eastAsia="Times New Roman" w:hAnsi="Times New Roman" w:cs="Times New Roman"/>
          <w:bCs/>
          <w:sz w:val="28"/>
          <w:szCs w:val="28"/>
        </w:rPr>
        <w:t xml:space="preserve">Психологический портрет делового человека — вторая составляющая имиджа. Карьера стремительно развивается у людей, которые обладают определенными чертами характера: целеустремленностью, эмоциональной устойчивостью, умением преодолевать трудности. Образ порядочности и гуманности, надежность вызывают уважение у окружающих. Люди тянутся к человеку, который им симпатичен. Чтобы укрепить доверие к своим профессиональным качествам, нужно не только развивать IQ, но и учиться управлять эмоциональной сферой, тренировать навыки психологического </w:t>
      </w:r>
      <w:r w:rsidRPr="00C26454">
        <w:rPr>
          <w:rFonts w:ascii="Times New Roman" w:eastAsia="Times New Roman" w:hAnsi="Times New Roman" w:cs="Times New Roman"/>
          <w:bCs/>
          <w:sz w:val="28"/>
          <w:szCs w:val="28"/>
        </w:rPr>
        <w:lastRenderedPageBreak/>
        <w:t xml:space="preserve">воздействия. </w:t>
      </w:r>
    </w:p>
    <w:p w:rsidR="00C26454" w:rsidRDefault="00C26454" w:rsidP="004740DD">
      <w:pPr>
        <w:keepNext/>
        <w:keepLines/>
        <w:spacing w:after="0" w:line="360" w:lineRule="auto"/>
        <w:ind w:firstLine="709"/>
        <w:jc w:val="both"/>
        <w:outlineLvl w:val="1"/>
        <w:rPr>
          <w:rFonts w:ascii="Times New Roman" w:eastAsia="Times New Roman" w:hAnsi="Times New Roman" w:cs="Times New Roman"/>
          <w:bCs/>
          <w:sz w:val="28"/>
          <w:szCs w:val="28"/>
        </w:rPr>
      </w:pPr>
      <w:r w:rsidRPr="00C26454">
        <w:rPr>
          <w:rFonts w:ascii="Times New Roman" w:eastAsia="Times New Roman" w:hAnsi="Times New Roman" w:cs="Times New Roman"/>
          <w:bCs/>
          <w:sz w:val="28"/>
          <w:szCs w:val="28"/>
        </w:rPr>
        <w:t xml:space="preserve">Одна из основных задач имиджа — подчеркнуть лучшие личностные характеристики. </w:t>
      </w:r>
    </w:p>
    <w:p w:rsidR="0033370F" w:rsidRDefault="00C26454" w:rsidP="0033370F">
      <w:pPr>
        <w:keepNext/>
        <w:keepLines/>
        <w:spacing w:after="0" w:line="360" w:lineRule="auto"/>
        <w:ind w:firstLine="709"/>
        <w:jc w:val="both"/>
        <w:outlineLvl w:val="1"/>
        <w:rPr>
          <w:rFonts w:ascii="Times New Roman" w:eastAsia="Times New Roman" w:hAnsi="Times New Roman" w:cs="Times New Roman"/>
          <w:bCs/>
          <w:sz w:val="28"/>
          <w:szCs w:val="28"/>
        </w:rPr>
      </w:pPr>
      <w:r w:rsidRPr="00C26454">
        <w:rPr>
          <w:rFonts w:ascii="Times New Roman" w:eastAsia="Times New Roman" w:hAnsi="Times New Roman" w:cs="Times New Roman"/>
          <w:bCs/>
          <w:sz w:val="28"/>
          <w:szCs w:val="28"/>
        </w:rPr>
        <w:t>Брайан Трейси, успешный бизнесмен, уверен: не стоит ждать, что окружающие оценят вашу личность, но совсем не обратят внимания на внешность. Чтобы карьера пошла вверх, возьмите на вооружение ценные рекомендации. Как правило, в успешной компании дресс-код начинается сверху</w:t>
      </w:r>
      <w:r w:rsidR="00C03A24" w:rsidRPr="00F14367">
        <w:rPr>
          <w:rFonts w:ascii="Times New Roman" w:eastAsia="Times New Roman" w:hAnsi="Times New Roman" w:cs="Times New Roman"/>
          <w:bCs/>
          <w:sz w:val="28"/>
          <w:szCs w:val="28"/>
        </w:rPr>
        <w:t xml:space="preserve"> [4]</w:t>
      </w:r>
      <w:r w:rsidRPr="00C26454">
        <w:rPr>
          <w:rFonts w:ascii="Times New Roman" w:eastAsia="Times New Roman" w:hAnsi="Times New Roman" w:cs="Times New Roman"/>
          <w:bCs/>
          <w:sz w:val="28"/>
          <w:szCs w:val="28"/>
        </w:rPr>
        <w:t xml:space="preserve">. </w:t>
      </w:r>
    </w:p>
    <w:p w:rsidR="0033370F" w:rsidRDefault="0033370F" w:rsidP="0033370F">
      <w:pPr>
        <w:keepNext/>
        <w:keepLines/>
        <w:spacing w:after="0" w:line="360" w:lineRule="auto"/>
        <w:ind w:firstLine="709"/>
        <w:jc w:val="both"/>
        <w:outlineLvl w:val="1"/>
        <w:rPr>
          <w:rFonts w:ascii="Times New Roman" w:eastAsia="Times New Roman" w:hAnsi="Times New Roman" w:cs="Times New Roman"/>
          <w:bCs/>
          <w:sz w:val="28"/>
          <w:szCs w:val="28"/>
        </w:rPr>
      </w:pPr>
    </w:p>
    <w:p w:rsidR="00AD6245" w:rsidRPr="00AD6245" w:rsidRDefault="00AD6245" w:rsidP="0033370F">
      <w:pPr>
        <w:keepNext/>
        <w:keepLines/>
        <w:spacing w:after="0" w:line="360" w:lineRule="auto"/>
        <w:ind w:firstLine="709"/>
        <w:jc w:val="both"/>
        <w:outlineLvl w:val="1"/>
        <w:rPr>
          <w:rFonts w:ascii="Times New Roman" w:eastAsia="Times New Roman" w:hAnsi="Times New Roman" w:cs="Times New Roman"/>
          <w:b/>
          <w:bCs/>
          <w:sz w:val="28"/>
          <w:szCs w:val="28"/>
        </w:rPr>
      </w:pPr>
      <w:r w:rsidRPr="00AD6245">
        <w:rPr>
          <w:rFonts w:ascii="Times New Roman" w:eastAsia="Times New Roman" w:hAnsi="Times New Roman" w:cs="Times New Roman"/>
          <w:b/>
          <w:bCs/>
          <w:sz w:val="28"/>
          <w:szCs w:val="28"/>
        </w:rPr>
        <w:t>1.</w:t>
      </w:r>
      <w:r w:rsidR="00DB77D9">
        <w:rPr>
          <w:rFonts w:ascii="Times New Roman" w:eastAsia="Times New Roman" w:hAnsi="Times New Roman" w:cs="Times New Roman"/>
          <w:b/>
          <w:bCs/>
          <w:sz w:val="28"/>
          <w:szCs w:val="28"/>
        </w:rPr>
        <w:t>3</w:t>
      </w:r>
      <w:r w:rsidRPr="00AD6245">
        <w:rPr>
          <w:rFonts w:ascii="Times New Roman" w:eastAsia="Times New Roman" w:hAnsi="Times New Roman" w:cs="Times New Roman"/>
          <w:b/>
          <w:bCs/>
          <w:sz w:val="28"/>
          <w:szCs w:val="28"/>
        </w:rPr>
        <w:t xml:space="preserve"> Имидж лидера и имидж компании</w:t>
      </w:r>
      <w:bookmarkEnd w:id="3"/>
    </w:p>
    <w:p w:rsidR="00AD6245" w:rsidRPr="00AD6245" w:rsidRDefault="00AD6245" w:rsidP="0033370F">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Различие между имиджем лидера и компании заключается в том, что первый относится к конкретному человеку и может неформально характеризовать группу. Второе понятие – вполне формализованное явление, напрямую влияющее на результаты деятельности компании, которой присущ тот или иной имидж. Рассматривать имидж компании только через структуру лидера этой компании, можно только в том случае, когда руководитель и лидер – один человек. Такое положение дел встречается редко, поэтому рассмотрим такие определения по отдельности</w:t>
      </w:r>
      <w:r w:rsidR="00C03A24" w:rsidRPr="00C03A24">
        <w:rPr>
          <w:rFonts w:ascii="Times New Roman" w:eastAsia="Calibri" w:hAnsi="Times New Roman" w:cs="Times New Roman"/>
          <w:sz w:val="28"/>
          <w:szCs w:val="28"/>
        </w:rPr>
        <w:t xml:space="preserve"> [11]</w:t>
      </w:r>
      <w:r w:rsidRPr="00AD6245">
        <w:rPr>
          <w:rFonts w:ascii="Times New Roman" w:eastAsia="Calibri" w:hAnsi="Times New Roman" w:cs="Times New Roman"/>
          <w:sz w:val="28"/>
          <w:szCs w:val="28"/>
        </w:rPr>
        <w:t>.</w:t>
      </w:r>
    </w:p>
    <w:p w:rsidR="00AD6245" w:rsidRPr="00AD6245" w:rsidRDefault="00AD6245" w:rsidP="0033370F">
      <w:pPr>
        <w:spacing w:after="0" w:line="360" w:lineRule="auto"/>
        <w:ind w:firstLine="709"/>
        <w:jc w:val="both"/>
        <w:rPr>
          <w:rFonts w:ascii="Times New Roman" w:eastAsia="Calibri" w:hAnsi="Times New Roman" w:cs="Times New Roman"/>
          <w:sz w:val="28"/>
          <w:szCs w:val="28"/>
          <w:shd w:val="clear" w:color="auto" w:fill="FFFFFF"/>
        </w:rPr>
      </w:pPr>
      <w:r w:rsidRPr="00AD6245">
        <w:rPr>
          <w:rFonts w:ascii="Times New Roman" w:eastAsia="Calibri" w:hAnsi="Times New Roman" w:cs="Times New Roman"/>
          <w:sz w:val="28"/>
          <w:szCs w:val="28"/>
        </w:rPr>
        <w:t xml:space="preserve">Понятие «имидж» является одним из самых важных в бренд-менеджменте. Оно определяется как </w:t>
      </w:r>
      <w:r w:rsidRPr="00AD6245">
        <w:rPr>
          <w:rFonts w:ascii="Times New Roman" w:eastAsia="Calibri" w:hAnsi="Times New Roman" w:cs="Times New Roman"/>
          <w:sz w:val="28"/>
          <w:szCs w:val="28"/>
          <w:shd w:val="clear" w:color="auto" w:fill="FFFFFF"/>
        </w:rPr>
        <w:t>устойчивое представление клиентов, партнеров и общественности о престиже предприятия, качестве его товара и услуг, репутации руководителей. Имидж компании (предприятия) крайне важен, так как на его основе базируется  ее успех.</w:t>
      </w:r>
    </w:p>
    <w:p w:rsidR="00AD6245" w:rsidRPr="00AD6245" w:rsidRDefault="00AD6245" w:rsidP="0033370F">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shd w:val="clear" w:color="auto" w:fill="FFFFFF"/>
        </w:rPr>
        <w:t xml:space="preserve">Существует также другое мнение, что такое имидж конкретного предприятия. Это в сфере хозяйственной деятельности образ предприятия или организации, формируемый у потребителей продавцом различными способами </w:t>
      </w:r>
      <w:r w:rsidRPr="00AD6245">
        <w:rPr>
          <w:rFonts w:ascii="Times New Roman" w:eastAsia="Calibri" w:hAnsi="Times New Roman" w:cs="Times New Roman"/>
          <w:sz w:val="28"/>
          <w:szCs w:val="28"/>
        </w:rPr>
        <w:t>Если говорить иными словами, то имидж предприятия – это то мнение, которое сложилось об организации у потребителей ее товаров, услуг, т.е., образ, который ассоциируется с объектом</w:t>
      </w:r>
      <w:r w:rsidR="00C03A24" w:rsidRPr="00C03A24">
        <w:rPr>
          <w:rFonts w:ascii="Times New Roman" w:eastAsia="Calibri" w:hAnsi="Times New Roman" w:cs="Times New Roman"/>
          <w:sz w:val="28"/>
          <w:szCs w:val="28"/>
        </w:rPr>
        <w:t xml:space="preserve"> [17]</w:t>
      </w:r>
      <w:r w:rsidRPr="00AD6245">
        <w:rPr>
          <w:rFonts w:ascii="Times New Roman" w:eastAsia="Calibri" w:hAnsi="Times New Roman" w:cs="Times New Roman"/>
          <w:sz w:val="28"/>
          <w:szCs w:val="28"/>
        </w:rPr>
        <w:t xml:space="preserve">. </w:t>
      </w:r>
    </w:p>
    <w:p w:rsidR="00AD6245" w:rsidRPr="00AD6245" w:rsidRDefault="00AD6245" w:rsidP="0033370F">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lastRenderedPageBreak/>
        <w:t>Существует ошибочное мнение, что имидж – это то же, что и репутация. Эти два понятия следует различать и рассматривать отдельно, так как имидж создается самим предприятием, человеком и т.п. с целью саморекламы, а репутация – это то, что объективно формируется в сознании потребителей (если это касается предприятия) в процессе потребления благ, исходящих от объекта. Рассмотрим сущность понятий «имидж» и «репутация» детально (рис. 1.</w:t>
      </w:r>
      <w:r w:rsidR="0033370F">
        <w:rPr>
          <w:rFonts w:ascii="Times New Roman" w:eastAsia="Calibri" w:hAnsi="Times New Roman" w:cs="Times New Roman"/>
          <w:sz w:val="28"/>
          <w:szCs w:val="28"/>
        </w:rPr>
        <w:t>1</w:t>
      </w:r>
      <w:r w:rsidRPr="00AD6245">
        <w:rPr>
          <w:rFonts w:ascii="Times New Roman" w:eastAsia="Calibri" w:hAnsi="Times New Roman" w:cs="Times New Roman"/>
          <w:sz w:val="28"/>
          <w:szCs w:val="28"/>
        </w:rPr>
        <w:t>).</w:t>
      </w:r>
    </w:p>
    <w:p w:rsidR="00AD6245" w:rsidRPr="00AD6245" w:rsidRDefault="00AD6245" w:rsidP="002400A7">
      <w:pPr>
        <w:spacing w:after="0" w:line="360" w:lineRule="auto"/>
        <w:ind w:firstLine="709"/>
        <w:rPr>
          <w:rFonts w:ascii="Times New Roman" w:eastAsia="Calibri" w:hAnsi="Times New Roman" w:cs="Times New Roman"/>
          <w:sz w:val="28"/>
          <w:szCs w:val="28"/>
        </w:rPr>
      </w:pPr>
      <w:r w:rsidRPr="00AD6245">
        <w:rPr>
          <w:rFonts w:ascii="Times New Roman" w:eastAsia="Calibri" w:hAnsi="Times New Roman" w:cs="Times New Roman"/>
          <w:noProof/>
          <w:sz w:val="28"/>
          <w:szCs w:val="28"/>
          <w:lang w:val="en-US"/>
        </w:rPr>
        <w:drawing>
          <wp:inline distT="0" distB="0" distL="0" distR="0" wp14:anchorId="76C0485B" wp14:editId="49A4C3FE">
            <wp:extent cx="5113655" cy="3900382"/>
            <wp:effectExtent l="0" t="0" r="0" b="5080"/>
            <wp:docPr id="5" name="Рисунок 5" descr="i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3765" cy="3908093"/>
                    </a:xfrm>
                    <a:prstGeom prst="rect">
                      <a:avLst/>
                    </a:prstGeom>
                    <a:noFill/>
                    <a:ln>
                      <a:noFill/>
                    </a:ln>
                  </pic:spPr>
                </pic:pic>
              </a:graphicData>
            </a:graphic>
          </wp:inline>
        </w:drawing>
      </w:r>
    </w:p>
    <w:p w:rsidR="00AD6245" w:rsidRPr="00F14367" w:rsidRDefault="00AD6245" w:rsidP="002400A7">
      <w:pPr>
        <w:spacing w:after="0" w:line="360" w:lineRule="auto"/>
        <w:ind w:firstLine="709"/>
        <w:rPr>
          <w:rFonts w:ascii="Times New Roman" w:eastAsia="Calibri" w:hAnsi="Times New Roman" w:cs="Times New Roman"/>
          <w:b/>
          <w:sz w:val="28"/>
          <w:szCs w:val="28"/>
        </w:rPr>
      </w:pPr>
      <w:r w:rsidRPr="00F14367">
        <w:rPr>
          <w:rFonts w:ascii="Times New Roman" w:eastAsia="Calibri" w:hAnsi="Times New Roman" w:cs="Times New Roman"/>
          <w:b/>
          <w:sz w:val="28"/>
          <w:szCs w:val="28"/>
        </w:rPr>
        <w:t>Рис. 1.</w:t>
      </w:r>
      <w:r w:rsidR="0033370F">
        <w:rPr>
          <w:rFonts w:ascii="Times New Roman" w:eastAsia="Calibri" w:hAnsi="Times New Roman" w:cs="Times New Roman"/>
          <w:b/>
          <w:sz w:val="28"/>
          <w:szCs w:val="28"/>
        </w:rPr>
        <w:t>1</w:t>
      </w:r>
      <w:r w:rsidRPr="00F14367">
        <w:rPr>
          <w:rFonts w:ascii="Times New Roman" w:eastAsia="Calibri" w:hAnsi="Times New Roman" w:cs="Times New Roman"/>
          <w:b/>
          <w:sz w:val="28"/>
          <w:szCs w:val="28"/>
        </w:rPr>
        <w:t>. Сущность имиджа и репутации предприятия</w:t>
      </w:r>
    </w:p>
    <w:p w:rsidR="00AD6245" w:rsidRPr="00AD6245" w:rsidRDefault="00AD6245" w:rsidP="002400A7">
      <w:pPr>
        <w:spacing w:after="0" w:line="360" w:lineRule="auto"/>
        <w:ind w:firstLine="709"/>
        <w:rPr>
          <w:rFonts w:ascii="Times New Roman" w:eastAsia="Calibri" w:hAnsi="Times New Roman" w:cs="Times New Roman"/>
          <w:sz w:val="28"/>
          <w:szCs w:val="28"/>
        </w:rPr>
      </w:pPr>
    </w:p>
    <w:p w:rsidR="00AD6245" w:rsidRPr="00AD6245" w:rsidRDefault="00AD6245" w:rsidP="0033370F">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 xml:space="preserve">Рисунок  показывает, что изначально мнение о предприятии у потребителя не формируется вообще, так как он никогда не имел с ним дела, никогда не пользовался его услугами, не употреблял их продукцию и даже не слышал о компании, а также о ее продукции от знакомых. Этот уровень для предприятия наиболее неблагоприятный, так как он не позволяет говорить о том, что продукция пользуется спросом. Тем не менее, если компания только начинает развиваться, то в начале своего жизненного цикла может создать базу для хорошей репутации, если создаст свой имидж и будет упорно работать в данной сфере </w:t>
      </w:r>
      <w:r w:rsidRPr="00AD6245">
        <w:rPr>
          <w:rFonts w:ascii="Times New Roman" w:eastAsia="Calibri" w:hAnsi="Times New Roman" w:cs="Times New Roman"/>
          <w:sz w:val="28"/>
          <w:szCs w:val="28"/>
          <w:lang w:val="en-US"/>
        </w:rPr>
        <w:t>PR</w:t>
      </w:r>
      <w:r w:rsidR="006537AB" w:rsidRPr="006537AB">
        <w:rPr>
          <w:rFonts w:ascii="Times New Roman" w:eastAsia="Calibri" w:hAnsi="Times New Roman" w:cs="Times New Roman"/>
          <w:sz w:val="28"/>
          <w:szCs w:val="28"/>
        </w:rPr>
        <w:t xml:space="preserve"> [18].</w:t>
      </w:r>
    </w:p>
    <w:p w:rsidR="00AD6245" w:rsidRPr="00AD6245" w:rsidRDefault="00AD6245" w:rsidP="0033370F">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lastRenderedPageBreak/>
        <w:t xml:space="preserve">Следующий уровень – имидж предприятия. Здесь у потребителя продукции компании формируется определенное впечатление о самой компании благодаря рекламе, </w:t>
      </w:r>
      <w:r w:rsidRPr="00AD6245">
        <w:rPr>
          <w:rFonts w:ascii="Times New Roman" w:eastAsia="Calibri" w:hAnsi="Times New Roman" w:cs="Times New Roman"/>
          <w:sz w:val="28"/>
          <w:szCs w:val="28"/>
          <w:lang w:val="en-US"/>
        </w:rPr>
        <w:t>PR</w:t>
      </w:r>
      <w:r w:rsidRPr="00AD6245">
        <w:rPr>
          <w:rFonts w:ascii="Times New Roman" w:eastAsia="Calibri" w:hAnsi="Times New Roman" w:cs="Times New Roman"/>
          <w:sz w:val="28"/>
          <w:szCs w:val="28"/>
        </w:rPr>
        <w:t>, частым позитивным (или же негативным) отзывам и т.д. На уровне имиджа предприятие может влиять на мнение потребителей, устанавливая логотип, лозунг, повышая качество продукции, контролируя цены.</w:t>
      </w:r>
    </w:p>
    <w:p w:rsidR="00AD6245" w:rsidRPr="00C03A24" w:rsidRDefault="00AD6245" w:rsidP="0033370F">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 xml:space="preserve">После того, как компания уже сформировала свой образ и стала узнаваемой практически всеми и везде, у нее появляется репутация, которая возникает в сознании потребителей. Репутация компании может быть позитивной, о чем говорит ее «доброе имя», или негативной, что вызывается частыми обращениями к «черному» </w:t>
      </w:r>
      <w:r w:rsidRPr="00AD6245">
        <w:rPr>
          <w:rFonts w:ascii="Times New Roman" w:eastAsia="Calibri" w:hAnsi="Times New Roman" w:cs="Times New Roman"/>
          <w:sz w:val="28"/>
          <w:szCs w:val="28"/>
          <w:lang w:val="en-US"/>
        </w:rPr>
        <w:t>PR</w:t>
      </w:r>
      <w:r w:rsidRPr="00AD6245">
        <w:rPr>
          <w:rFonts w:ascii="Times New Roman" w:eastAsia="Calibri" w:hAnsi="Times New Roman" w:cs="Times New Roman"/>
          <w:sz w:val="28"/>
          <w:szCs w:val="28"/>
        </w:rPr>
        <w:t>, «грязной» рекламе, желтой прессе, манипуляциям и т.п.</w:t>
      </w:r>
      <w:r w:rsidR="00C03A24" w:rsidRPr="00C03A24">
        <w:rPr>
          <w:rFonts w:ascii="Times New Roman" w:eastAsia="Calibri" w:hAnsi="Times New Roman" w:cs="Times New Roman"/>
          <w:sz w:val="28"/>
          <w:szCs w:val="28"/>
        </w:rPr>
        <w:t>[24]</w:t>
      </w:r>
    </w:p>
    <w:p w:rsidR="00AD6245" w:rsidRPr="00AD6245" w:rsidRDefault="00AD6245" w:rsidP="0033370F">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Если говорить более доступно, то репутация формируется на базе имиджа, который в компании, как правило, создают специалисты бренд-менеджмента и имиджелогии. Кроме того, следует определить и другие компоненты, которые являются неотъемлемыми в понятии «имидж компании» по мнению М. Стародубской (рис. 1.</w:t>
      </w:r>
      <w:r w:rsidR="005A6CD5">
        <w:rPr>
          <w:rFonts w:ascii="Times New Roman" w:eastAsia="Calibri" w:hAnsi="Times New Roman" w:cs="Times New Roman"/>
          <w:sz w:val="28"/>
          <w:szCs w:val="28"/>
        </w:rPr>
        <w:t>2</w:t>
      </w:r>
      <w:r w:rsidRPr="00AD6245">
        <w:rPr>
          <w:rFonts w:ascii="Times New Roman" w:eastAsia="Calibri" w:hAnsi="Times New Roman" w:cs="Times New Roman"/>
          <w:sz w:val="28"/>
          <w:szCs w:val="28"/>
        </w:rPr>
        <w:t>).</w:t>
      </w:r>
    </w:p>
    <w:p w:rsidR="00AD6245" w:rsidRPr="00AD6245" w:rsidRDefault="00AD6245" w:rsidP="0033370F">
      <w:pPr>
        <w:spacing w:after="0" w:line="360" w:lineRule="auto"/>
        <w:ind w:firstLine="709"/>
        <w:jc w:val="both"/>
        <w:rPr>
          <w:rFonts w:ascii="Times New Roman" w:eastAsia="Calibri" w:hAnsi="Times New Roman" w:cs="Times New Roman"/>
          <w:sz w:val="28"/>
          <w:szCs w:val="28"/>
        </w:rPr>
      </w:pPr>
    </w:p>
    <w:p w:rsidR="00AD6245" w:rsidRPr="00AD6245" w:rsidRDefault="00AD6245" w:rsidP="002400A7">
      <w:pPr>
        <w:spacing w:after="0" w:line="360" w:lineRule="auto"/>
        <w:rPr>
          <w:rFonts w:ascii="Times New Roman" w:eastAsia="Calibri" w:hAnsi="Times New Roman" w:cs="Times New Roman"/>
          <w:sz w:val="36"/>
          <w:szCs w:val="28"/>
        </w:rPr>
      </w:pPr>
      <w:r w:rsidRPr="00AD6245">
        <w:rPr>
          <w:rFonts w:ascii="Times New Roman" w:eastAsia="Calibri" w:hAnsi="Times New Roman" w:cs="Times New Roman"/>
          <w:noProof/>
          <w:sz w:val="36"/>
          <w:szCs w:val="28"/>
          <w:lang w:val="en-US"/>
        </w:rPr>
        <w:drawing>
          <wp:inline distT="0" distB="0" distL="0" distR="0" wp14:anchorId="50FFC7B5" wp14:editId="7F9D3BD3">
            <wp:extent cx="5146787" cy="3390900"/>
            <wp:effectExtent l="0" t="0" r="0" b="0"/>
            <wp:docPr id="4" name="Рисунок 4"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ымянный"/>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2907" cy="3394932"/>
                    </a:xfrm>
                    <a:prstGeom prst="rect">
                      <a:avLst/>
                    </a:prstGeom>
                    <a:noFill/>
                    <a:ln>
                      <a:noFill/>
                    </a:ln>
                  </pic:spPr>
                </pic:pic>
              </a:graphicData>
            </a:graphic>
          </wp:inline>
        </w:drawing>
      </w:r>
    </w:p>
    <w:p w:rsidR="00AD6245" w:rsidRPr="00F14367" w:rsidRDefault="00AD6245" w:rsidP="002400A7">
      <w:pPr>
        <w:spacing w:after="0" w:line="360" w:lineRule="auto"/>
        <w:ind w:firstLine="720"/>
        <w:rPr>
          <w:rFonts w:ascii="Times New Roman" w:eastAsia="Calibri" w:hAnsi="Times New Roman" w:cs="Times New Roman"/>
          <w:b/>
          <w:sz w:val="28"/>
          <w:szCs w:val="28"/>
        </w:rPr>
      </w:pPr>
      <w:r w:rsidRPr="00F14367">
        <w:rPr>
          <w:rFonts w:ascii="Times New Roman" w:eastAsia="Calibri" w:hAnsi="Times New Roman" w:cs="Times New Roman"/>
          <w:b/>
          <w:sz w:val="28"/>
          <w:szCs w:val="28"/>
        </w:rPr>
        <w:t>Рис. 1.</w:t>
      </w:r>
      <w:r w:rsidR="005A6CD5">
        <w:rPr>
          <w:rFonts w:ascii="Times New Roman" w:eastAsia="Calibri" w:hAnsi="Times New Roman" w:cs="Times New Roman"/>
          <w:b/>
          <w:sz w:val="28"/>
          <w:szCs w:val="28"/>
        </w:rPr>
        <w:t>2</w:t>
      </w:r>
      <w:r w:rsidRPr="00F14367">
        <w:rPr>
          <w:rFonts w:ascii="Times New Roman" w:eastAsia="Calibri" w:hAnsi="Times New Roman" w:cs="Times New Roman"/>
          <w:b/>
          <w:sz w:val="28"/>
          <w:szCs w:val="28"/>
        </w:rPr>
        <w:t>. Структура процесса формирования репутации предприятия</w:t>
      </w:r>
    </w:p>
    <w:p w:rsidR="00803218" w:rsidRDefault="00803218" w:rsidP="002400A7">
      <w:pPr>
        <w:spacing w:after="0" w:line="360" w:lineRule="auto"/>
        <w:ind w:firstLine="720"/>
        <w:rPr>
          <w:rFonts w:ascii="Times New Roman" w:eastAsia="Calibri" w:hAnsi="Times New Roman" w:cs="Times New Roman"/>
          <w:sz w:val="28"/>
          <w:szCs w:val="28"/>
        </w:rPr>
      </w:pPr>
    </w:p>
    <w:p w:rsidR="00AD6245" w:rsidRPr="00AD6245" w:rsidRDefault="00AD6245" w:rsidP="005A6CD5">
      <w:pPr>
        <w:spacing w:after="0" w:line="360" w:lineRule="auto"/>
        <w:ind w:firstLine="720"/>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lastRenderedPageBreak/>
        <w:t>На рисунке  можно увидеть, что изначально в процессе создания и функционирования предприятия возникает его идентичность, которая формируется под влиянием неотъемлемых атрибутов любой компании: миссия, философия, цели, задачи, корпоративная культура и т.п. На базе идентичности предприятия возникает определенный имидж непосредственно в процессе и под влиянием коммуникаций. Его предприятие может формировать самостоятельно в зависимости от того, что хочет получить в конце. Здесь необходимо позаботиться о соотношении целей и конечного результата</w:t>
      </w:r>
      <w:r w:rsidR="00C03A24" w:rsidRPr="00F14367">
        <w:rPr>
          <w:rFonts w:ascii="Times New Roman" w:eastAsia="Calibri" w:hAnsi="Times New Roman" w:cs="Times New Roman"/>
          <w:sz w:val="28"/>
          <w:szCs w:val="28"/>
        </w:rPr>
        <w:t xml:space="preserve"> [9]</w:t>
      </w:r>
      <w:r w:rsidRPr="00AD6245">
        <w:rPr>
          <w:rFonts w:ascii="Times New Roman" w:eastAsia="Calibri" w:hAnsi="Times New Roman" w:cs="Times New Roman"/>
          <w:sz w:val="28"/>
          <w:szCs w:val="28"/>
        </w:rPr>
        <w:t>.</w:t>
      </w:r>
    </w:p>
    <w:p w:rsidR="00AD6245" w:rsidRPr="00AD6245" w:rsidRDefault="00AD6245" w:rsidP="005A6CD5">
      <w:pPr>
        <w:spacing w:after="0" w:line="360" w:lineRule="auto"/>
        <w:ind w:firstLine="720"/>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Кстати, имидж компании не всегда формируется благодаря проделанной работе менеджеров именно в вопросе имиджмейкерства, он возникает в любом случае в процессе функционирования компании. Имидж является основным образом, который возникает в обществе, ассоциируя его только лишь с этой конкретной компанией. Если над созданием имиджа усердно и продуктивно работают, то он становится качественным, благоприятным и плавно превращается в бренд</w:t>
      </w:r>
      <w:r w:rsidR="006537AB" w:rsidRPr="006537AB">
        <w:rPr>
          <w:rFonts w:ascii="Times New Roman" w:eastAsia="Calibri" w:hAnsi="Times New Roman" w:cs="Times New Roman"/>
          <w:sz w:val="28"/>
          <w:szCs w:val="28"/>
        </w:rPr>
        <w:t xml:space="preserve"> [7]</w:t>
      </w:r>
      <w:r w:rsidRPr="00AD6245">
        <w:rPr>
          <w:rFonts w:ascii="Times New Roman" w:eastAsia="Calibri" w:hAnsi="Times New Roman" w:cs="Times New Roman"/>
          <w:sz w:val="28"/>
          <w:szCs w:val="28"/>
        </w:rPr>
        <w:t>.</w:t>
      </w:r>
    </w:p>
    <w:p w:rsidR="00AD6245" w:rsidRPr="00AD6245" w:rsidRDefault="00AD6245" w:rsidP="005A6CD5">
      <w:pPr>
        <w:spacing w:after="0" w:line="360" w:lineRule="auto"/>
        <w:ind w:firstLine="720"/>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 xml:space="preserve">Бренд – </w:t>
      </w:r>
      <w:r w:rsidRPr="00803218">
        <w:rPr>
          <w:rFonts w:ascii="Times New Roman" w:eastAsia="Calibri" w:hAnsi="Times New Roman" w:cs="Times New Roman"/>
          <w:sz w:val="28"/>
          <w:szCs w:val="28"/>
          <w:shd w:val="clear" w:color="auto" w:fill="FFFFFF"/>
        </w:rPr>
        <w:t>товарный знак</w:t>
      </w:r>
      <w:r w:rsidRPr="00803218">
        <w:rPr>
          <w:rFonts w:ascii="Times New Roman" w:eastAsia="Calibri" w:hAnsi="Times New Roman" w:cs="Times New Roman"/>
          <w:i/>
          <w:iCs/>
          <w:sz w:val="28"/>
          <w:szCs w:val="28"/>
          <w:shd w:val="clear" w:color="auto" w:fill="FFFFFF"/>
        </w:rPr>
        <w:t xml:space="preserve">, </w:t>
      </w:r>
      <w:r w:rsidRPr="00803218">
        <w:rPr>
          <w:rFonts w:ascii="Times New Roman" w:eastAsia="Calibri" w:hAnsi="Times New Roman" w:cs="Times New Roman"/>
          <w:sz w:val="28"/>
          <w:szCs w:val="28"/>
          <w:shd w:val="clear" w:color="auto" w:fill="FFFFFF"/>
        </w:rPr>
        <w:t>торговая марка</w:t>
      </w:r>
      <w:r w:rsidRPr="00AD6245">
        <w:rPr>
          <w:rFonts w:ascii="Times New Roman" w:eastAsia="Calibri" w:hAnsi="Times New Roman" w:cs="Times New Roman"/>
          <w:sz w:val="28"/>
          <w:szCs w:val="28"/>
          <w:shd w:val="clear" w:color="auto" w:fill="FFFFFF"/>
        </w:rPr>
        <w:t>, широко известное торговое имя компании (товара, услуги), положительно влияющее на репутацию компании и служащее своеобразной гарантией ожидаемого качества товара (услуги)</w:t>
      </w:r>
      <w:r w:rsidRPr="00AD6245">
        <w:rPr>
          <w:rFonts w:ascii="Times New Roman" w:eastAsia="Calibri" w:hAnsi="Times New Roman" w:cs="Times New Roman"/>
          <w:sz w:val="28"/>
          <w:szCs w:val="28"/>
        </w:rPr>
        <w:t>. Другими словами, это обещание компании относительно качества ее товаров, услуг. Во всем мире существует множество брендов, которые образовались под влиянием имиджа компании. Например, бренды «Gillette», «Levi Strauss &amp; Co», «Аэрофлот», «Adidas», «Сбербанк» и многие другие.</w:t>
      </w:r>
    </w:p>
    <w:p w:rsidR="00AD6245" w:rsidRPr="00AD6245" w:rsidRDefault="00AD6245" w:rsidP="005A6CD5">
      <w:pPr>
        <w:spacing w:after="0" w:line="360" w:lineRule="auto"/>
        <w:ind w:firstLine="720"/>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Они позволяют не просто идентифицировать конкретного производителя товаров, или же представителя услуг, но также характеризируют качество продукции, за которую потребитель готов заплатить. И только после того, как появляется бренд под влиянием имиджа, формирующегося из идентичности компании, возникает положительная репутация предприятия, которая не просто говорит о качестве продукции или о едином направлении философии компании, но также дает возможность потребителям обращаться именно к этому предприятию и рекомендовать его своим знакомым</w:t>
      </w:r>
      <w:r w:rsidR="00C03A24" w:rsidRPr="00C03A24">
        <w:rPr>
          <w:rFonts w:ascii="Times New Roman" w:eastAsia="Calibri" w:hAnsi="Times New Roman" w:cs="Times New Roman"/>
          <w:sz w:val="28"/>
          <w:szCs w:val="28"/>
        </w:rPr>
        <w:t xml:space="preserve"> [6]</w:t>
      </w:r>
      <w:r w:rsidRPr="00AD6245">
        <w:rPr>
          <w:rFonts w:ascii="Times New Roman" w:eastAsia="Calibri" w:hAnsi="Times New Roman" w:cs="Times New Roman"/>
          <w:sz w:val="28"/>
          <w:szCs w:val="28"/>
        </w:rPr>
        <w:t>.</w:t>
      </w:r>
    </w:p>
    <w:p w:rsidR="00AD6245" w:rsidRPr="00AD6245" w:rsidRDefault="00AD6245" w:rsidP="005A6CD5">
      <w:pPr>
        <w:spacing w:after="0" w:line="360" w:lineRule="auto"/>
        <w:ind w:firstLine="720"/>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lastRenderedPageBreak/>
        <w:t>Место и роль имиджа предприятия в структуре процесса формирования репутации остается значительным, так как благодаря рациональному подходу к формированию образа у потенциальных потребителей, они становятся реальными, что позволяет говорить о повышении доходов компании. В основе имиджа лежит множество мелких деталей, которые в совокупности порождают позитивное мнение о делах предприятия, его продукции, сотрудниках и даже о тех, кто пользуется услугами этой компании. В целом, имидж предприятия позволяет говорить о его успешности.</w:t>
      </w:r>
    </w:p>
    <w:p w:rsidR="00AD6245" w:rsidRPr="00AD6245" w:rsidRDefault="00AD6245" w:rsidP="005A6CD5">
      <w:pPr>
        <w:spacing w:after="0" w:line="360" w:lineRule="auto"/>
        <w:ind w:firstLine="720"/>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Имидж и репутация взаимосвязаны между собой и не могут существовать друг без друга. Важное место в формировании положительного имиджа компании занимает также понятие «супербренд» (рис. 1.</w:t>
      </w:r>
      <w:r w:rsidR="000D04FE">
        <w:rPr>
          <w:rFonts w:ascii="Times New Roman" w:eastAsia="Calibri" w:hAnsi="Times New Roman" w:cs="Times New Roman"/>
          <w:sz w:val="28"/>
          <w:szCs w:val="28"/>
        </w:rPr>
        <w:t>3</w:t>
      </w:r>
      <w:r w:rsidRPr="00AD6245">
        <w:rPr>
          <w:rFonts w:ascii="Times New Roman" w:eastAsia="Calibri" w:hAnsi="Times New Roman" w:cs="Times New Roman"/>
          <w:sz w:val="28"/>
          <w:szCs w:val="28"/>
        </w:rPr>
        <w:t>).</w:t>
      </w:r>
    </w:p>
    <w:p w:rsidR="00AD6245" w:rsidRPr="00AD6245" w:rsidRDefault="00AD6245" w:rsidP="002400A7">
      <w:pPr>
        <w:spacing w:after="0" w:line="360" w:lineRule="auto"/>
        <w:ind w:firstLine="720"/>
        <w:rPr>
          <w:rFonts w:ascii="Times New Roman" w:eastAsia="Calibri" w:hAnsi="Times New Roman" w:cs="Times New Roman"/>
          <w:sz w:val="28"/>
          <w:szCs w:val="28"/>
        </w:rPr>
      </w:pPr>
    </w:p>
    <w:p w:rsidR="00AD6245" w:rsidRPr="00AD6245" w:rsidRDefault="00AD6245" w:rsidP="002400A7">
      <w:pPr>
        <w:spacing w:after="0" w:line="360" w:lineRule="auto"/>
        <w:rPr>
          <w:rFonts w:ascii="Times New Roman" w:eastAsia="Calibri" w:hAnsi="Times New Roman" w:cs="Times New Roman"/>
          <w:sz w:val="28"/>
          <w:szCs w:val="28"/>
        </w:rPr>
      </w:pPr>
      <w:r w:rsidRPr="00AD6245">
        <w:rPr>
          <w:rFonts w:ascii="Times New Roman" w:eastAsia="Calibri" w:hAnsi="Times New Roman" w:cs="Times New Roman"/>
          <w:noProof/>
          <w:sz w:val="28"/>
          <w:szCs w:val="28"/>
          <w:lang w:val="en-US"/>
        </w:rPr>
        <w:drawing>
          <wp:inline distT="0" distB="0" distL="0" distR="0" wp14:anchorId="4E0CFC05" wp14:editId="632D3B15">
            <wp:extent cx="5461939" cy="2612393"/>
            <wp:effectExtent l="0" t="0" r="5715" b="0"/>
            <wp:docPr id="3" name="Рисунок 3" descr="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0126" cy="2616309"/>
                    </a:xfrm>
                    <a:prstGeom prst="rect">
                      <a:avLst/>
                    </a:prstGeom>
                    <a:noFill/>
                    <a:ln>
                      <a:noFill/>
                    </a:ln>
                  </pic:spPr>
                </pic:pic>
              </a:graphicData>
            </a:graphic>
          </wp:inline>
        </w:drawing>
      </w:r>
    </w:p>
    <w:p w:rsidR="00AD6245" w:rsidRPr="00F14367" w:rsidRDefault="00AD6245" w:rsidP="002400A7">
      <w:pPr>
        <w:spacing w:after="0" w:line="360" w:lineRule="auto"/>
        <w:ind w:firstLine="720"/>
        <w:rPr>
          <w:rFonts w:ascii="Times New Roman" w:eastAsia="Calibri" w:hAnsi="Times New Roman" w:cs="Times New Roman"/>
          <w:b/>
          <w:sz w:val="28"/>
          <w:szCs w:val="28"/>
        </w:rPr>
      </w:pPr>
      <w:r w:rsidRPr="00F14367">
        <w:rPr>
          <w:rFonts w:ascii="Times New Roman" w:eastAsia="Calibri" w:hAnsi="Times New Roman" w:cs="Times New Roman"/>
          <w:b/>
          <w:sz w:val="28"/>
          <w:szCs w:val="28"/>
        </w:rPr>
        <w:t>Рис. 1.</w:t>
      </w:r>
      <w:r w:rsidR="000D04FE">
        <w:rPr>
          <w:rFonts w:ascii="Times New Roman" w:eastAsia="Calibri" w:hAnsi="Times New Roman" w:cs="Times New Roman"/>
          <w:b/>
          <w:sz w:val="28"/>
          <w:szCs w:val="28"/>
        </w:rPr>
        <w:t>3</w:t>
      </w:r>
      <w:r w:rsidRPr="00F14367">
        <w:rPr>
          <w:rFonts w:ascii="Times New Roman" w:eastAsia="Calibri" w:hAnsi="Times New Roman" w:cs="Times New Roman"/>
          <w:b/>
          <w:sz w:val="28"/>
          <w:szCs w:val="28"/>
        </w:rPr>
        <w:t>. Взаимосвязь имиджа и репутации компании</w:t>
      </w:r>
    </w:p>
    <w:p w:rsidR="00AD6245" w:rsidRPr="00AD6245" w:rsidRDefault="00AD6245" w:rsidP="002400A7">
      <w:pPr>
        <w:spacing w:after="0" w:line="360" w:lineRule="auto"/>
        <w:ind w:firstLine="720"/>
        <w:rPr>
          <w:rFonts w:ascii="Times New Roman" w:eastAsia="Calibri" w:hAnsi="Times New Roman" w:cs="Times New Roman"/>
          <w:sz w:val="28"/>
          <w:szCs w:val="28"/>
        </w:rPr>
      </w:pPr>
    </w:p>
    <w:p w:rsidR="00AD6245" w:rsidRPr="00AD6245" w:rsidRDefault="00AD6245" w:rsidP="000D04FE">
      <w:pPr>
        <w:spacing w:after="0" w:line="360" w:lineRule="auto"/>
        <w:ind w:firstLine="720"/>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 xml:space="preserve">Таким образом, можно сделать вывод, что имидж предприятия – это образ компании, который формируется на основании коммуникаций, которые осуществляются между сотрудниками предприятия и его потребителями. Имидж может быть как позитивным, который создается благодаря детальной и основательной работе специалистов сферы имиджмейкерства, так и негативным, основанным на плохом качестве продукции, отсутствии рекламы и </w:t>
      </w:r>
      <w:r w:rsidRPr="00AD6245">
        <w:rPr>
          <w:rFonts w:ascii="Times New Roman" w:eastAsia="Calibri" w:hAnsi="Times New Roman" w:cs="Times New Roman"/>
          <w:sz w:val="28"/>
          <w:szCs w:val="28"/>
          <w:lang w:val="en-US"/>
        </w:rPr>
        <w:t>PR</w:t>
      </w:r>
      <w:r w:rsidRPr="00AD6245">
        <w:rPr>
          <w:rFonts w:ascii="Times New Roman" w:eastAsia="Calibri" w:hAnsi="Times New Roman" w:cs="Times New Roman"/>
          <w:sz w:val="28"/>
          <w:szCs w:val="28"/>
        </w:rPr>
        <w:t xml:space="preserve"> и т.п. Имидж компании важен для того, чтобы создать качественную репутацию </w:t>
      </w:r>
      <w:r w:rsidRPr="00AD6245">
        <w:rPr>
          <w:rFonts w:ascii="Times New Roman" w:eastAsia="Calibri" w:hAnsi="Times New Roman" w:cs="Times New Roman"/>
          <w:sz w:val="28"/>
          <w:szCs w:val="28"/>
        </w:rPr>
        <w:lastRenderedPageBreak/>
        <w:t>компании, которая дает возможность реализовывать любой проект, даже рискованный, и получать из него прибыть только благодаря тому, что эта компания имеет позитивную репутацию</w:t>
      </w:r>
      <w:r w:rsidR="00C03A24" w:rsidRPr="00C03A24">
        <w:rPr>
          <w:rFonts w:ascii="Times New Roman" w:eastAsia="Calibri" w:hAnsi="Times New Roman" w:cs="Times New Roman"/>
          <w:sz w:val="28"/>
          <w:szCs w:val="28"/>
        </w:rPr>
        <w:t xml:space="preserve"> </w:t>
      </w:r>
      <w:r w:rsidR="00C03A24" w:rsidRPr="00F14367">
        <w:rPr>
          <w:rFonts w:ascii="Times New Roman" w:eastAsia="Calibri" w:hAnsi="Times New Roman" w:cs="Times New Roman"/>
          <w:sz w:val="28"/>
          <w:szCs w:val="28"/>
        </w:rPr>
        <w:t>[19]</w:t>
      </w:r>
      <w:r w:rsidRPr="00AD6245">
        <w:rPr>
          <w:rFonts w:ascii="Times New Roman" w:eastAsia="Calibri" w:hAnsi="Times New Roman" w:cs="Times New Roman"/>
          <w:sz w:val="28"/>
          <w:szCs w:val="28"/>
        </w:rPr>
        <w:t xml:space="preserve">. </w:t>
      </w:r>
    </w:p>
    <w:p w:rsidR="00AD6245" w:rsidRPr="00AD6245" w:rsidRDefault="00AD6245" w:rsidP="000D04FE">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Имидж лидера – это понятие более узкое по сравнению с имиджем компании, поскольку характеризирует зачастую только человека или группу людей. Тем не менее, имидж лидера также важен для компании, в которой такой лидер работает, так как лидер может представлять интересы своего предприятия и позиционировать себя как лицо, обобщающее образ своих последователей, приверженцев, а если лидер – руководитель, то и подчиненных. В целом, существует ряд имиджевых характеристик лидера любой коммерческой структуры. Рассмотрим их специфику</w:t>
      </w:r>
      <w:r w:rsidR="00C03A24" w:rsidRPr="00F14367">
        <w:rPr>
          <w:rFonts w:ascii="Times New Roman" w:eastAsia="Calibri" w:hAnsi="Times New Roman" w:cs="Times New Roman"/>
          <w:sz w:val="28"/>
          <w:szCs w:val="28"/>
        </w:rPr>
        <w:t xml:space="preserve"> [3]</w:t>
      </w:r>
      <w:r w:rsidRPr="00AD6245">
        <w:rPr>
          <w:rFonts w:ascii="Times New Roman" w:eastAsia="Calibri" w:hAnsi="Times New Roman" w:cs="Times New Roman"/>
          <w:sz w:val="28"/>
          <w:szCs w:val="28"/>
        </w:rPr>
        <w:t>.</w:t>
      </w:r>
    </w:p>
    <w:p w:rsidR="00AD6245" w:rsidRPr="00AD6245" w:rsidRDefault="00AD6245" w:rsidP="000D04FE">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1) Имидж лидера зависит от индивидуальных черт характера человека. В случае, когда человек спокойный, уравновешенный, имеет математический состав ума, то ему сложно будет создать имидж эпатажного рок-музыканта, например. Каждый лидер должен работать в первую очередь над собой, чтобы создать качественный имидж, подкрепив такой образ реальными психологическими характеристиками.</w:t>
      </w:r>
    </w:p>
    <w:p w:rsidR="00AD6245" w:rsidRPr="00AD6245" w:rsidRDefault="00AD6245" w:rsidP="000D04FE">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2) Имидж лидера зачастую отображается на имидже компании, поскольку в глазах общественности эти понятия тождественные. Об этом лидер должен помнить всегда, так как малейшее упущение может стоить репутации всей компании.</w:t>
      </w:r>
    </w:p>
    <w:p w:rsidR="00AD6245" w:rsidRPr="00AD6245" w:rsidRDefault="00AD6245" w:rsidP="000D04FE">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3) Имидж и репутация лидера взаимосвязаны и должны развиваться совместно. Имидж лидера это образ, который он сам создает с целью, чтобы вызвать у аудитории определенное мнение о себе. Репутация это реальное состояние, мнение аудитории, которое уже сложилось. Если репутацию поддерживать положительным имиджем лидера, то она будет развиваться в правильном направлении. В этом случае стоит помнить, что важнее не собственное желание лидера презентовать себя, а стремление сохранить репутацию и доброе имя компании.</w:t>
      </w:r>
    </w:p>
    <w:p w:rsidR="00AD6245" w:rsidRPr="00AD6245" w:rsidRDefault="00AD6245" w:rsidP="000D04FE">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lastRenderedPageBreak/>
        <w:t>4) Имидж лидера нуждается в постоянном поддержании с помощью интервью, конференций, общения со СМИ и всеми возможными источниками распространения информации. Главная цель в таком аспекте – быть популярным, быть «на виду».</w:t>
      </w:r>
    </w:p>
    <w:p w:rsidR="00AD6245" w:rsidRPr="00AD6245" w:rsidRDefault="00AD6245" w:rsidP="000D04FE">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5) Эффект ореола – один из важных элементов формирования имиджа лидера компании, так как позволяет максимально быстро и качественно получить результат. Его цель – построение мнения, что успешный человек успешен во всем. Если лидер справляется со всеми сложными задачами, которые появляются в компании, то он может все.</w:t>
      </w:r>
    </w:p>
    <w:p w:rsidR="00AD6245" w:rsidRPr="00AD6245" w:rsidRDefault="00AD6245" w:rsidP="000D04FE">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6) Архетип покровителя, отца, героя, защитника – это то, что зачастую ложится на плечи лидера компании. Он должен своими поступками, словами подтверждать его для создания цельной картины.</w:t>
      </w:r>
    </w:p>
    <w:p w:rsidR="00AD6245" w:rsidRPr="00AD6245" w:rsidRDefault="00AD6245" w:rsidP="000D04FE">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7) Имидж лидера во многом зависит от корпоративной культуры, поскольку его воспринимают через то, как в компании взаимодействуют трудовые связи, существует ли порядок на работе и т.д. В такой ситуации руководитель-лидер должен позаботиться о внутренней среде компании, трудовом порядке и культуре.</w:t>
      </w:r>
    </w:p>
    <w:p w:rsidR="00AD6245" w:rsidRPr="00AD6245" w:rsidRDefault="00AD6245" w:rsidP="000D04FE">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8) Имидж лидера также зависит от неформальных встреч, корпоративов. Если компания имеет хорошего лидера, то он никогда не позволит посредством чрезмерных поступков лидера или членов команды очернить репутацию фирмы</w:t>
      </w:r>
      <w:r w:rsidR="00C03A24" w:rsidRPr="00C03A24">
        <w:rPr>
          <w:rFonts w:ascii="Times New Roman" w:eastAsia="Calibri" w:hAnsi="Times New Roman" w:cs="Times New Roman"/>
          <w:sz w:val="28"/>
          <w:szCs w:val="28"/>
        </w:rPr>
        <w:t xml:space="preserve"> [9]</w:t>
      </w:r>
      <w:r w:rsidRPr="00AD6245">
        <w:rPr>
          <w:rFonts w:ascii="Times New Roman" w:eastAsia="Calibri" w:hAnsi="Times New Roman" w:cs="Times New Roman"/>
          <w:sz w:val="28"/>
          <w:szCs w:val="28"/>
        </w:rPr>
        <w:t>.</w:t>
      </w:r>
    </w:p>
    <w:p w:rsidR="00AD6245" w:rsidRDefault="00AD6245" w:rsidP="000D04FE">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Кроме специфических характеристик имиджа лидера коммерческой структуры, существует ряд характеристик, присущих непосредственно личности лидера. Рассмотрим их далее (</w:t>
      </w:r>
      <w:r w:rsidR="000D04FE">
        <w:rPr>
          <w:rFonts w:ascii="Times New Roman" w:eastAsia="Calibri" w:hAnsi="Times New Roman" w:cs="Times New Roman"/>
          <w:sz w:val="28"/>
          <w:szCs w:val="28"/>
        </w:rPr>
        <w:t>таблица</w:t>
      </w:r>
      <w:r w:rsidRPr="00AD6245">
        <w:rPr>
          <w:rFonts w:ascii="Times New Roman" w:eastAsia="Calibri" w:hAnsi="Times New Roman" w:cs="Times New Roman"/>
          <w:sz w:val="28"/>
          <w:szCs w:val="28"/>
        </w:rPr>
        <w:t xml:space="preserve"> 1.</w:t>
      </w:r>
      <w:r w:rsidR="000D04FE">
        <w:rPr>
          <w:rFonts w:ascii="Times New Roman" w:eastAsia="Calibri" w:hAnsi="Times New Roman" w:cs="Times New Roman"/>
          <w:sz w:val="28"/>
          <w:szCs w:val="28"/>
        </w:rPr>
        <w:t>6</w:t>
      </w:r>
      <w:r w:rsidRPr="00AD6245">
        <w:rPr>
          <w:rFonts w:ascii="Times New Roman" w:eastAsia="Calibri" w:hAnsi="Times New Roman" w:cs="Times New Roman"/>
          <w:sz w:val="28"/>
          <w:szCs w:val="28"/>
        </w:rPr>
        <w:t>). Здесь видно: кроме того, что лидер постоянно должен помнить о своем образе как лице компании, также он должен быть сам по себе близок к идеалу, так как является примером и для подчиненных.</w:t>
      </w:r>
    </w:p>
    <w:p w:rsidR="000D04FE" w:rsidRDefault="000D04FE" w:rsidP="000D04FE">
      <w:pPr>
        <w:spacing w:after="0" w:line="360" w:lineRule="auto"/>
        <w:ind w:firstLine="709"/>
        <w:jc w:val="both"/>
        <w:rPr>
          <w:rFonts w:ascii="Times New Roman" w:eastAsia="Calibri" w:hAnsi="Times New Roman" w:cs="Times New Roman"/>
          <w:sz w:val="28"/>
          <w:szCs w:val="28"/>
        </w:rPr>
      </w:pPr>
    </w:p>
    <w:p w:rsidR="000D04FE" w:rsidRDefault="000D04FE" w:rsidP="000D04FE">
      <w:pPr>
        <w:spacing w:after="0" w:line="360" w:lineRule="auto"/>
        <w:ind w:firstLine="709"/>
        <w:jc w:val="both"/>
        <w:rPr>
          <w:rFonts w:ascii="Times New Roman" w:eastAsia="Calibri" w:hAnsi="Times New Roman" w:cs="Times New Roman"/>
          <w:sz w:val="28"/>
          <w:szCs w:val="28"/>
        </w:rPr>
      </w:pPr>
    </w:p>
    <w:p w:rsidR="000D04FE" w:rsidRDefault="000D04FE" w:rsidP="000D04FE">
      <w:pPr>
        <w:spacing w:after="0" w:line="360" w:lineRule="auto"/>
        <w:ind w:firstLine="709"/>
        <w:jc w:val="both"/>
        <w:rPr>
          <w:rFonts w:ascii="Times New Roman" w:eastAsia="Calibri" w:hAnsi="Times New Roman" w:cs="Times New Roman"/>
          <w:sz w:val="28"/>
          <w:szCs w:val="28"/>
        </w:rPr>
      </w:pPr>
    </w:p>
    <w:p w:rsidR="000D04FE" w:rsidRDefault="000D04FE" w:rsidP="000D04FE">
      <w:pPr>
        <w:spacing w:after="0" w:line="360" w:lineRule="auto"/>
        <w:ind w:firstLine="709"/>
        <w:jc w:val="both"/>
        <w:rPr>
          <w:rFonts w:ascii="Times New Roman" w:eastAsia="Calibri" w:hAnsi="Times New Roman" w:cs="Times New Roman"/>
          <w:sz w:val="28"/>
          <w:szCs w:val="28"/>
        </w:rPr>
      </w:pPr>
    </w:p>
    <w:p w:rsidR="000D04FE" w:rsidRDefault="000D04FE" w:rsidP="000D04F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Таблица 1.6</w:t>
      </w:r>
    </w:p>
    <w:p w:rsidR="000D04FE" w:rsidRDefault="000D04FE" w:rsidP="000D04FE">
      <w:pPr>
        <w:spacing w:after="0" w:line="360" w:lineRule="auto"/>
        <w:ind w:firstLine="709"/>
        <w:jc w:val="both"/>
        <w:rPr>
          <w:rFonts w:ascii="Times New Roman" w:eastAsia="Calibri" w:hAnsi="Times New Roman" w:cs="Times New Roman"/>
          <w:sz w:val="28"/>
          <w:szCs w:val="28"/>
        </w:rPr>
      </w:pPr>
      <w:r w:rsidRPr="000D04FE">
        <w:rPr>
          <w:rFonts w:ascii="Times New Roman" w:eastAsia="Calibri" w:hAnsi="Times New Roman" w:cs="Times New Roman"/>
          <w:sz w:val="28"/>
          <w:szCs w:val="28"/>
        </w:rPr>
        <w:t>Личные характеристики имиджа лидера</w:t>
      </w:r>
    </w:p>
    <w:tbl>
      <w:tblPr>
        <w:tblStyle w:val="af"/>
        <w:tblW w:w="0" w:type="auto"/>
        <w:tblLook w:val="04A0" w:firstRow="1" w:lastRow="0" w:firstColumn="1" w:lastColumn="0" w:noHBand="0" w:noVBand="1"/>
      </w:tblPr>
      <w:tblGrid>
        <w:gridCol w:w="3256"/>
        <w:gridCol w:w="6373"/>
      </w:tblGrid>
      <w:tr w:rsidR="000D04FE" w:rsidTr="000D04FE">
        <w:tc>
          <w:tcPr>
            <w:tcW w:w="3256" w:type="dxa"/>
          </w:tcPr>
          <w:p w:rsidR="000D04FE" w:rsidRPr="000D04FE" w:rsidRDefault="000D04FE" w:rsidP="000D04FE">
            <w:pPr>
              <w:jc w:val="center"/>
              <w:rPr>
                <w:rFonts w:eastAsia="Calibri" w:cs="Times New Roman"/>
                <w:sz w:val="24"/>
                <w:szCs w:val="24"/>
              </w:rPr>
            </w:pPr>
            <w:r w:rsidRPr="000D04FE">
              <w:rPr>
                <w:rFonts w:eastAsia="Calibri" w:cs="Times New Roman"/>
                <w:sz w:val="24"/>
                <w:szCs w:val="24"/>
              </w:rPr>
              <w:t>Индивидуальность</w:t>
            </w:r>
          </w:p>
        </w:tc>
        <w:tc>
          <w:tcPr>
            <w:tcW w:w="6373" w:type="dxa"/>
          </w:tcPr>
          <w:p w:rsidR="000D04FE" w:rsidRPr="000D04FE" w:rsidRDefault="000D04FE" w:rsidP="000D04FE">
            <w:pPr>
              <w:jc w:val="center"/>
              <w:rPr>
                <w:rFonts w:eastAsia="Calibri" w:cs="Times New Roman"/>
                <w:sz w:val="24"/>
                <w:szCs w:val="24"/>
              </w:rPr>
            </w:pPr>
            <w:r w:rsidRPr="000D04FE">
              <w:rPr>
                <w:rFonts w:eastAsia="Calibri" w:cs="Times New Roman"/>
                <w:sz w:val="24"/>
                <w:szCs w:val="24"/>
              </w:rPr>
              <w:t>Она может проявляться в самых разных областях - предпочтений в одежде , взглядами на жизнь... Имидж лидера зависит от того, как он будет смотреть на себя и на мир. Нужно проявлять индивидуальность.</w:t>
            </w:r>
          </w:p>
        </w:tc>
      </w:tr>
      <w:tr w:rsidR="000D04FE" w:rsidTr="000D04FE">
        <w:tc>
          <w:tcPr>
            <w:tcW w:w="3256" w:type="dxa"/>
          </w:tcPr>
          <w:p w:rsidR="000D04FE" w:rsidRPr="000D04FE" w:rsidRDefault="000D04FE" w:rsidP="000D04FE">
            <w:pPr>
              <w:jc w:val="center"/>
              <w:rPr>
                <w:rFonts w:eastAsia="Calibri" w:cs="Times New Roman"/>
                <w:sz w:val="24"/>
                <w:szCs w:val="24"/>
              </w:rPr>
            </w:pPr>
            <w:r w:rsidRPr="000D04FE">
              <w:rPr>
                <w:rFonts w:eastAsia="Calibri" w:cs="Times New Roman"/>
                <w:sz w:val="24"/>
                <w:szCs w:val="24"/>
              </w:rPr>
              <w:t>Потенциал</w:t>
            </w:r>
          </w:p>
        </w:tc>
        <w:tc>
          <w:tcPr>
            <w:tcW w:w="6373" w:type="dxa"/>
          </w:tcPr>
          <w:p w:rsidR="000D04FE" w:rsidRPr="000D04FE" w:rsidRDefault="000D04FE" w:rsidP="000D04FE">
            <w:pPr>
              <w:jc w:val="center"/>
              <w:rPr>
                <w:rFonts w:eastAsia="Calibri" w:cs="Times New Roman"/>
                <w:sz w:val="24"/>
                <w:szCs w:val="24"/>
              </w:rPr>
            </w:pPr>
            <w:r w:rsidRPr="000D04FE">
              <w:rPr>
                <w:rFonts w:eastAsia="Calibri" w:cs="Times New Roman"/>
                <w:sz w:val="24"/>
                <w:szCs w:val="24"/>
              </w:rPr>
              <w:t>Это внутренняя сила лидера, его скрытые возможности, харизма. Без потенциала невозможно формирование позитивного имиджа. Потенциал лидера включает уверенность, энергичность, инициативность, привлекательный имидж (умение красиво себя подать).</w:t>
            </w:r>
          </w:p>
        </w:tc>
      </w:tr>
      <w:tr w:rsidR="000D04FE" w:rsidTr="000D04FE">
        <w:tc>
          <w:tcPr>
            <w:tcW w:w="3256" w:type="dxa"/>
          </w:tcPr>
          <w:p w:rsidR="000D04FE" w:rsidRPr="000D04FE" w:rsidRDefault="000D04FE" w:rsidP="000D04FE">
            <w:pPr>
              <w:jc w:val="center"/>
              <w:rPr>
                <w:rFonts w:eastAsia="Calibri" w:cs="Times New Roman"/>
                <w:sz w:val="24"/>
                <w:szCs w:val="24"/>
              </w:rPr>
            </w:pPr>
            <w:r w:rsidRPr="000D04FE">
              <w:rPr>
                <w:rFonts w:eastAsia="Calibri" w:cs="Times New Roman"/>
                <w:sz w:val="24"/>
                <w:szCs w:val="24"/>
              </w:rPr>
              <w:t>Профессиональные характеристики</w:t>
            </w:r>
          </w:p>
        </w:tc>
        <w:tc>
          <w:tcPr>
            <w:tcW w:w="6373" w:type="dxa"/>
          </w:tcPr>
          <w:p w:rsidR="000D04FE" w:rsidRPr="000D04FE" w:rsidRDefault="000D04FE" w:rsidP="000D04FE">
            <w:pPr>
              <w:jc w:val="center"/>
              <w:rPr>
                <w:rFonts w:eastAsia="Calibri" w:cs="Times New Roman"/>
                <w:sz w:val="24"/>
                <w:szCs w:val="24"/>
              </w:rPr>
            </w:pPr>
            <w:r w:rsidRPr="000D04FE">
              <w:rPr>
                <w:rFonts w:eastAsia="Calibri" w:cs="Times New Roman"/>
                <w:sz w:val="24"/>
                <w:szCs w:val="24"/>
              </w:rPr>
              <w:t>Требования к лидеру одинаковы: должен иметь образование, быть компетентным; нравственные ценности, психологические навыки. Профессиональный имидж формируется годами, нужно постоянно подтверждать свой профессионализм.</w:t>
            </w:r>
          </w:p>
        </w:tc>
      </w:tr>
      <w:tr w:rsidR="000D04FE" w:rsidTr="000D04FE">
        <w:tc>
          <w:tcPr>
            <w:tcW w:w="3256" w:type="dxa"/>
          </w:tcPr>
          <w:p w:rsidR="000D04FE" w:rsidRPr="000D04FE" w:rsidRDefault="000D04FE" w:rsidP="000D04FE">
            <w:pPr>
              <w:jc w:val="center"/>
              <w:rPr>
                <w:rFonts w:eastAsia="Calibri" w:cs="Times New Roman"/>
                <w:sz w:val="24"/>
                <w:szCs w:val="24"/>
              </w:rPr>
            </w:pPr>
            <w:r w:rsidRPr="000D04FE">
              <w:rPr>
                <w:rFonts w:eastAsia="Calibri" w:cs="Times New Roman"/>
                <w:sz w:val="24"/>
                <w:szCs w:val="24"/>
              </w:rPr>
              <w:t>Персональные характеристики</w:t>
            </w:r>
          </w:p>
        </w:tc>
        <w:tc>
          <w:tcPr>
            <w:tcW w:w="6373" w:type="dxa"/>
          </w:tcPr>
          <w:p w:rsidR="000D04FE" w:rsidRPr="000D04FE" w:rsidRDefault="000D04FE" w:rsidP="000D04FE">
            <w:pPr>
              <w:jc w:val="center"/>
              <w:rPr>
                <w:rFonts w:eastAsia="Calibri" w:cs="Times New Roman"/>
                <w:sz w:val="24"/>
                <w:szCs w:val="24"/>
              </w:rPr>
            </w:pPr>
            <w:r w:rsidRPr="000D04FE">
              <w:rPr>
                <w:rFonts w:eastAsia="Calibri" w:cs="Times New Roman"/>
                <w:sz w:val="24"/>
                <w:szCs w:val="24"/>
              </w:rPr>
              <w:t>Очень важным является характер человека, его темперамент, физическое и психологическое состояние, тип личности, стиль принятия решений.</w:t>
            </w:r>
          </w:p>
        </w:tc>
      </w:tr>
      <w:tr w:rsidR="000D04FE" w:rsidTr="000D04FE">
        <w:tc>
          <w:tcPr>
            <w:tcW w:w="3256" w:type="dxa"/>
          </w:tcPr>
          <w:p w:rsidR="000D04FE" w:rsidRPr="000D04FE" w:rsidRDefault="000D04FE" w:rsidP="000D04FE">
            <w:pPr>
              <w:jc w:val="center"/>
              <w:rPr>
                <w:rFonts w:eastAsia="Calibri" w:cs="Times New Roman"/>
                <w:sz w:val="24"/>
                <w:szCs w:val="24"/>
              </w:rPr>
            </w:pPr>
            <w:r w:rsidRPr="000D04FE">
              <w:rPr>
                <w:rFonts w:eastAsia="Calibri" w:cs="Times New Roman"/>
                <w:sz w:val="24"/>
                <w:szCs w:val="24"/>
              </w:rPr>
              <w:t>Социальные характеристики</w:t>
            </w:r>
          </w:p>
        </w:tc>
        <w:tc>
          <w:tcPr>
            <w:tcW w:w="6373" w:type="dxa"/>
          </w:tcPr>
          <w:p w:rsidR="000D04FE" w:rsidRPr="000D04FE" w:rsidRDefault="000D04FE" w:rsidP="000D04FE">
            <w:pPr>
              <w:jc w:val="center"/>
              <w:rPr>
                <w:rFonts w:eastAsia="Calibri" w:cs="Times New Roman"/>
                <w:sz w:val="24"/>
                <w:szCs w:val="24"/>
              </w:rPr>
            </w:pPr>
            <w:r w:rsidRPr="000D04FE">
              <w:rPr>
                <w:rFonts w:eastAsia="Calibri" w:cs="Times New Roman"/>
                <w:sz w:val="24"/>
                <w:szCs w:val="24"/>
              </w:rPr>
              <w:t>Сегодня уже не столь важным является происхождение и статус человека, но эти факторы сильно влияют на имидж. Лидер будет восприниматься иначе, чем неквалифицированый и без опыта работы человек, ставший руководителем.</w:t>
            </w:r>
          </w:p>
        </w:tc>
      </w:tr>
      <w:tr w:rsidR="000D04FE" w:rsidTr="000D04FE">
        <w:tc>
          <w:tcPr>
            <w:tcW w:w="3256" w:type="dxa"/>
          </w:tcPr>
          <w:p w:rsidR="000D04FE" w:rsidRPr="000D04FE" w:rsidRDefault="000D04FE" w:rsidP="000D04FE">
            <w:pPr>
              <w:jc w:val="center"/>
              <w:rPr>
                <w:rFonts w:eastAsia="Calibri" w:cs="Times New Roman"/>
                <w:sz w:val="24"/>
                <w:szCs w:val="24"/>
              </w:rPr>
            </w:pPr>
            <w:r w:rsidRPr="000D04FE">
              <w:rPr>
                <w:rFonts w:eastAsia="Calibri" w:cs="Times New Roman"/>
                <w:sz w:val="24"/>
                <w:szCs w:val="24"/>
              </w:rPr>
              <w:t>Гибкость</w:t>
            </w:r>
          </w:p>
        </w:tc>
        <w:tc>
          <w:tcPr>
            <w:tcW w:w="6373" w:type="dxa"/>
          </w:tcPr>
          <w:p w:rsidR="000D04FE" w:rsidRPr="000D04FE" w:rsidRDefault="000D04FE" w:rsidP="000D04FE">
            <w:pPr>
              <w:jc w:val="center"/>
              <w:rPr>
                <w:rFonts w:eastAsia="Calibri" w:cs="Times New Roman"/>
                <w:sz w:val="24"/>
                <w:szCs w:val="24"/>
              </w:rPr>
            </w:pPr>
            <w:r w:rsidRPr="000D04FE">
              <w:rPr>
                <w:rFonts w:eastAsia="Calibri" w:cs="Times New Roman"/>
                <w:sz w:val="24"/>
                <w:szCs w:val="24"/>
              </w:rPr>
              <w:t>Даже самый прекрасный лидер не всегда может донести это публике. Это информационный дефицит. Задача СМИ - сделать позитивный образ лидера публичным. А лидер должен быть гибким, чтобы преподнести себя в лучшем свете.</w:t>
            </w:r>
          </w:p>
        </w:tc>
      </w:tr>
      <w:tr w:rsidR="000D04FE" w:rsidTr="000D04FE">
        <w:tc>
          <w:tcPr>
            <w:tcW w:w="3256" w:type="dxa"/>
          </w:tcPr>
          <w:p w:rsidR="000D04FE" w:rsidRPr="000D04FE" w:rsidRDefault="000D04FE" w:rsidP="000D04FE">
            <w:pPr>
              <w:jc w:val="center"/>
              <w:rPr>
                <w:rFonts w:eastAsia="Calibri" w:cs="Times New Roman"/>
                <w:sz w:val="24"/>
                <w:szCs w:val="24"/>
              </w:rPr>
            </w:pPr>
            <w:r w:rsidRPr="000D04FE">
              <w:rPr>
                <w:rFonts w:eastAsia="Calibri" w:cs="Times New Roman"/>
                <w:sz w:val="24"/>
                <w:szCs w:val="24"/>
              </w:rPr>
              <w:t>Идентификация</w:t>
            </w:r>
          </w:p>
        </w:tc>
        <w:tc>
          <w:tcPr>
            <w:tcW w:w="6373" w:type="dxa"/>
          </w:tcPr>
          <w:p w:rsidR="000D04FE" w:rsidRPr="000D04FE" w:rsidRDefault="000D04FE" w:rsidP="000D04FE">
            <w:pPr>
              <w:jc w:val="center"/>
              <w:rPr>
                <w:rFonts w:eastAsia="Calibri" w:cs="Times New Roman"/>
                <w:sz w:val="24"/>
                <w:szCs w:val="24"/>
              </w:rPr>
            </w:pPr>
            <w:r w:rsidRPr="000D04FE">
              <w:rPr>
                <w:rFonts w:eastAsia="Calibri" w:cs="Times New Roman"/>
                <w:sz w:val="24"/>
                <w:szCs w:val="24"/>
              </w:rPr>
              <w:t>Каким бы уникальным лидер не был, сотрудникам всегда хочется найти в нём что-то схожее с ними, идентифицировать себя с руководителем и понять, что он тоже человек и ему свойственны те же качества. Эта имиджевая характеристика располагает к себе тех, кто вокруг начальника и помогает в общении.</w:t>
            </w:r>
          </w:p>
        </w:tc>
      </w:tr>
      <w:tr w:rsidR="000D04FE" w:rsidTr="000D04FE">
        <w:tc>
          <w:tcPr>
            <w:tcW w:w="3256" w:type="dxa"/>
          </w:tcPr>
          <w:p w:rsidR="000D04FE" w:rsidRPr="000D04FE" w:rsidRDefault="000D04FE" w:rsidP="000D04FE">
            <w:pPr>
              <w:jc w:val="center"/>
              <w:rPr>
                <w:rFonts w:eastAsia="Calibri" w:cs="Times New Roman"/>
                <w:sz w:val="24"/>
                <w:szCs w:val="24"/>
              </w:rPr>
            </w:pPr>
            <w:r w:rsidRPr="000D04FE">
              <w:rPr>
                <w:rFonts w:eastAsia="Calibri" w:cs="Times New Roman"/>
                <w:sz w:val="24"/>
                <w:szCs w:val="24"/>
              </w:rPr>
              <w:t>Природные качества</w:t>
            </w:r>
          </w:p>
        </w:tc>
        <w:tc>
          <w:tcPr>
            <w:tcW w:w="6373" w:type="dxa"/>
          </w:tcPr>
          <w:p w:rsidR="000D04FE" w:rsidRPr="000D04FE" w:rsidRDefault="000D04FE" w:rsidP="000D04FE">
            <w:pPr>
              <w:jc w:val="center"/>
              <w:rPr>
                <w:rFonts w:eastAsia="Calibri" w:cs="Times New Roman"/>
                <w:sz w:val="24"/>
                <w:szCs w:val="24"/>
              </w:rPr>
            </w:pPr>
            <w:r w:rsidRPr="000D04FE">
              <w:rPr>
                <w:rFonts w:eastAsia="Calibri" w:cs="Times New Roman"/>
                <w:sz w:val="24"/>
                <w:szCs w:val="24"/>
              </w:rPr>
              <w:t>Есть лидеры, которым от природы не дано быть красноречивыми. Конечно, сегодня можно научиться всему, но если дано от природы - это только помогает в работе.</w:t>
            </w:r>
          </w:p>
        </w:tc>
      </w:tr>
    </w:tbl>
    <w:p w:rsidR="000D04FE" w:rsidRPr="00AD6245" w:rsidRDefault="000D04FE" w:rsidP="000D04FE">
      <w:pPr>
        <w:spacing w:after="0" w:line="360" w:lineRule="auto"/>
        <w:ind w:firstLine="709"/>
        <w:jc w:val="both"/>
        <w:rPr>
          <w:rFonts w:ascii="Times New Roman" w:eastAsia="Calibri" w:hAnsi="Times New Roman" w:cs="Times New Roman"/>
          <w:sz w:val="28"/>
          <w:szCs w:val="28"/>
        </w:rPr>
      </w:pPr>
    </w:p>
    <w:p w:rsidR="00AD6245" w:rsidRPr="00AD6245" w:rsidRDefault="00AD6245" w:rsidP="000D04FE">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Исходя из вышеизложенного, можно заключить, что качественно составленный имидж лидера позволяет создать положительную репутацию компании</w:t>
      </w:r>
      <w:r w:rsidR="00C03A24" w:rsidRPr="00C03A24">
        <w:rPr>
          <w:rFonts w:ascii="Times New Roman" w:eastAsia="Calibri" w:hAnsi="Times New Roman" w:cs="Times New Roman"/>
          <w:sz w:val="28"/>
          <w:szCs w:val="28"/>
        </w:rPr>
        <w:t xml:space="preserve"> [11]</w:t>
      </w:r>
      <w:r w:rsidRPr="00AD6245">
        <w:rPr>
          <w:rFonts w:ascii="Times New Roman" w:eastAsia="Calibri" w:hAnsi="Times New Roman" w:cs="Times New Roman"/>
          <w:sz w:val="28"/>
          <w:szCs w:val="28"/>
        </w:rPr>
        <w:t xml:space="preserve">. Мы рассматриваем понятие лидера компании в качестве ее руководителя, так как успешное предприятие не может иметь руководителя, который не является лидером. Личные характеристики имиджа лидера в процессе формирования имиджа предприятия, а, как следствие, его репутации, </w:t>
      </w:r>
      <w:r w:rsidRPr="00AD6245">
        <w:rPr>
          <w:rFonts w:ascii="Times New Roman" w:eastAsia="Calibri" w:hAnsi="Times New Roman" w:cs="Times New Roman"/>
          <w:sz w:val="28"/>
          <w:szCs w:val="28"/>
        </w:rPr>
        <w:lastRenderedPageBreak/>
        <w:t>играют очень важную роль. Без постоянной и усердной работы над собой, никакой лидер не сможет удержаться в кресле руководителя, так как предприятие будет успешным только в том случае, если его лицо, образ будет поддерживаться качественными PR-технологиями и имиджем руководителя-лидера.</w:t>
      </w:r>
    </w:p>
    <w:p w:rsidR="00AD6245" w:rsidRPr="00AD6245" w:rsidRDefault="00AD6245" w:rsidP="002400A7">
      <w:pPr>
        <w:spacing w:after="0" w:line="360" w:lineRule="auto"/>
        <w:ind w:firstLine="709"/>
        <w:rPr>
          <w:rFonts w:ascii="Times New Roman" w:eastAsia="Calibri" w:hAnsi="Times New Roman" w:cs="Times New Roman"/>
          <w:sz w:val="36"/>
          <w:szCs w:val="28"/>
        </w:rPr>
      </w:pPr>
    </w:p>
    <w:p w:rsidR="00AD6245" w:rsidRDefault="00186F0A" w:rsidP="002400A7">
      <w:pPr>
        <w:spacing w:after="0" w:line="360" w:lineRule="auto"/>
        <w:ind w:firstLine="709"/>
        <w:rPr>
          <w:rFonts w:ascii="Times New Roman" w:eastAsia="Calibri" w:hAnsi="Times New Roman" w:cs="Times New Roman"/>
          <w:b/>
          <w:sz w:val="28"/>
          <w:szCs w:val="28"/>
        </w:rPr>
      </w:pPr>
      <w:r w:rsidRPr="00186F0A">
        <w:rPr>
          <w:rFonts w:ascii="Times New Roman" w:eastAsia="Calibri" w:hAnsi="Times New Roman" w:cs="Times New Roman"/>
          <w:b/>
          <w:sz w:val="28"/>
          <w:szCs w:val="28"/>
        </w:rPr>
        <w:t>Выводы по теоретическому исследованию</w:t>
      </w:r>
    </w:p>
    <w:p w:rsidR="00186F0A" w:rsidRDefault="00186F0A" w:rsidP="003C6343">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Таким образом, </w:t>
      </w:r>
      <w:r w:rsidRPr="00AD6245">
        <w:rPr>
          <w:rFonts w:ascii="Times New Roman" w:eastAsia="Calibri" w:hAnsi="Times New Roman" w:cs="Times New Roman"/>
          <w:sz w:val="28"/>
          <w:szCs w:val="28"/>
        </w:rPr>
        <w:t>изучив понятие и сущность имиджа, его задачи, структуру, а также влияние имиджа на деятельность предприятий, можно сказать, что имидж является важнейшим фактором, который способствует повышению конкурентоспособности и улучшению отношения потребителей, сотрудников предприятия, представителей власти. Поэтому необходимо уделять внимание формированию положительного имиджа, который будет благоприятно и эффективно воздействовать на деятельность и перспективы развития предприятия, учитывая все нюансы. Место лидера в формировании такого имиджа – лицо компании, так как он должен представлять не только свои интересы, но и интересы компании и показывать ее отношение ко всем ключевым аудиториям.</w:t>
      </w:r>
    </w:p>
    <w:p w:rsidR="00186F0A" w:rsidRPr="00AD6245" w:rsidRDefault="00186F0A" w:rsidP="003C6343">
      <w:pPr>
        <w:spacing w:after="0" w:line="360" w:lineRule="auto"/>
        <w:ind w:firstLine="709"/>
        <w:jc w:val="both"/>
        <w:rPr>
          <w:rFonts w:ascii="Times New Roman" w:eastAsia="Calibri" w:hAnsi="Times New Roman" w:cs="Times New Roman"/>
          <w:sz w:val="28"/>
          <w:szCs w:val="28"/>
        </w:rPr>
      </w:pPr>
      <w:r w:rsidRPr="00AB7E71">
        <w:rPr>
          <w:rFonts w:ascii="Times New Roman" w:eastAsia="Times New Roman" w:hAnsi="Times New Roman" w:cs="Times New Roman"/>
          <w:bCs/>
          <w:sz w:val="28"/>
          <w:szCs w:val="28"/>
        </w:rPr>
        <w:t xml:space="preserve">Для многих современных людей деловая карьера в настоящее время приобретает еще более важное значение, чем несколько лет назад. Управление карьерой в современных условиях – не только способ заработать больше, но и основное средство управления жизнью для профессионалов, которые работают везде, где бы они ни находились. Действительно, карьере и ее планированию в современной системе менеджмента уделяется едва ли не первостепенное значение – сегодня этот процесс не принято пускать, что называется, на самотек, а управление карьерой в его нынешнем виде представляет собой сложную и долгосрочную стратегию. Кроме того, успешная карьера – ключевой элемент к созданию первоначальных накоплений для дальнейшей деятельности инвестора и бизнесмена. По мнению множества людей, карьера представляет собой </w:t>
      </w:r>
      <w:r w:rsidRPr="00AB7E71">
        <w:rPr>
          <w:rFonts w:ascii="Times New Roman" w:eastAsia="Times New Roman" w:hAnsi="Times New Roman" w:cs="Times New Roman"/>
          <w:bCs/>
          <w:sz w:val="28"/>
          <w:szCs w:val="28"/>
        </w:rPr>
        <w:lastRenderedPageBreak/>
        <w:t>максимально эффективное продвижение по служебной лестнице, хотя это далеко не полное ее определение</w:t>
      </w:r>
    </w:p>
    <w:p w:rsidR="00186F0A" w:rsidRPr="00AD6245" w:rsidRDefault="00186F0A" w:rsidP="003C6343">
      <w:pPr>
        <w:spacing w:after="0" w:line="360" w:lineRule="auto"/>
        <w:ind w:firstLine="709"/>
        <w:jc w:val="both"/>
        <w:rPr>
          <w:rFonts w:ascii="Times New Roman" w:eastAsia="Calibri" w:hAnsi="Times New Roman" w:cs="Times New Roman"/>
          <w:sz w:val="28"/>
          <w:szCs w:val="28"/>
        </w:rPr>
      </w:pPr>
      <w:r w:rsidRPr="00AD6245">
        <w:rPr>
          <w:rFonts w:ascii="Times New Roman" w:eastAsia="Calibri" w:hAnsi="Times New Roman" w:cs="Times New Roman"/>
          <w:sz w:val="28"/>
          <w:szCs w:val="28"/>
        </w:rPr>
        <w:t>Исходя из вышеизложенного, можно заключить, что качественно составленный имидж лидера позволяет создать положительную репутацию компании. Мы рассматриваем понятие лидера компании в качестве ее руководителя, так как успешное предприятие не может иметь руководителя, который не является лидером. Личные характеристики имиджа лидера в процессе формирования имиджа предприятия, а, как следствие, его репутации, играют очень важную роль. Без постоянной и усердной работы над собой, никакой лидер не сможет удержаться в кресле руководителя, так как предприятие будет успешным только в том случае, если его лицо, образ будет поддерживаться качественными PR-технологиями и имиджем руководителя-лидера.</w:t>
      </w:r>
    </w:p>
    <w:p w:rsidR="00186F0A" w:rsidRPr="00186F0A" w:rsidRDefault="00186F0A" w:rsidP="003C6343">
      <w:pPr>
        <w:spacing w:after="0" w:line="360" w:lineRule="auto"/>
        <w:ind w:firstLine="709"/>
        <w:jc w:val="both"/>
        <w:rPr>
          <w:rFonts w:ascii="Times New Roman" w:eastAsia="Calibri" w:hAnsi="Times New Roman" w:cs="Times New Roman"/>
          <w:sz w:val="28"/>
          <w:szCs w:val="28"/>
        </w:rPr>
      </w:pPr>
    </w:p>
    <w:p w:rsidR="00AD6245" w:rsidRPr="00AD6245" w:rsidRDefault="00AD6245" w:rsidP="002400A7">
      <w:pPr>
        <w:spacing w:after="0" w:line="360" w:lineRule="auto"/>
        <w:rPr>
          <w:rFonts w:ascii="Times New Roman" w:eastAsia="Calibri" w:hAnsi="Times New Roman" w:cs="Times New Roman"/>
          <w:sz w:val="36"/>
          <w:szCs w:val="28"/>
        </w:rPr>
      </w:pPr>
      <w:r w:rsidRPr="00AD6245">
        <w:rPr>
          <w:rFonts w:ascii="Times New Roman" w:eastAsia="Calibri" w:hAnsi="Times New Roman" w:cs="Times New Roman"/>
          <w:sz w:val="36"/>
          <w:szCs w:val="28"/>
        </w:rPr>
        <w:br w:type="page"/>
      </w:r>
    </w:p>
    <w:p w:rsidR="00AD6245" w:rsidRPr="00F535B7" w:rsidRDefault="00AD6245" w:rsidP="00C6478F">
      <w:pPr>
        <w:spacing w:after="0" w:line="360" w:lineRule="auto"/>
        <w:ind w:firstLine="709"/>
        <w:jc w:val="both"/>
        <w:outlineLvl w:val="0"/>
        <w:rPr>
          <w:rFonts w:ascii="Times New Roman" w:eastAsia="Times New Roman" w:hAnsi="Times New Roman" w:cs="Times New Roman"/>
          <w:b/>
          <w:bCs/>
          <w:kern w:val="36"/>
          <w:sz w:val="28"/>
          <w:szCs w:val="28"/>
          <w:lang w:eastAsia="uk-UA"/>
        </w:rPr>
      </w:pPr>
      <w:bookmarkStart w:id="4" w:name="_Toc509701711"/>
      <w:r w:rsidRPr="00F535B7">
        <w:rPr>
          <w:rFonts w:ascii="Times New Roman" w:eastAsia="Times New Roman" w:hAnsi="Times New Roman" w:cs="Times New Roman"/>
          <w:b/>
          <w:bCs/>
          <w:kern w:val="36"/>
          <w:sz w:val="28"/>
          <w:szCs w:val="28"/>
          <w:lang w:eastAsia="uk-UA"/>
        </w:rPr>
        <w:lastRenderedPageBreak/>
        <w:t>Г</w:t>
      </w:r>
      <w:r w:rsidR="00186F0A" w:rsidRPr="00F535B7">
        <w:rPr>
          <w:rFonts w:ascii="Times New Roman" w:eastAsia="Times New Roman" w:hAnsi="Times New Roman" w:cs="Times New Roman"/>
          <w:b/>
          <w:bCs/>
          <w:kern w:val="36"/>
          <w:sz w:val="28"/>
          <w:szCs w:val="28"/>
          <w:lang w:eastAsia="uk-UA"/>
        </w:rPr>
        <w:t>лава</w:t>
      </w:r>
      <w:r w:rsidRPr="00F535B7">
        <w:rPr>
          <w:rFonts w:ascii="Times New Roman" w:eastAsia="Times New Roman" w:hAnsi="Times New Roman" w:cs="Times New Roman"/>
          <w:b/>
          <w:bCs/>
          <w:kern w:val="36"/>
          <w:sz w:val="28"/>
          <w:szCs w:val="28"/>
          <w:lang w:eastAsia="uk-UA"/>
        </w:rPr>
        <w:t xml:space="preserve"> </w:t>
      </w:r>
      <w:r w:rsidR="00186F0A">
        <w:rPr>
          <w:rFonts w:ascii="Times New Roman" w:eastAsia="Times New Roman" w:hAnsi="Times New Roman" w:cs="Times New Roman"/>
          <w:b/>
          <w:bCs/>
          <w:kern w:val="36"/>
          <w:sz w:val="28"/>
          <w:szCs w:val="28"/>
          <w:lang w:val="en-US" w:eastAsia="uk-UA"/>
        </w:rPr>
        <w:t>II</w:t>
      </w:r>
      <w:r w:rsidRPr="00F535B7">
        <w:rPr>
          <w:rFonts w:ascii="Times New Roman" w:eastAsia="Times New Roman" w:hAnsi="Times New Roman" w:cs="Times New Roman"/>
          <w:b/>
          <w:bCs/>
          <w:kern w:val="36"/>
          <w:sz w:val="28"/>
          <w:szCs w:val="28"/>
          <w:lang w:eastAsia="uk-UA"/>
        </w:rPr>
        <w:t xml:space="preserve">. </w:t>
      </w:r>
      <w:r w:rsidR="00186F0A" w:rsidRPr="00F535B7">
        <w:rPr>
          <w:rFonts w:ascii="Times New Roman" w:eastAsia="Times New Roman" w:hAnsi="Times New Roman" w:cs="Times New Roman"/>
          <w:b/>
          <w:bCs/>
          <w:kern w:val="36"/>
          <w:sz w:val="28"/>
          <w:szCs w:val="28"/>
          <w:lang w:eastAsia="uk-UA"/>
        </w:rPr>
        <w:t xml:space="preserve">Анализ </w:t>
      </w:r>
      <w:r w:rsidR="00186F0A">
        <w:rPr>
          <w:rFonts w:ascii="Times New Roman" w:eastAsia="Times New Roman" w:hAnsi="Times New Roman" w:cs="Times New Roman"/>
          <w:b/>
          <w:bCs/>
          <w:kern w:val="36"/>
          <w:sz w:val="28"/>
          <w:szCs w:val="28"/>
          <w:lang w:eastAsia="uk-UA"/>
        </w:rPr>
        <w:t xml:space="preserve">влияния </w:t>
      </w:r>
      <w:r w:rsidR="00186F0A" w:rsidRPr="00F535B7">
        <w:rPr>
          <w:rFonts w:ascii="Times New Roman" w:eastAsia="Times New Roman" w:hAnsi="Times New Roman" w:cs="Times New Roman"/>
          <w:b/>
          <w:bCs/>
          <w:kern w:val="36"/>
          <w:sz w:val="28"/>
          <w:szCs w:val="28"/>
          <w:lang w:eastAsia="uk-UA"/>
        </w:rPr>
        <w:t xml:space="preserve">имиджа руководителя </w:t>
      </w:r>
      <w:r w:rsidR="00186F0A">
        <w:rPr>
          <w:rFonts w:ascii="Times New Roman" w:eastAsia="Times New Roman" w:hAnsi="Times New Roman" w:cs="Times New Roman"/>
          <w:b/>
          <w:bCs/>
          <w:kern w:val="36"/>
          <w:sz w:val="28"/>
          <w:szCs w:val="28"/>
          <w:lang w:val="en-US" w:eastAsia="uk-UA"/>
        </w:rPr>
        <w:t>C</w:t>
      </w:r>
      <w:r w:rsidR="00186F0A" w:rsidRPr="00F535B7">
        <w:rPr>
          <w:rFonts w:ascii="Times New Roman" w:eastAsia="Times New Roman" w:hAnsi="Times New Roman" w:cs="Times New Roman"/>
          <w:b/>
          <w:bCs/>
          <w:kern w:val="36"/>
          <w:sz w:val="28"/>
          <w:szCs w:val="28"/>
          <w:lang w:eastAsia="uk-UA"/>
        </w:rPr>
        <w:t xml:space="preserve">бербанка </w:t>
      </w:r>
      <w:bookmarkEnd w:id="4"/>
      <w:r w:rsidR="00186F0A">
        <w:rPr>
          <w:rFonts w:ascii="Times New Roman" w:eastAsia="Times New Roman" w:hAnsi="Times New Roman" w:cs="Times New Roman"/>
          <w:b/>
          <w:bCs/>
          <w:kern w:val="36"/>
          <w:sz w:val="28"/>
          <w:szCs w:val="28"/>
          <w:lang w:eastAsia="uk-UA"/>
        </w:rPr>
        <w:t>на управление карьерой</w:t>
      </w:r>
    </w:p>
    <w:p w:rsidR="00F535B7" w:rsidRDefault="00F535B7" w:rsidP="00C6478F">
      <w:pPr>
        <w:keepNext/>
        <w:keepLines/>
        <w:spacing w:after="0" w:line="360" w:lineRule="auto"/>
        <w:ind w:firstLine="709"/>
        <w:jc w:val="both"/>
        <w:outlineLvl w:val="1"/>
        <w:rPr>
          <w:rFonts w:ascii="Times New Roman" w:eastAsia="Times New Roman" w:hAnsi="Times New Roman" w:cs="Times New Roman"/>
          <w:b/>
          <w:bCs/>
          <w:sz w:val="28"/>
          <w:szCs w:val="28"/>
        </w:rPr>
      </w:pPr>
      <w:bookmarkStart w:id="5" w:name="_Toc509701712"/>
    </w:p>
    <w:p w:rsidR="00AD6245" w:rsidRPr="00F535B7" w:rsidRDefault="00F535B7" w:rsidP="00C6478F">
      <w:pPr>
        <w:keepNext/>
        <w:keepLines/>
        <w:spacing w:after="0" w:line="360" w:lineRule="auto"/>
        <w:ind w:firstLine="709"/>
        <w:jc w:val="both"/>
        <w:outlineLvl w:val="1"/>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rPr>
        <w:t>2.1</w:t>
      </w:r>
      <w:r w:rsidR="00AD6245" w:rsidRPr="00F535B7">
        <w:rPr>
          <w:rFonts w:ascii="Times New Roman" w:eastAsia="Times New Roman" w:hAnsi="Times New Roman" w:cs="Times New Roman"/>
          <w:b/>
          <w:bCs/>
          <w:sz w:val="28"/>
          <w:szCs w:val="28"/>
        </w:rPr>
        <w:t xml:space="preserve"> Общая характеристика Сбербанк</w:t>
      </w:r>
      <w:r w:rsidR="00AD6245" w:rsidRPr="00F535B7">
        <w:rPr>
          <w:rFonts w:ascii="Times New Roman" w:eastAsia="Times New Roman" w:hAnsi="Times New Roman" w:cs="Times New Roman"/>
          <w:b/>
          <w:bCs/>
          <w:sz w:val="28"/>
          <w:szCs w:val="28"/>
          <w:lang w:val="uk-UA"/>
        </w:rPr>
        <w:t>а</w:t>
      </w:r>
      <w:bookmarkEnd w:id="5"/>
    </w:p>
    <w:p w:rsidR="00AD6245" w:rsidRPr="00F535B7" w:rsidRDefault="00AD6245" w:rsidP="00BC172B">
      <w:pPr>
        <w:spacing w:after="0" w:line="360" w:lineRule="auto"/>
        <w:ind w:firstLine="720"/>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 xml:space="preserve">Предприятие Сбербанк (полное название Акционерный коммерческий Сберегательный банк Российской Федерации) было создано </w:t>
      </w:r>
      <w:r w:rsidRPr="00F535B7">
        <w:rPr>
          <w:rFonts w:ascii="Times New Roman" w:eastAsia="Calibri" w:hAnsi="Times New Roman" w:cs="Times New Roman"/>
          <w:color w:val="000000"/>
          <w:sz w:val="28"/>
          <w:szCs w:val="28"/>
        </w:rPr>
        <w:t xml:space="preserve">2 декабря 1990 года </w:t>
      </w:r>
      <w:r w:rsidRPr="00F535B7">
        <w:rPr>
          <w:rFonts w:ascii="Times New Roman" w:eastAsia="Calibri" w:hAnsi="Times New Roman" w:cs="Times New Roman"/>
          <w:sz w:val="28"/>
          <w:szCs w:val="28"/>
        </w:rPr>
        <w:t>в соответствии с Законом РСФСР «О банках и банковской деятельности в РСФСР». Генеральная лицензия на осуществление банковских операций была получена 30 августа 2010 года (номер регистрации – 1481). Сбербанк входит в Группу «Сбербанк». Банк был основан в 1841 году и в 2016 году отметил свое 175-летие. Сегодня Сбербанк имеет две группы лиц, под контролем либо значительным влиянием которых находится (рис. 2.1).</w:t>
      </w:r>
    </w:p>
    <w:p w:rsidR="00AD6245" w:rsidRPr="00F535B7" w:rsidRDefault="00AD6245" w:rsidP="002400A7">
      <w:pPr>
        <w:spacing w:after="0" w:line="360" w:lineRule="auto"/>
        <w:ind w:firstLine="720"/>
        <w:rPr>
          <w:rFonts w:ascii="Times New Roman" w:eastAsia="Calibri" w:hAnsi="Times New Roman" w:cs="Times New Roman"/>
          <w:sz w:val="28"/>
          <w:szCs w:val="28"/>
        </w:rPr>
      </w:pPr>
    </w:p>
    <w:p w:rsidR="00AD6245" w:rsidRPr="00F535B7" w:rsidRDefault="00AD6245" w:rsidP="002400A7">
      <w:pPr>
        <w:spacing w:after="0" w:line="360" w:lineRule="auto"/>
        <w:ind w:firstLine="709"/>
        <w:rPr>
          <w:rFonts w:ascii="Times New Roman" w:eastAsia="Calibri" w:hAnsi="Times New Roman" w:cs="Times New Roman"/>
          <w:sz w:val="28"/>
          <w:szCs w:val="28"/>
        </w:rPr>
      </w:pPr>
      <w:r w:rsidRPr="00F535B7">
        <w:rPr>
          <w:rFonts w:ascii="Times New Roman" w:eastAsia="Calibri" w:hAnsi="Times New Roman" w:cs="Times New Roman"/>
          <w:noProof/>
          <w:sz w:val="28"/>
          <w:szCs w:val="28"/>
          <w:lang w:val="en-US"/>
        </w:rPr>
        <w:drawing>
          <wp:inline distT="0" distB="0" distL="0" distR="0" wp14:anchorId="2B953171" wp14:editId="15967597">
            <wp:extent cx="4892634" cy="3123210"/>
            <wp:effectExtent l="0" t="0" r="3810" b="1270"/>
            <wp:docPr id="10" name="Рисунок 10" descr="C:\Users\Home\AppData\Local\Microsoft\Windows\Temporary Internet Files\Content.Word\Нов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AppData\Local\Microsoft\Windows\Temporary Internet Files\Content.Word\Новый рисунок.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96612" cy="3125749"/>
                    </a:xfrm>
                    <a:prstGeom prst="rect">
                      <a:avLst/>
                    </a:prstGeom>
                    <a:noFill/>
                    <a:ln>
                      <a:noFill/>
                    </a:ln>
                  </pic:spPr>
                </pic:pic>
              </a:graphicData>
            </a:graphic>
          </wp:inline>
        </w:drawing>
      </w:r>
    </w:p>
    <w:p w:rsidR="00AD6245" w:rsidRPr="00F14367" w:rsidRDefault="00AD6245" w:rsidP="002400A7">
      <w:pPr>
        <w:spacing w:after="0" w:line="360" w:lineRule="auto"/>
        <w:ind w:firstLine="709"/>
        <w:rPr>
          <w:rFonts w:ascii="Times New Roman" w:eastAsia="Calibri" w:hAnsi="Times New Roman" w:cs="Times New Roman"/>
          <w:b/>
          <w:sz w:val="28"/>
          <w:szCs w:val="28"/>
        </w:rPr>
      </w:pPr>
      <w:r w:rsidRPr="00F14367">
        <w:rPr>
          <w:rFonts w:ascii="Times New Roman" w:eastAsia="Calibri" w:hAnsi="Times New Roman" w:cs="Times New Roman"/>
          <w:b/>
          <w:sz w:val="28"/>
          <w:szCs w:val="28"/>
        </w:rPr>
        <w:t>Рис. 2.1. Схема взаимосвязей Сбербанк и лиц, под контролем либо значительным влиянием которых находится банк</w:t>
      </w:r>
    </w:p>
    <w:p w:rsidR="00AD6245" w:rsidRPr="00F535B7" w:rsidRDefault="00AD6245" w:rsidP="002400A7">
      <w:pPr>
        <w:spacing w:after="0" w:line="360" w:lineRule="auto"/>
        <w:ind w:firstLine="709"/>
        <w:rPr>
          <w:rFonts w:ascii="Times New Roman" w:eastAsia="Calibri" w:hAnsi="Times New Roman" w:cs="Times New Roman"/>
          <w:sz w:val="28"/>
          <w:szCs w:val="28"/>
        </w:rPr>
      </w:pPr>
    </w:p>
    <w:p w:rsidR="00AD6245" w:rsidRPr="00F535B7" w:rsidRDefault="00AD6245" w:rsidP="00073A65">
      <w:p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 xml:space="preserve">Группа Сбербанк – крупнейший финансовый институт Центральной и Восточной Европы. География Группы охватывает 22 страны, включая Российскую Федерацию. Количество клиентов Группы – 145,6 млн. Деятельность Группы за пределами РФ осуществляется через дочерние банки, </w:t>
      </w:r>
      <w:r w:rsidRPr="00F535B7">
        <w:rPr>
          <w:rFonts w:ascii="Times New Roman" w:eastAsia="Calibri" w:hAnsi="Times New Roman" w:cs="Times New Roman"/>
          <w:sz w:val="28"/>
          <w:szCs w:val="28"/>
        </w:rPr>
        <w:lastRenderedPageBreak/>
        <w:t xml:space="preserve">расположенные на Украине, в Турции, Республике Беларусь, Казахстане, Австрии, Швейцарии и прочих странах Центральной и Восточной Европы, а также через филиал в Индии, представительства в Германии и Китае и компании бывшей Группы компаний «Тройка Диалог», расположенные в США, Великобритании, на Кипре и в ряде других стран. </w:t>
      </w:r>
    </w:p>
    <w:p w:rsidR="00AD6245" w:rsidRPr="00F535B7" w:rsidRDefault="00AD6245" w:rsidP="00073A65">
      <w:p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Количество клиентов банка за пределами России достигло 14,8 млн человек. Доля международного бизнеса составляет 14% активов Группы по данным управленческой отчетности. По состоянию на 31 декабря 2016 года деятельность Группы на территории Российской Федерации осуществляется через публичное акционерное общество «Сбербанк России», который имеет 14 территориальных банков, 79 отделений территориальных банков и 15016 точек обслуживания клиентов, а также через основные дочерние компании, расположенные в Российской Федерации, – акционерное общество «Сбербанк Лизинг», общество с ограниченной ответственностью «Сбербанк Капитал», компании бывшей Группы компаний «Тройка Диалог», акционерное общество «НПФ Сбербанка», общества с ограниченной ответственностью Страховая компания «Сбербанк страхование жизни», Страховая компания «Сбербанк страхование», «Сбербанк Факторинг» и «Сетелем Банк» (бывший «БНП Париба Восток»).</w:t>
      </w:r>
    </w:p>
    <w:p w:rsidR="00AD6245" w:rsidRPr="00F535B7" w:rsidRDefault="00AD6245" w:rsidP="00073A65">
      <w:pPr>
        <w:spacing w:after="0" w:line="360" w:lineRule="auto"/>
        <w:ind w:firstLine="720"/>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 xml:space="preserve">История появления и становления банка состоит из постепенного наращивания не только капитала, но также и структуры. Сегодня в группу Сбербанка входят дочерние банки и представительства в 22 странах, в которых работает более 300 тыс. чел. В мире </w:t>
      </w:r>
      <w:r w:rsidRPr="00F535B7">
        <w:rPr>
          <w:rFonts w:ascii="Times New Roman" w:eastAsia="Calibri" w:hAnsi="Times New Roman" w:cs="Times New Roman"/>
          <w:sz w:val="28"/>
          <w:szCs w:val="28"/>
          <w:lang w:val="uk-UA"/>
        </w:rPr>
        <w:t xml:space="preserve">почти </w:t>
      </w:r>
      <w:r w:rsidRPr="00F535B7">
        <w:rPr>
          <w:rFonts w:ascii="Times New Roman" w:eastAsia="Calibri" w:hAnsi="Times New Roman" w:cs="Times New Roman"/>
          <w:sz w:val="28"/>
          <w:szCs w:val="28"/>
        </w:rPr>
        <w:t>1</w:t>
      </w:r>
      <w:r w:rsidRPr="00F535B7">
        <w:rPr>
          <w:rFonts w:ascii="Times New Roman" w:eastAsia="Calibri" w:hAnsi="Times New Roman" w:cs="Times New Roman"/>
          <w:sz w:val="28"/>
          <w:szCs w:val="28"/>
          <w:lang w:val="uk-UA"/>
        </w:rPr>
        <w:t>5</w:t>
      </w:r>
      <w:r w:rsidRPr="00F535B7">
        <w:rPr>
          <w:rFonts w:ascii="Times New Roman" w:eastAsia="Calibri" w:hAnsi="Times New Roman" w:cs="Times New Roman"/>
          <w:sz w:val="28"/>
          <w:szCs w:val="28"/>
        </w:rPr>
        <w:t xml:space="preserve"> млн. чел. пользуются услугами Сбербанка. Ежегодно ведутся переговоры о расширении группы банка и ее клиентской базы. Руководит Сбербанком Г.О. Греф, который занимает должность Президента банка с 2007 года. Конкретные процедуры и практика корпоративного управления детально прописаны и регулируются Уставом и внутренними документами Банка, в их числе: </w:t>
      </w:r>
    </w:p>
    <w:p w:rsidR="00AD6245" w:rsidRPr="00F535B7" w:rsidRDefault="00AD6245" w:rsidP="00073A65">
      <w:pPr>
        <w:numPr>
          <w:ilvl w:val="0"/>
          <w:numId w:val="10"/>
        </w:numPr>
        <w:spacing w:after="0" w:line="360" w:lineRule="auto"/>
        <w:contextualSpacing/>
        <w:jc w:val="both"/>
        <w:rPr>
          <w:rFonts w:ascii="Times New Roman" w:eastAsia="Times New Roman" w:hAnsi="Times New Roman" w:cs="Times New Roman"/>
          <w:sz w:val="28"/>
          <w:szCs w:val="28"/>
          <w:lang w:eastAsia="uk-UA"/>
        </w:rPr>
      </w:pPr>
      <w:r w:rsidRPr="00F535B7">
        <w:rPr>
          <w:rFonts w:ascii="Times New Roman" w:eastAsia="Times New Roman" w:hAnsi="Times New Roman" w:cs="Times New Roman"/>
          <w:sz w:val="28"/>
          <w:szCs w:val="28"/>
          <w:lang w:eastAsia="uk-UA"/>
        </w:rPr>
        <w:t xml:space="preserve">Положение об Общем собрании акционеров; </w:t>
      </w:r>
    </w:p>
    <w:p w:rsidR="00AD6245" w:rsidRPr="00F535B7" w:rsidRDefault="00AD6245" w:rsidP="00073A65">
      <w:pPr>
        <w:numPr>
          <w:ilvl w:val="0"/>
          <w:numId w:val="10"/>
        </w:numPr>
        <w:spacing w:after="0" w:line="360" w:lineRule="auto"/>
        <w:contextualSpacing/>
        <w:jc w:val="both"/>
        <w:rPr>
          <w:rFonts w:ascii="Times New Roman" w:eastAsia="Times New Roman" w:hAnsi="Times New Roman" w:cs="Times New Roman"/>
          <w:sz w:val="28"/>
          <w:szCs w:val="28"/>
          <w:lang w:eastAsia="uk-UA"/>
        </w:rPr>
      </w:pPr>
      <w:r w:rsidRPr="00F535B7">
        <w:rPr>
          <w:rFonts w:ascii="Times New Roman" w:eastAsia="Times New Roman" w:hAnsi="Times New Roman" w:cs="Times New Roman"/>
          <w:sz w:val="28"/>
          <w:szCs w:val="28"/>
          <w:lang w:eastAsia="uk-UA"/>
        </w:rPr>
        <w:t xml:space="preserve">Положение о Наблюдательном совете; </w:t>
      </w:r>
    </w:p>
    <w:p w:rsidR="00AD6245" w:rsidRPr="00F535B7" w:rsidRDefault="00AD6245" w:rsidP="00073A65">
      <w:pPr>
        <w:numPr>
          <w:ilvl w:val="0"/>
          <w:numId w:val="10"/>
        </w:numPr>
        <w:spacing w:after="0" w:line="360" w:lineRule="auto"/>
        <w:contextualSpacing/>
        <w:jc w:val="both"/>
        <w:rPr>
          <w:rFonts w:ascii="Times New Roman" w:eastAsia="Times New Roman" w:hAnsi="Times New Roman" w:cs="Times New Roman"/>
          <w:sz w:val="28"/>
          <w:szCs w:val="28"/>
          <w:lang w:eastAsia="uk-UA"/>
        </w:rPr>
      </w:pPr>
      <w:r w:rsidRPr="00F535B7">
        <w:rPr>
          <w:rFonts w:ascii="Times New Roman" w:eastAsia="Times New Roman" w:hAnsi="Times New Roman" w:cs="Times New Roman"/>
          <w:sz w:val="28"/>
          <w:szCs w:val="28"/>
          <w:lang w:eastAsia="uk-UA"/>
        </w:rPr>
        <w:lastRenderedPageBreak/>
        <w:t xml:space="preserve">Положение о Правлении. </w:t>
      </w:r>
    </w:p>
    <w:p w:rsidR="00AD6245" w:rsidRPr="00F535B7" w:rsidRDefault="00AD6245" w:rsidP="00073A65">
      <w:p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Все эти документы разработаны в соответствии с законодательством Российской Федерации, а также с учетом положений Кодекса корпоративного управления, одобренного Банком России. Сбербанк сегодня занимает от 40% до 90% большинства рынков финансовых услуг в зависимости от региона и продукта. Структура размещения Сбербанка на территории Российской Федерации отображена на рис. 2.2.</w:t>
      </w:r>
    </w:p>
    <w:p w:rsidR="00AD6245" w:rsidRPr="00F535B7" w:rsidRDefault="00AD6245" w:rsidP="00073A65">
      <w:pPr>
        <w:spacing w:after="0" w:line="360" w:lineRule="auto"/>
        <w:ind w:firstLine="709"/>
        <w:jc w:val="both"/>
        <w:rPr>
          <w:rFonts w:ascii="Times New Roman" w:eastAsia="Calibri" w:hAnsi="Times New Roman" w:cs="Times New Roman"/>
          <w:sz w:val="28"/>
          <w:szCs w:val="28"/>
        </w:rPr>
      </w:pPr>
    </w:p>
    <w:p w:rsidR="00AD6245" w:rsidRPr="00F535B7" w:rsidRDefault="00AD6245" w:rsidP="002400A7">
      <w:pPr>
        <w:spacing w:before="120" w:after="120" w:line="360" w:lineRule="auto"/>
        <w:rPr>
          <w:rFonts w:ascii="Times New Roman" w:eastAsia="Calibri" w:hAnsi="Times New Roman" w:cs="Times New Roman"/>
          <w:sz w:val="28"/>
          <w:szCs w:val="28"/>
        </w:rPr>
      </w:pPr>
      <w:r w:rsidRPr="00F535B7">
        <w:rPr>
          <w:rFonts w:ascii="Times New Roman" w:eastAsia="Calibri" w:hAnsi="Times New Roman" w:cs="Times New Roman"/>
          <w:noProof/>
          <w:sz w:val="28"/>
          <w:szCs w:val="28"/>
          <w:lang w:val="en-US"/>
        </w:rPr>
        <w:drawing>
          <wp:inline distT="0" distB="0" distL="0" distR="0" wp14:anchorId="4829D944" wp14:editId="0880D8C4">
            <wp:extent cx="4500748" cy="2405775"/>
            <wp:effectExtent l="0" t="0" r="0" b="0"/>
            <wp:docPr id="14" name="Рисунок 14" descr="СТРУКТУРА РАЗМЕЩЕНИЯ ПОДРАЗДЕЛЕНИЙ НА ТЕРРИТОРИИ РОСС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РУКТУРА РАЗМЕЩЕНИЯ ПОДРАЗДЕЛЕНИЙ НА ТЕРРИТОРИИ РОССИИ"/>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13050" cy="2412351"/>
                    </a:xfrm>
                    <a:prstGeom prst="rect">
                      <a:avLst/>
                    </a:prstGeom>
                    <a:noFill/>
                    <a:ln>
                      <a:noFill/>
                    </a:ln>
                  </pic:spPr>
                </pic:pic>
              </a:graphicData>
            </a:graphic>
          </wp:inline>
        </w:drawing>
      </w:r>
    </w:p>
    <w:p w:rsidR="00AD6245" w:rsidRPr="00F14367" w:rsidRDefault="00AD6245" w:rsidP="002400A7">
      <w:pPr>
        <w:spacing w:after="0" w:line="360" w:lineRule="auto"/>
        <w:ind w:firstLine="709"/>
        <w:rPr>
          <w:rFonts w:ascii="Times New Roman" w:eastAsia="Calibri" w:hAnsi="Times New Roman" w:cs="Times New Roman"/>
          <w:b/>
          <w:sz w:val="28"/>
          <w:szCs w:val="28"/>
        </w:rPr>
      </w:pPr>
      <w:r w:rsidRPr="00F14367">
        <w:rPr>
          <w:rFonts w:ascii="Times New Roman" w:eastAsia="Calibri" w:hAnsi="Times New Roman" w:cs="Times New Roman"/>
          <w:b/>
          <w:sz w:val="28"/>
          <w:szCs w:val="28"/>
        </w:rPr>
        <w:t>Рис. 2.2. Структура размещения подразделений Сбербанка</w:t>
      </w:r>
    </w:p>
    <w:p w:rsidR="00AD6245" w:rsidRPr="00F535B7" w:rsidRDefault="00AD6245" w:rsidP="002400A7">
      <w:pPr>
        <w:spacing w:after="0" w:line="360" w:lineRule="auto"/>
        <w:ind w:firstLine="709"/>
        <w:rPr>
          <w:rFonts w:ascii="Times New Roman" w:eastAsia="Calibri" w:hAnsi="Times New Roman" w:cs="Times New Roman"/>
          <w:sz w:val="28"/>
          <w:szCs w:val="28"/>
        </w:rPr>
      </w:pPr>
    </w:p>
    <w:p w:rsidR="00AD6245" w:rsidRPr="00F535B7" w:rsidRDefault="00AD6245" w:rsidP="00073A65">
      <w:pPr>
        <w:spacing w:after="0" w:line="360" w:lineRule="auto"/>
        <w:ind w:firstLine="720"/>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Здесь видно, что большая часть подразделений банка размещены в сельской местности, но такое положение не говорит о целенаправленности банков на сельскую местность, а о том, что существует развитая сеть покрытия банковскими отделениями по всей стране.</w:t>
      </w:r>
    </w:p>
    <w:p w:rsidR="00AD6245" w:rsidRPr="00F535B7" w:rsidRDefault="00AD6245" w:rsidP="00073A65">
      <w:pPr>
        <w:spacing w:after="0" w:line="360" w:lineRule="auto"/>
        <w:ind w:firstLine="720"/>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 xml:space="preserve">Структура управления Сбербанка вертикальная, функциональная. Так, рассмотреть примерную схему управления на предприятии можно на рис. 2.3. С рисунка видно, что руководящим органом предприятия является общее собрание акционеров, как и в любом другом банке страны с акционерной формой собственности открытого типа. </w:t>
      </w:r>
    </w:p>
    <w:p w:rsidR="00AD6245" w:rsidRPr="00F535B7" w:rsidRDefault="00AD6245" w:rsidP="002400A7">
      <w:pPr>
        <w:spacing w:before="120" w:after="120" w:line="360" w:lineRule="auto"/>
        <w:rPr>
          <w:rFonts w:ascii="Times New Roman" w:eastAsia="Calibri" w:hAnsi="Times New Roman" w:cs="Times New Roman"/>
          <w:sz w:val="28"/>
          <w:szCs w:val="28"/>
        </w:rPr>
      </w:pPr>
      <w:r w:rsidRPr="00F535B7">
        <w:rPr>
          <w:rFonts w:ascii="Times New Roman" w:eastAsia="Calibri" w:hAnsi="Times New Roman" w:cs="Times New Roman"/>
          <w:noProof/>
          <w:sz w:val="28"/>
          <w:szCs w:val="28"/>
          <w:lang w:val="en-US"/>
        </w:rPr>
        <w:lastRenderedPageBreak/>
        <w:drawing>
          <wp:inline distT="0" distB="0" distL="0" distR="0" wp14:anchorId="520884E9" wp14:editId="2BDFB0D8">
            <wp:extent cx="5372805" cy="4000500"/>
            <wp:effectExtent l="0" t="0" r="0" b="0"/>
            <wp:docPr id="15" name="Рисунок 1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6683" cy="4003388"/>
                    </a:xfrm>
                    <a:prstGeom prst="rect">
                      <a:avLst/>
                    </a:prstGeom>
                    <a:noFill/>
                    <a:ln>
                      <a:noFill/>
                    </a:ln>
                  </pic:spPr>
                </pic:pic>
              </a:graphicData>
            </a:graphic>
          </wp:inline>
        </w:drawing>
      </w:r>
    </w:p>
    <w:p w:rsidR="00AD6245" w:rsidRPr="00F14367" w:rsidRDefault="00AD6245" w:rsidP="002400A7">
      <w:pPr>
        <w:spacing w:before="120" w:after="120" w:line="360" w:lineRule="auto"/>
        <w:ind w:firstLine="720"/>
        <w:rPr>
          <w:rFonts w:ascii="Times New Roman" w:eastAsia="Calibri" w:hAnsi="Times New Roman" w:cs="Times New Roman"/>
          <w:b/>
          <w:sz w:val="28"/>
          <w:szCs w:val="28"/>
        </w:rPr>
      </w:pPr>
      <w:r w:rsidRPr="00F14367">
        <w:rPr>
          <w:rFonts w:ascii="Times New Roman" w:eastAsia="Calibri" w:hAnsi="Times New Roman" w:cs="Times New Roman"/>
          <w:b/>
          <w:sz w:val="28"/>
          <w:szCs w:val="28"/>
        </w:rPr>
        <w:t>Рис. 2.3. Схема управления Сбербанка</w:t>
      </w:r>
    </w:p>
    <w:p w:rsidR="00AD6245" w:rsidRPr="00F535B7" w:rsidRDefault="00AD6245" w:rsidP="002400A7">
      <w:pPr>
        <w:spacing w:after="0" w:line="360" w:lineRule="auto"/>
        <w:ind w:firstLine="720"/>
        <w:rPr>
          <w:rFonts w:ascii="Times New Roman" w:eastAsia="Calibri" w:hAnsi="Times New Roman" w:cs="Times New Roman"/>
          <w:sz w:val="28"/>
          <w:szCs w:val="28"/>
        </w:rPr>
      </w:pPr>
    </w:p>
    <w:p w:rsidR="00AD6245" w:rsidRPr="00F535B7" w:rsidRDefault="00AD6245" w:rsidP="00073A65">
      <w:pPr>
        <w:spacing w:after="0" w:line="360" w:lineRule="auto"/>
        <w:ind w:firstLine="720"/>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Совет директоров банка или Наблюдательный совет Сбербанка включает 17 директоров банка:</w:t>
      </w:r>
    </w:p>
    <w:p w:rsidR="00AD6245" w:rsidRPr="00F535B7" w:rsidRDefault="00AD6245" w:rsidP="00073A65">
      <w:pPr>
        <w:numPr>
          <w:ilvl w:val="0"/>
          <w:numId w:val="11"/>
        </w:numPr>
        <w:spacing w:after="0" w:line="360" w:lineRule="auto"/>
        <w:ind w:firstLine="709"/>
        <w:contextualSpacing/>
        <w:jc w:val="both"/>
        <w:rPr>
          <w:rFonts w:ascii="Times New Roman" w:eastAsia="Times New Roman" w:hAnsi="Times New Roman" w:cs="Times New Roman"/>
          <w:sz w:val="28"/>
          <w:szCs w:val="28"/>
          <w:lang w:eastAsia="uk-UA"/>
        </w:rPr>
      </w:pPr>
      <w:r w:rsidRPr="00F535B7">
        <w:rPr>
          <w:rFonts w:ascii="Times New Roman" w:eastAsia="Times New Roman" w:hAnsi="Times New Roman" w:cs="Times New Roman"/>
          <w:sz w:val="28"/>
          <w:szCs w:val="28"/>
          <w:lang w:eastAsia="uk-UA"/>
        </w:rPr>
        <w:t>11 директоров Центрального Банка Российской Федерации;</w:t>
      </w:r>
    </w:p>
    <w:p w:rsidR="00AD6245" w:rsidRPr="00F535B7" w:rsidRDefault="00AD6245" w:rsidP="00073A65">
      <w:pPr>
        <w:numPr>
          <w:ilvl w:val="0"/>
          <w:numId w:val="11"/>
        </w:numPr>
        <w:spacing w:after="0" w:line="360" w:lineRule="auto"/>
        <w:ind w:firstLine="709"/>
        <w:contextualSpacing/>
        <w:jc w:val="both"/>
        <w:rPr>
          <w:rFonts w:ascii="Times New Roman" w:eastAsia="Times New Roman" w:hAnsi="Times New Roman" w:cs="Times New Roman"/>
          <w:sz w:val="28"/>
          <w:szCs w:val="28"/>
          <w:lang w:eastAsia="uk-UA"/>
        </w:rPr>
      </w:pPr>
      <w:r w:rsidRPr="00F535B7">
        <w:rPr>
          <w:rFonts w:ascii="Times New Roman" w:eastAsia="Times New Roman" w:hAnsi="Times New Roman" w:cs="Times New Roman"/>
          <w:sz w:val="28"/>
          <w:szCs w:val="28"/>
          <w:lang w:eastAsia="uk-UA"/>
        </w:rPr>
        <w:t>2 представителя от Сбербанка;</w:t>
      </w:r>
    </w:p>
    <w:p w:rsidR="00AD6245" w:rsidRPr="00F535B7" w:rsidRDefault="00AD6245" w:rsidP="00073A65">
      <w:pPr>
        <w:numPr>
          <w:ilvl w:val="0"/>
          <w:numId w:val="11"/>
        </w:numPr>
        <w:spacing w:after="0" w:line="360" w:lineRule="auto"/>
        <w:ind w:firstLine="709"/>
        <w:contextualSpacing/>
        <w:jc w:val="both"/>
        <w:rPr>
          <w:rFonts w:ascii="Times New Roman" w:eastAsia="Times New Roman" w:hAnsi="Times New Roman" w:cs="Times New Roman"/>
          <w:sz w:val="28"/>
          <w:szCs w:val="28"/>
          <w:lang w:eastAsia="uk-UA"/>
        </w:rPr>
      </w:pPr>
      <w:r w:rsidRPr="00F535B7">
        <w:rPr>
          <w:rFonts w:ascii="Times New Roman" w:eastAsia="Times New Roman" w:hAnsi="Times New Roman" w:cs="Times New Roman"/>
          <w:sz w:val="28"/>
          <w:szCs w:val="28"/>
          <w:lang w:eastAsia="uk-UA"/>
        </w:rPr>
        <w:t>4 независимых директоров Сбербанка.</w:t>
      </w:r>
    </w:p>
    <w:p w:rsidR="00AD6245" w:rsidRPr="00F535B7" w:rsidRDefault="00AD6245" w:rsidP="00073A65">
      <w:pPr>
        <w:spacing w:after="0" w:line="360" w:lineRule="auto"/>
        <w:ind w:firstLine="720"/>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Правление Сбербанка представляют 13 человек, которых возглавляет Президент, Председатель Правления (Г.О. Греф). Кроме того, управление банка осуществляется двумя группами служб – функциональными и внутренними. Стоит обратить внимание также на структуру корпоративного управления Сбербанка, которая сегодня существует (рис. 2.4).</w:t>
      </w:r>
    </w:p>
    <w:p w:rsidR="00AD6245" w:rsidRPr="00F535B7" w:rsidRDefault="00AD6245" w:rsidP="002400A7">
      <w:pPr>
        <w:spacing w:after="0" w:line="360" w:lineRule="auto"/>
        <w:ind w:firstLine="720"/>
        <w:rPr>
          <w:rFonts w:ascii="Times New Roman" w:eastAsia="Calibri" w:hAnsi="Times New Roman" w:cs="Times New Roman"/>
          <w:sz w:val="28"/>
          <w:szCs w:val="28"/>
        </w:rPr>
      </w:pPr>
    </w:p>
    <w:p w:rsidR="00AD6245" w:rsidRPr="00F535B7" w:rsidRDefault="00AD6245" w:rsidP="002400A7">
      <w:pPr>
        <w:spacing w:after="0" w:line="360" w:lineRule="auto"/>
        <w:rPr>
          <w:rFonts w:ascii="Times New Roman" w:eastAsia="Calibri" w:hAnsi="Times New Roman" w:cs="Times New Roman"/>
          <w:sz w:val="28"/>
          <w:szCs w:val="28"/>
        </w:rPr>
      </w:pPr>
      <w:r w:rsidRPr="00F535B7">
        <w:rPr>
          <w:rFonts w:ascii="Times New Roman" w:eastAsia="Calibri" w:hAnsi="Times New Roman" w:cs="Times New Roman"/>
          <w:noProof/>
          <w:sz w:val="28"/>
          <w:szCs w:val="28"/>
          <w:lang w:val="en-US"/>
        </w:rPr>
        <w:lastRenderedPageBreak/>
        <w:drawing>
          <wp:inline distT="0" distB="0" distL="0" distR="0" wp14:anchorId="3F900BE9" wp14:editId="1425C163">
            <wp:extent cx="5991081" cy="5086350"/>
            <wp:effectExtent l="0" t="0" r="0" b="0"/>
            <wp:docPr id="16" name="Рисунок 16" descr="C:\Users\Home\AppData\Local\Microsoft\Windows\Temporary Internet Files\Content.Word\Новый рисунок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AppData\Local\Microsoft\Windows\Temporary Internet Files\Content.Word\Новый рисунок (1).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15505" cy="5107086"/>
                    </a:xfrm>
                    <a:prstGeom prst="rect">
                      <a:avLst/>
                    </a:prstGeom>
                    <a:noFill/>
                    <a:ln>
                      <a:noFill/>
                    </a:ln>
                  </pic:spPr>
                </pic:pic>
              </a:graphicData>
            </a:graphic>
          </wp:inline>
        </w:drawing>
      </w:r>
    </w:p>
    <w:p w:rsidR="00AD6245" w:rsidRPr="00F14367" w:rsidRDefault="00AD6245" w:rsidP="002400A7">
      <w:pPr>
        <w:spacing w:after="0" w:line="360" w:lineRule="auto"/>
        <w:ind w:firstLine="720"/>
        <w:rPr>
          <w:rFonts w:ascii="Times New Roman" w:eastAsia="Calibri" w:hAnsi="Times New Roman" w:cs="Times New Roman"/>
          <w:b/>
          <w:sz w:val="28"/>
          <w:szCs w:val="28"/>
        </w:rPr>
      </w:pPr>
      <w:r w:rsidRPr="00F14367">
        <w:rPr>
          <w:rFonts w:ascii="Times New Roman" w:eastAsia="Calibri" w:hAnsi="Times New Roman" w:cs="Times New Roman"/>
          <w:b/>
          <w:sz w:val="28"/>
          <w:szCs w:val="28"/>
        </w:rPr>
        <w:t>Рис. 2.4. Структура корпоративного управления Сбербанка</w:t>
      </w:r>
    </w:p>
    <w:p w:rsidR="00AD6245" w:rsidRPr="00F535B7" w:rsidRDefault="00AD6245" w:rsidP="002400A7">
      <w:pPr>
        <w:spacing w:after="0" w:line="360" w:lineRule="auto"/>
        <w:ind w:firstLine="720"/>
        <w:rPr>
          <w:rFonts w:ascii="Times New Roman" w:eastAsia="Calibri" w:hAnsi="Times New Roman" w:cs="Times New Roman"/>
          <w:sz w:val="28"/>
          <w:szCs w:val="28"/>
        </w:rPr>
      </w:pPr>
    </w:p>
    <w:p w:rsidR="00AD6245" w:rsidRPr="00F535B7" w:rsidRDefault="00AD6245" w:rsidP="00073A65">
      <w:pPr>
        <w:spacing w:after="0" w:line="360" w:lineRule="auto"/>
        <w:ind w:firstLine="720"/>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Предприятие Сбербанк сегодня имеет следующие достижения:</w:t>
      </w:r>
    </w:p>
    <w:p w:rsidR="00AD6245" w:rsidRPr="00F535B7" w:rsidRDefault="00AD6245" w:rsidP="00073A65">
      <w:pPr>
        <w:spacing w:after="0" w:line="360" w:lineRule="auto"/>
        <w:ind w:firstLine="720"/>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 занимает первое место среди банков России,</w:t>
      </w:r>
    </w:p>
    <w:p w:rsidR="00AD6245" w:rsidRPr="00F535B7" w:rsidRDefault="00AD6245" w:rsidP="00073A65">
      <w:pPr>
        <w:spacing w:after="0" w:line="360" w:lineRule="auto"/>
        <w:ind w:firstLine="720"/>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 активно работает на рынке Украины и Беларуси,</w:t>
      </w:r>
    </w:p>
    <w:p w:rsidR="00AD6245" w:rsidRPr="00F535B7" w:rsidRDefault="00AD6245" w:rsidP="00073A65">
      <w:pPr>
        <w:spacing w:after="0" w:line="360" w:lineRule="auto"/>
        <w:ind w:firstLine="720"/>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 в 9 странах Европы ежегодно увеличивает качественные и количественные показатели деятельности,</w:t>
      </w:r>
    </w:p>
    <w:p w:rsidR="00AD6245" w:rsidRPr="00F535B7" w:rsidRDefault="00AD6245" w:rsidP="00073A65">
      <w:pPr>
        <w:spacing w:after="0" w:line="360" w:lineRule="auto"/>
        <w:ind w:firstLine="720"/>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 развивает свою деятельность в Турции,</w:t>
      </w:r>
    </w:p>
    <w:p w:rsidR="00AD6245" w:rsidRPr="00F535B7" w:rsidRDefault="00AD6245" w:rsidP="00073A65">
      <w:pPr>
        <w:spacing w:after="0" w:line="360" w:lineRule="auto"/>
        <w:ind w:firstLine="720"/>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 имеет представительства в Германии, а также в Китае,</w:t>
      </w:r>
    </w:p>
    <w:p w:rsidR="00AD6245" w:rsidRPr="00F535B7" w:rsidRDefault="00AD6245" w:rsidP="00073A65">
      <w:pPr>
        <w:spacing w:after="0" w:line="360" w:lineRule="auto"/>
        <w:ind w:firstLine="720"/>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 владеет филиалом в Индии.</w:t>
      </w:r>
    </w:p>
    <w:p w:rsidR="00AD6245" w:rsidRPr="00F535B7" w:rsidRDefault="00AD6245" w:rsidP="00073A65">
      <w:pPr>
        <w:spacing w:after="0" w:line="360" w:lineRule="auto"/>
        <w:ind w:firstLine="720"/>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Общая клиентская база предприятия «Сбербанк» составляет:</w:t>
      </w:r>
    </w:p>
    <w:p w:rsidR="00AD6245" w:rsidRPr="00F535B7" w:rsidRDefault="00AD6245" w:rsidP="00073A65">
      <w:pPr>
        <w:spacing w:after="0" w:line="360" w:lineRule="auto"/>
        <w:ind w:firstLine="720"/>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1. физических лиц – более 100 млн. человек (70% населения страны);</w:t>
      </w:r>
    </w:p>
    <w:p w:rsidR="00AD6245" w:rsidRPr="00F535B7" w:rsidRDefault="00AD6245" w:rsidP="00073A65">
      <w:pPr>
        <w:spacing w:after="0" w:line="360" w:lineRule="auto"/>
        <w:ind w:firstLine="720"/>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lastRenderedPageBreak/>
        <w:t>2. юридических лиц – около 1 млн. компаний из 4,8 млн. зарегистрированных в Российской Федерации.</w:t>
      </w:r>
    </w:p>
    <w:p w:rsidR="00AD6245" w:rsidRPr="00F535B7" w:rsidRDefault="00AD6245" w:rsidP="00073A65">
      <w:pPr>
        <w:spacing w:after="0" w:line="360" w:lineRule="auto"/>
        <w:ind w:firstLine="720"/>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В целом, банк на территории 22-х стран осуществляет профильную финансовую деятельность. Сферы, в которых предприятие предоставляет услуги, у всех дочерних компаний одинаковые. Деятельность компании Сбербанк нацелена на предоставление таких услуг:</w:t>
      </w:r>
    </w:p>
    <w:p w:rsidR="00AD6245" w:rsidRPr="00F535B7" w:rsidRDefault="00AD6245" w:rsidP="00073A65">
      <w:pPr>
        <w:widowControl w:val="0"/>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Для юридических лиц (отечественных и зарубежных):</w:t>
      </w:r>
    </w:p>
    <w:p w:rsidR="00AD6245" w:rsidRPr="00F535B7" w:rsidRDefault="00AD6245" w:rsidP="00073A65">
      <w:pPr>
        <w:widowControl w:val="0"/>
        <w:numPr>
          <w:ilvl w:val="0"/>
          <w:numId w:val="12"/>
        </w:num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банковские операции;</w:t>
      </w:r>
    </w:p>
    <w:p w:rsidR="00AD6245" w:rsidRPr="00F535B7" w:rsidRDefault="00AD6245" w:rsidP="00073A65">
      <w:pPr>
        <w:widowControl w:val="0"/>
        <w:numPr>
          <w:ilvl w:val="0"/>
          <w:numId w:val="12"/>
        </w:num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рассчетно-кассовое обслуживание;</w:t>
      </w:r>
    </w:p>
    <w:p w:rsidR="00AD6245" w:rsidRPr="00F535B7" w:rsidRDefault="00AD6245" w:rsidP="00073A65">
      <w:pPr>
        <w:widowControl w:val="0"/>
        <w:numPr>
          <w:ilvl w:val="0"/>
          <w:numId w:val="12"/>
        </w:num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операции с драгоценными металлами;</w:t>
      </w:r>
    </w:p>
    <w:p w:rsidR="00AD6245" w:rsidRPr="00F535B7" w:rsidRDefault="00AD6245" w:rsidP="00073A65">
      <w:pPr>
        <w:widowControl w:val="0"/>
        <w:numPr>
          <w:ilvl w:val="0"/>
          <w:numId w:val="12"/>
        </w:num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кредитование;</w:t>
      </w:r>
    </w:p>
    <w:p w:rsidR="00AD6245" w:rsidRPr="00F535B7" w:rsidRDefault="00AD6245" w:rsidP="00073A65">
      <w:pPr>
        <w:widowControl w:val="0"/>
        <w:numPr>
          <w:ilvl w:val="0"/>
          <w:numId w:val="12"/>
        </w:num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операции с ценными бумагами;</w:t>
      </w:r>
    </w:p>
    <w:p w:rsidR="00AD6245" w:rsidRPr="00F535B7" w:rsidRDefault="00AD6245" w:rsidP="00073A65">
      <w:pPr>
        <w:widowControl w:val="0"/>
        <w:numPr>
          <w:ilvl w:val="0"/>
          <w:numId w:val="12"/>
        </w:num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конверсионные операции;</w:t>
      </w:r>
    </w:p>
    <w:p w:rsidR="00AD6245" w:rsidRPr="00F535B7" w:rsidRDefault="00AD6245" w:rsidP="00073A65">
      <w:pPr>
        <w:widowControl w:val="0"/>
        <w:numPr>
          <w:ilvl w:val="0"/>
          <w:numId w:val="12"/>
        </w:num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дистанционное обслуживание;</w:t>
      </w:r>
    </w:p>
    <w:p w:rsidR="00AD6245" w:rsidRPr="00F535B7" w:rsidRDefault="00AD6245" w:rsidP="00073A65">
      <w:pPr>
        <w:widowControl w:val="0"/>
        <w:numPr>
          <w:ilvl w:val="0"/>
          <w:numId w:val="12"/>
        </w:num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инкассация;</w:t>
      </w:r>
    </w:p>
    <w:p w:rsidR="00AD6245" w:rsidRPr="00F535B7" w:rsidRDefault="00AD6245" w:rsidP="00073A65">
      <w:pPr>
        <w:widowControl w:val="0"/>
        <w:numPr>
          <w:ilvl w:val="0"/>
          <w:numId w:val="12"/>
        </w:num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торговое финансирование и документарные операции;</w:t>
      </w:r>
    </w:p>
    <w:p w:rsidR="00AD6245" w:rsidRPr="00F535B7" w:rsidRDefault="00AD6245" w:rsidP="00073A65">
      <w:pPr>
        <w:widowControl w:val="0"/>
        <w:numPr>
          <w:ilvl w:val="0"/>
          <w:numId w:val="12"/>
        </w:num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открытие и ведение корреспондентских счетов «Лоро»;</w:t>
      </w:r>
    </w:p>
    <w:p w:rsidR="00AD6245" w:rsidRPr="00F535B7" w:rsidRDefault="00AD6245" w:rsidP="00073A65">
      <w:pPr>
        <w:widowControl w:val="0"/>
        <w:numPr>
          <w:ilvl w:val="0"/>
          <w:numId w:val="12"/>
        </w:num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депозитарное обслуживание;</w:t>
      </w:r>
    </w:p>
    <w:p w:rsidR="00AD6245" w:rsidRPr="00F535B7" w:rsidRDefault="00AD6245" w:rsidP="00073A65">
      <w:pPr>
        <w:widowControl w:val="0"/>
        <w:numPr>
          <w:ilvl w:val="0"/>
          <w:numId w:val="12"/>
        </w:num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банковские карты;</w:t>
      </w:r>
    </w:p>
    <w:p w:rsidR="00AD6245" w:rsidRPr="00F535B7" w:rsidRDefault="00AD6245" w:rsidP="00073A65">
      <w:pPr>
        <w:widowControl w:val="0"/>
        <w:numPr>
          <w:ilvl w:val="0"/>
          <w:numId w:val="12"/>
        </w:num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аренда сейфов.</w:t>
      </w:r>
    </w:p>
    <w:p w:rsidR="00AD6245" w:rsidRPr="00F535B7" w:rsidRDefault="00AD6245" w:rsidP="00073A65">
      <w:pPr>
        <w:widowControl w:val="0"/>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Для физических лиц (граждан Российской Федерации и иностранцев):</w:t>
      </w:r>
    </w:p>
    <w:p w:rsidR="00AD6245" w:rsidRPr="00F535B7" w:rsidRDefault="00AD6245" w:rsidP="00073A65">
      <w:pPr>
        <w:widowControl w:val="0"/>
        <w:numPr>
          <w:ilvl w:val="0"/>
          <w:numId w:val="13"/>
        </w:num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вклады и компенсация по вкладам;</w:t>
      </w:r>
    </w:p>
    <w:p w:rsidR="00AD6245" w:rsidRPr="00F535B7" w:rsidRDefault="00AD6245" w:rsidP="00073A65">
      <w:pPr>
        <w:widowControl w:val="0"/>
        <w:numPr>
          <w:ilvl w:val="0"/>
          <w:numId w:val="13"/>
        </w:num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операции с ценными бумагами;</w:t>
      </w:r>
    </w:p>
    <w:p w:rsidR="00AD6245" w:rsidRPr="00F535B7" w:rsidRDefault="00AD6245" w:rsidP="00073A65">
      <w:pPr>
        <w:widowControl w:val="0"/>
        <w:numPr>
          <w:ilvl w:val="0"/>
          <w:numId w:val="13"/>
        </w:num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кредитование;</w:t>
      </w:r>
    </w:p>
    <w:p w:rsidR="00AD6245" w:rsidRPr="00F535B7" w:rsidRDefault="00AD6245" w:rsidP="00073A65">
      <w:pPr>
        <w:widowControl w:val="0"/>
        <w:numPr>
          <w:ilvl w:val="0"/>
          <w:numId w:val="13"/>
        </w:num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банковские карты;</w:t>
      </w:r>
    </w:p>
    <w:p w:rsidR="00AD6245" w:rsidRPr="00F535B7" w:rsidRDefault="00AD6245" w:rsidP="00073A65">
      <w:pPr>
        <w:widowControl w:val="0"/>
        <w:numPr>
          <w:ilvl w:val="0"/>
          <w:numId w:val="13"/>
        </w:num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коммунальные платежи;</w:t>
      </w:r>
    </w:p>
    <w:p w:rsidR="00AD6245" w:rsidRPr="00F535B7" w:rsidRDefault="00AD6245" w:rsidP="00073A65">
      <w:pPr>
        <w:widowControl w:val="0"/>
        <w:numPr>
          <w:ilvl w:val="0"/>
          <w:numId w:val="13"/>
        </w:num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депозитарное обслуживание;</w:t>
      </w:r>
    </w:p>
    <w:p w:rsidR="00AD6245" w:rsidRPr="00F535B7" w:rsidRDefault="00AD6245" w:rsidP="00073A65">
      <w:pPr>
        <w:widowControl w:val="0"/>
        <w:numPr>
          <w:ilvl w:val="0"/>
          <w:numId w:val="13"/>
        </w:num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денежные переводы;</w:t>
      </w:r>
    </w:p>
    <w:p w:rsidR="00AD6245" w:rsidRPr="00F535B7" w:rsidRDefault="00AD6245" w:rsidP="00073A65">
      <w:pPr>
        <w:widowControl w:val="0"/>
        <w:numPr>
          <w:ilvl w:val="0"/>
          <w:numId w:val="13"/>
        </w:num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обмен валюты и неторговые операции;</w:t>
      </w:r>
    </w:p>
    <w:p w:rsidR="00AD6245" w:rsidRPr="00F535B7" w:rsidRDefault="00AD6245" w:rsidP="00073A65">
      <w:pPr>
        <w:widowControl w:val="0"/>
        <w:numPr>
          <w:ilvl w:val="0"/>
          <w:numId w:val="13"/>
        </w:num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операции с драгоценными бумагами;</w:t>
      </w:r>
    </w:p>
    <w:p w:rsidR="00AD6245" w:rsidRPr="00F535B7" w:rsidRDefault="00AD6245" w:rsidP="00073A65">
      <w:pPr>
        <w:widowControl w:val="0"/>
        <w:numPr>
          <w:ilvl w:val="0"/>
          <w:numId w:val="13"/>
        </w:num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lastRenderedPageBreak/>
        <w:t>получение заработной платы;</w:t>
      </w:r>
    </w:p>
    <w:p w:rsidR="00AD6245" w:rsidRPr="00F535B7" w:rsidRDefault="00AD6245" w:rsidP="00073A65">
      <w:pPr>
        <w:widowControl w:val="0"/>
        <w:numPr>
          <w:ilvl w:val="0"/>
          <w:numId w:val="13"/>
        </w:num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расчетные чеки;</w:t>
      </w:r>
    </w:p>
    <w:p w:rsidR="00AD6245" w:rsidRPr="00F535B7" w:rsidRDefault="00AD6245" w:rsidP="00073A65">
      <w:pPr>
        <w:widowControl w:val="0"/>
        <w:numPr>
          <w:ilvl w:val="0"/>
          <w:numId w:val="13"/>
        </w:num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аренда сейфов.</w:t>
      </w:r>
    </w:p>
    <w:p w:rsidR="00AD6245" w:rsidRPr="00F535B7" w:rsidRDefault="00AD6245" w:rsidP="00073A65">
      <w:pPr>
        <w:spacing w:after="0" w:line="360" w:lineRule="auto"/>
        <w:ind w:firstLine="720"/>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 xml:space="preserve">Если анализировать систему основных экономических показателей Сбербанка, то необходимо рассмотреть таб. 2.1. </w:t>
      </w:r>
    </w:p>
    <w:p w:rsidR="00AD6245" w:rsidRPr="00F535B7" w:rsidRDefault="00AD6245" w:rsidP="002400A7">
      <w:pPr>
        <w:spacing w:after="0" w:line="360" w:lineRule="auto"/>
        <w:ind w:firstLine="720"/>
        <w:rPr>
          <w:rFonts w:ascii="Times New Roman" w:eastAsia="Calibri" w:hAnsi="Times New Roman" w:cs="Times New Roman"/>
          <w:sz w:val="28"/>
          <w:szCs w:val="28"/>
        </w:rPr>
      </w:pPr>
      <w:r w:rsidRPr="00F535B7">
        <w:rPr>
          <w:rFonts w:ascii="Times New Roman" w:eastAsia="Calibri" w:hAnsi="Times New Roman" w:cs="Times New Roman"/>
          <w:sz w:val="28"/>
          <w:szCs w:val="28"/>
        </w:rPr>
        <w:t>Таблица 2.1</w:t>
      </w:r>
    </w:p>
    <w:p w:rsidR="00AD6245" w:rsidRPr="00F535B7" w:rsidRDefault="00AD6245" w:rsidP="002400A7">
      <w:pPr>
        <w:spacing w:after="0" w:line="360" w:lineRule="auto"/>
        <w:ind w:firstLine="720"/>
        <w:rPr>
          <w:rFonts w:ascii="Times New Roman" w:eastAsia="Calibri" w:hAnsi="Times New Roman" w:cs="Times New Roman"/>
          <w:sz w:val="28"/>
          <w:szCs w:val="28"/>
        </w:rPr>
      </w:pPr>
      <w:r w:rsidRPr="00F535B7">
        <w:rPr>
          <w:rFonts w:ascii="Times New Roman" w:eastAsia="Calibri" w:hAnsi="Times New Roman" w:cs="Times New Roman"/>
          <w:sz w:val="28"/>
          <w:szCs w:val="28"/>
        </w:rPr>
        <w:t>Основные экономические показатели деятельности Сбербанка за 201</w:t>
      </w:r>
      <w:r w:rsidR="0096054C">
        <w:rPr>
          <w:rFonts w:ascii="Times New Roman" w:eastAsia="Calibri" w:hAnsi="Times New Roman" w:cs="Times New Roman"/>
          <w:sz w:val="28"/>
          <w:szCs w:val="28"/>
        </w:rPr>
        <w:t>5</w:t>
      </w:r>
      <w:r w:rsidRPr="00F535B7">
        <w:rPr>
          <w:rFonts w:ascii="Times New Roman" w:eastAsia="Calibri" w:hAnsi="Times New Roman" w:cs="Times New Roman"/>
          <w:sz w:val="28"/>
          <w:szCs w:val="28"/>
        </w:rPr>
        <w:t>-201</w:t>
      </w:r>
      <w:r w:rsidR="0096054C">
        <w:rPr>
          <w:rFonts w:ascii="Times New Roman" w:eastAsia="Calibri" w:hAnsi="Times New Roman" w:cs="Times New Roman"/>
          <w:sz w:val="28"/>
          <w:szCs w:val="28"/>
        </w:rPr>
        <w:t>8</w:t>
      </w:r>
      <w:r w:rsidRPr="00F535B7">
        <w:rPr>
          <w:rFonts w:ascii="Times New Roman" w:eastAsia="Calibri" w:hAnsi="Times New Roman" w:cs="Times New Roman"/>
          <w:sz w:val="28"/>
          <w:szCs w:val="28"/>
        </w:rPr>
        <w:t xml:space="preserve"> гг.</w:t>
      </w:r>
    </w:p>
    <w:tbl>
      <w:tblPr>
        <w:tblW w:w="9730" w:type="dxa"/>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CellMar>
          <w:left w:w="0" w:type="dxa"/>
          <w:right w:w="0" w:type="dxa"/>
        </w:tblCellMar>
        <w:tblLook w:val="0000" w:firstRow="0" w:lastRow="0" w:firstColumn="0" w:lastColumn="0" w:noHBand="0" w:noVBand="0"/>
      </w:tblPr>
      <w:tblGrid>
        <w:gridCol w:w="3610"/>
        <w:gridCol w:w="775"/>
        <w:gridCol w:w="775"/>
        <w:gridCol w:w="970"/>
        <w:gridCol w:w="775"/>
        <w:gridCol w:w="1025"/>
        <w:gridCol w:w="775"/>
        <w:gridCol w:w="1025"/>
      </w:tblGrid>
      <w:tr w:rsidR="00AD6245" w:rsidRPr="00F535B7" w:rsidTr="00803218">
        <w:trPr>
          <w:tblCellSpacing w:w="0" w:type="dxa"/>
        </w:trPr>
        <w:tc>
          <w:tcPr>
            <w:tcW w:w="3610" w:type="dxa"/>
            <w:vMerge w:val="restart"/>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color w:val="000000"/>
                <w:sz w:val="24"/>
                <w:szCs w:val="24"/>
              </w:rPr>
              <w:t>Показатель</w:t>
            </w:r>
          </w:p>
        </w:tc>
        <w:tc>
          <w:tcPr>
            <w:tcW w:w="6120" w:type="dxa"/>
            <w:gridSpan w:val="7"/>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color w:val="000000"/>
                <w:sz w:val="24"/>
                <w:szCs w:val="24"/>
              </w:rPr>
              <w:t>Годы</w:t>
            </w:r>
          </w:p>
        </w:tc>
      </w:tr>
      <w:tr w:rsidR="00AD6245" w:rsidRPr="00F535B7" w:rsidTr="00803218">
        <w:trPr>
          <w:tblCellSpacing w:w="0" w:type="dxa"/>
        </w:trPr>
        <w:tc>
          <w:tcPr>
            <w:tcW w:w="3610" w:type="dxa"/>
            <w:vMerge/>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p>
        </w:tc>
        <w:tc>
          <w:tcPr>
            <w:tcW w:w="775" w:type="dxa"/>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color w:val="000000"/>
                <w:sz w:val="24"/>
                <w:szCs w:val="24"/>
              </w:rPr>
              <w:t>201</w:t>
            </w:r>
            <w:r w:rsidR="0096054C">
              <w:rPr>
                <w:rFonts w:ascii="Times New Roman" w:eastAsia="Calibri" w:hAnsi="Times New Roman" w:cs="Times New Roman"/>
                <w:color w:val="000000"/>
                <w:sz w:val="24"/>
                <w:szCs w:val="24"/>
              </w:rPr>
              <w:t>5</w:t>
            </w:r>
          </w:p>
        </w:tc>
        <w:tc>
          <w:tcPr>
            <w:tcW w:w="775" w:type="dxa"/>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color w:val="000000"/>
                <w:sz w:val="24"/>
                <w:szCs w:val="24"/>
              </w:rPr>
              <w:t>201</w:t>
            </w:r>
            <w:r w:rsidR="0096054C">
              <w:rPr>
                <w:rFonts w:ascii="Times New Roman" w:eastAsia="Calibri" w:hAnsi="Times New Roman" w:cs="Times New Roman"/>
                <w:color w:val="000000"/>
                <w:sz w:val="24"/>
                <w:szCs w:val="24"/>
              </w:rPr>
              <w:t>6</w:t>
            </w:r>
          </w:p>
        </w:tc>
        <w:tc>
          <w:tcPr>
            <w:tcW w:w="970" w:type="dxa"/>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color w:val="000000"/>
                <w:sz w:val="24"/>
                <w:szCs w:val="24"/>
              </w:rPr>
              <w:t>Рост, %</w:t>
            </w:r>
          </w:p>
        </w:tc>
        <w:tc>
          <w:tcPr>
            <w:tcW w:w="775" w:type="dxa"/>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color w:val="000000"/>
                <w:sz w:val="24"/>
                <w:szCs w:val="24"/>
              </w:rPr>
              <w:t>201</w:t>
            </w:r>
            <w:r w:rsidR="0096054C">
              <w:rPr>
                <w:rFonts w:ascii="Times New Roman" w:eastAsia="Calibri" w:hAnsi="Times New Roman" w:cs="Times New Roman"/>
                <w:color w:val="000000"/>
                <w:sz w:val="24"/>
                <w:szCs w:val="24"/>
              </w:rPr>
              <w:t>7</w:t>
            </w:r>
          </w:p>
        </w:tc>
        <w:tc>
          <w:tcPr>
            <w:tcW w:w="1025" w:type="dxa"/>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color w:val="000000"/>
                <w:sz w:val="24"/>
                <w:szCs w:val="24"/>
              </w:rPr>
              <w:t>Рост, %</w:t>
            </w:r>
          </w:p>
        </w:tc>
        <w:tc>
          <w:tcPr>
            <w:tcW w:w="775" w:type="dxa"/>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color w:val="000000"/>
                <w:sz w:val="24"/>
                <w:szCs w:val="24"/>
              </w:rPr>
              <w:t>201</w:t>
            </w:r>
            <w:r w:rsidR="0096054C">
              <w:rPr>
                <w:rFonts w:ascii="Times New Roman" w:eastAsia="Calibri" w:hAnsi="Times New Roman" w:cs="Times New Roman"/>
                <w:color w:val="000000"/>
                <w:sz w:val="24"/>
                <w:szCs w:val="24"/>
              </w:rPr>
              <w:t>8</w:t>
            </w:r>
          </w:p>
        </w:tc>
        <w:tc>
          <w:tcPr>
            <w:tcW w:w="1025" w:type="dxa"/>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color w:val="000000"/>
                <w:sz w:val="24"/>
                <w:szCs w:val="24"/>
              </w:rPr>
              <w:t>Рост, %</w:t>
            </w:r>
          </w:p>
        </w:tc>
      </w:tr>
      <w:tr w:rsidR="00AD6245" w:rsidRPr="00F535B7" w:rsidTr="00803218">
        <w:trPr>
          <w:trHeight w:val="330"/>
          <w:tblCellSpacing w:w="0" w:type="dxa"/>
        </w:trPr>
        <w:tc>
          <w:tcPr>
            <w:tcW w:w="3610" w:type="dxa"/>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color w:val="000000"/>
                <w:sz w:val="24"/>
                <w:szCs w:val="24"/>
              </w:rPr>
              <w:t>Операционные доходы, млрд. руб.</w:t>
            </w:r>
          </w:p>
        </w:tc>
        <w:tc>
          <w:tcPr>
            <w:tcW w:w="775" w:type="dxa"/>
            <w:shd w:val="clear" w:color="auto" w:fill="FFFFFF"/>
          </w:tcPr>
          <w:p w:rsidR="00AD6245" w:rsidRPr="0096054C" w:rsidRDefault="00AD6245" w:rsidP="00E0283C">
            <w:pPr>
              <w:spacing w:after="0" w:line="360" w:lineRule="auto"/>
              <w:jc w:val="center"/>
              <w:rPr>
                <w:rFonts w:ascii="Times New Roman" w:eastAsia="Calibri" w:hAnsi="Times New Roman" w:cs="Times New Roman"/>
                <w:sz w:val="24"/>
                <w:szCs w:val="24"/>
              </w:rPr>
            </w:pPr>
            <w:r w:rsidRPr="0096054C">
              <w:rPr>
                <w:rFonts w:ascii="Times New Roman" w:eastAsia="Calibri" w:hAnsi="Times New Roman" w:cs="Times New Roman"/>
                <w:sz w:val="24"/>
                <w:szCs w:val="24"/>
              </w:rPr>
              <w:t>959,9</w:t>
            </w:r>
          </w:p>
        </w:tc>
        <w:tc>
          <w:tcPr>
            <w:tcW w:w="775" w:type="dxa"/>
            <w:shd w:val="clear" w:color="auto" w:fill="FFFFFF"/>
          </w:tcPr>
          <w:p w:rsidR="00AD6245" w:rsidRPr="0096054C" w:rsidRDefault="00AD6245" w:rsidP="00E0283C">
            <w:pPr>
              <w:spacing w:after="0" w:line="360" w:lineRule="auto"/>
              <w:jc w:val="center"/>
              <w:rPr>
                <w:rFonts w:ascii="Times New Roman" w:eastAsia="Calibri" w:hAnsi="Times New Roman" w:cs="Times New Roman"/>
                <w:sz w:val="24"/>
                <w:szCs w:val="24"/>
              </w:rPr>
            </w:pPr>
            <w:r w:rsidRPr="0096054C">
              <w:rPr>
                <w:rFonts w:ascii="Times New Roman" w:eastAsia="Calibri" w:hAnsi="Times New Roman" w:cs="Times New Roman"/>
                <w:sz w:val="24"/>
                <w:szCs w:val="24"/>
              </w:rPr>
              <w:t>939,3</w:t>
            </w:r>
          </w:p>
        </w:tc>
        <w:tc>
          <w:tcPr>
            <w:tcW w:w="970" w:type="dxa"/>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color w:val="000000"/>
                <w:sz w:val="24"/>
                <w:szCs w:val="24"/>
              </w:rPr>
              <w:t>98</w:t>
            </w:r>
          </w:p>
        </w:tc>
        <w:tc>
          <w:tcPr>
            <w:tcW w:w="775" w:type="dxa"/>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sz w:val="24"/>
                <w:szCs w:val="24"/>
              </w:rPr>
              <w:t>954,6</w:t>
            </w:r>
          </w:p>
        </w:tc>
        <w:tc>
          <w:tcPr>
            <w:tcW w:w="1025" w:type="dxa"/>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color w:val="000000"/>
                <w:sz w:val="24"/>
                <w:szCs w:val="24"/>
              </w:rPr>
              <w:t>102</w:t>
            </w:r>
          </w:p>
        </w:tc>
        <w:tc>
          <w:tcPr>
            <w:tcW w:w="775" w:type="dxa"/>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sz w:val="24"/>
                <w:szCs w:val="24"/>
              </w:rPr>
              <w:t>1355,1</w:t>
            </w:r>
          </w:p>
        </w:tc>
        <w:tc>
          <w:tcPr>
            <w:tcW w:w="1025" w:type="dxa"/>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color w:val="000000"/>
                <w:sz w:val="24"/>
                <w:szCs w:val="24"/>
              </w:rPr>
              <w:t>142</w:t>
            </w:r>
          </w:p>
        </w:tc>
      </w:tr>
      <w:tr w:rsidR="00AD6245" w:rsidRPr="00F535B7" w:rsidTr="00803218">
        <w:trPr>
          <w:trHeight w:val="255"/>
          <w:tblCellSpacing w:w="0" w:type="dxa"/>
        </w:trPr>
        <w:tc>
          <w:tcPr>
            <w:tcW w:w="3610" w:type="dxa"/>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color w:val="000000"/>
                <w:sz w:val="24"/>
                <w:szCs w:val="24"/>
              </w:rPr>
              <w:t>Чистая прибыль, млрд. руб.</w:t>
            </w:r>
          </w:p>
        </w:tc>
        <w:tc>
          <w:tcPr>
            <w:tcW w:w="775" w:type="dxa"/>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sz w:val="24"/>
                <w:szCs w:val="24"/>
              </w:rPr>
              <w:t>362,0</w:t>
            </w:r>
          </w:p>
        </w:tc>
        <w:tc>
          <w:tcPr>
            <w:tcW w:w="775" w:type="dxa"/>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sz w:val="24"/>
                <w:szCs w:val="24"/>
              </w:rPr>
              <w:t>290,3</w:t>
            </w:r>
          </w:p>
        </w:tc>
        <w:tc>
          <w:tcPr>
            <w:tcW w:w="970" w:type="dxa"/>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color w:val="000000"/>
                <w:sz w:val="24"/>
                <w:szCs w:val="24"/>
              </w:rPr>
              <w:t>80</w:t>
            </w:r>
          </w:p>
        </w:tc>
        <w:tc>
          <w:tcPr>
            <w:tcW w:w="775" w:type="dxa"/>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sz w:val="24"/>
                <w:szCs w:val="24"/>
              </w:rPr>
              <w:t>222,9</w:t>
            </w:r>
          </w:p>
        </w:tc>
        <w:tc>
          <w:tcPr>
            <w:tcW w:w="1025" w:type="dxa"/>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color w:val="000000"/>
                <w:sz w:val="24"/>
                <w:szCs w:val="24"/>
              </w:rPr>
              <w:t>77</w:t>
            </w:r>
          </w:p>
        </w:tc>
        <w:tc>
          <w:tcPr>
            <w:tcW w:w="775" w:type="dxa"/>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sz w:val="24"/>
                <w:szCs w:val="24"/>
              </w:rPr>
              <w:t>541,9</w:t>
            </w:r>
          </w:p>
        </w:tc>
        <w:tc>
          <w:tcPr>
            <w:tcW w:w="1025" w:type="dxa"/>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color w:val="000000"/>
                <w:sz w:val="24"/>
                <w:szCs w:val="24"/>
              </w:rPr>
              <w:t>243</w:t>
            </w:r>
          </w:p>
        </w:tc>
      </w:tr>
      <w:tr w:rsidR="00AD6245" w:rsidRPr="00F535B7" w:rsidTr="00803218">
        <w:trPr>
          <w:trHeight w:val="120"/>
          <w:tblCellSpacing w:w="0" w:type="dxa"/>
        </w:trPr>
        <w:tc>
          <w:tcPr>
            <w:tcW w:w="3610" w:type="dxa"/>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color w:val="000000"/>
                <w:sz w:val="24"/>
                <w:szCs w:val="24"/>
              </w:rPr>
              <w:t>Операционные расходы, млрд. руб.</w:t>
            </w:r>
          </w:p>
        </w:tc>
        <w:tc>
          <w:tcPr>
            <w:tcW w:w="775" w:type="dxa"/>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sz w:val="24"/>
                <w:szCs w:val="24"/>
              </w:rPr>
              <w:t>504,2</w:t>
            </w:r>
          </w:p>
        </w:tc>
        <w:tc>
          <w:tcPr>
            <w:tcW w:w="775" w:type="dxa"/>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sz w:val="24"/>
                <w:szCs w:val="24"/>
              </w:rPr>
              <w:t>565,1</w:t>
            </w:r>
          </w:p>
        </w:tc>
        <w:tc>
          <w:tcPr>
            <w:tcW w:w="970" w:type="dxa"/>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color w:val="000000"/>
                <w:sz w:val="24"/>
                <w:szCs w:val="24"/>
              </w:rPr>
              <w:t>112</w:t>
            </w:r>
          </w:p>
        </w:tc>
        <w:tc>
          <w:tcPr>
            <w:tcW w:w="775" w:type="dxa"/>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sz w:val="24"/>
                <w:szCs w:val="24"/>
              </w:rPr>
              <w:t>623,4</w:t>
            </w:r>
          </w:p>
        </w:tc>
        <w:tc>
          <w:tcPr>
            <w:tcW w:w="1025" w:type="dxa"/>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color w:val="000000"/>
                <w:sz w:val="24"/>
                <w:szCs w:val="24"/>
              </w:rPr>
              <w:t>110</w:t>
            </w:r>
          </w:p>
        </w:tc>
        <w:tc>
          <w:tcPr>
            <w:tcW w:w="775" w:type="dxa"/>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sz w:val="24"/>
                <w:szCs w:val="24"/>
              </w:rPr>
              <w:t>677,6</w:t>
            </w:r>
          </w:p>
        </w:tc>
        <w:tc>
          <w:tcPr>
            <w:tcW w:w="1025" w:type="dxa"/>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color w:val="000000"/>
                <w:sz w:val="24"/>
                <w:szCs w:val="24"/>
              </w:rPr>
              <w:t>109</w:t>
            </w:r>
          </w:p>
        </w:tc>
      </w:tr>
      <w:tr w:rsidR="00AD6245" w:rsidRPr="00F535B7" w:rsidTr="00803218">
        <w:trPr>
          <w:tblCellSpacing w:w="0" w:type="dxa"/>
        </w:trPr>
        <w:tc>
          <w:tcPr>
            <w:tcW w:w="3610" w:type="dxa"/>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color w:val="000000"/>
                <w:sz w:val="24"/>
                <w:szCs w:val="24"/>
              </w:rPr>
              <w:t>Отношение расходов к доходам (Cost / Income),%</w:t>
            </w:r>
          </w:p>
        </w:tc>
        <w:tc>
          <w:tcPr>
            <w:tcW w:w="775" w:type="dxa"/>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color w:val="000000"/>
                <w:sz w:val="24"/>
                <w:szCs w:val="24"/>
              </w:rPr>
              <w:t>53</w:t>
            </w:r>
          </w:p>
        </w:tc>
        <w:tc>
          <w:tcPr>
            <w:tcW w:w="775" w:type="dxa"/>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color w:val="000000"/>
                <w:sz w:val="24"/>
                <w:szCs w:val="24"/>
              </w:rPr>
              <w:t>60</w:t>
            </w:r>
          </w:p>
        </w:tc>
        <w:tc>
          <w:tcPr>
            <w:tcW w:w="970" w:type="dxa"/>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color w:val="000000"/>
                <w:sz w:val="24"/>
                <w:szCs w:val="24"/>
              </w:rPr>
              <w:t>-</w:t>
            </w:r>
          </w:p>
        </w:tc>
        <w:tc>
          <w:tcPr>
            <w:tcW w:w="775" w:type="dxa"/>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color w:val="000000"/>
                <w:sz w:val="24"/>
                <w:szCs w:val="24"/>
              </w:rPr>
              <w:t>65</w:t>
            </w:r>
          </w:p>
        </w:tc>
        <w:tc>
          <w:tcPr>
            <w:tcW w:w="1025" w:type="dxa"/>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color w:val="000000"/>
                <w:sz w:val="24"/>
                <w:szCs w:val="24"/>
              </w:rPr>
              <w:t>-</w:t>
            </w:r>
          </w:p>
        </w:tc>
        <w:tc>
          <w:tcPr>
            <w:tcW w:w="775" w:type="dxa"/>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color w:val="000000"/>
                <w:sz w:val="24"/>
                <w:szCs w:val="24"/>
              </w:rPr>
              <w:t>50</w:t>
            </w:r>
          </w:p>
        </w:tc>
        <w:tc>
          <w:tcPr>
            <w:tcW w:w="1025" w:type="dxa"/>
            <w:shd w:val="clear" w:color="auto" w:fill="FFFFFF"/>
            <w:vAlign w:val="center"/>
          </w:tcPr>
          <w:p w:rsidR="00AD6245" w:rsidRPr="0096054C" w:rsidRDefault="00AD6245" w:rsidP="00E0283C">
            <w:pPr>
              <w:spacing w:after="0" w:line="360" w:lineRule="auto"/>
              <w:jc w:val="center"/>
              <w:rPr>
                <w:rFonts w:ascii="Times New Roman" w:eastAsia="Calibri" w:hAnsi="Times New Roman" w:cs="Times New Roman"/>
                <w:color w:val="000000"/>
                <w:sz w:val="24"/>
                <w:szCs w:val="24"/>
              </w:rPr>
            </w:pPr>
            <w:r w:rsidRPr="0096054C">
              <w:rPr>
                <w:rFonts w:ascii="Times New Roman" w:eastAsia="Calibri" w:hAnsi="Times New Roman" w:cs="Times New Roman"/>
                <w:color w:val="000000"/>
                <w:sz w:val="24"/>
                <w:szCs w:val="24"/>
              </w:rPr>
              <w:t>-</w:t>
            </w:r>
          </w:p>
        </w:tc>
      </w:tr>
    </w:tbl>
    <w:p w:rsidR="00AD6245" w:rsidRPr="00F535B7" w:rsidRDefault="00AD6245" w:rsidP="002400A7">
      <w:pPr>
        <w:spacing w:after="0" w:line="360" w:lineRule="auto"/>
        <w:ind w:firstLine="720"/>
        <w:rPr>
          <w:rFonts w:ascii="Times New Roman" w:eastAsia="Calibri" w:hAnsi="Times New Roman" w:cs="Times New Roman"/>
          <w:sz w:val="28"/>
          <w:szCs w:val="28"/>
        </w:rPr>
      </w:pPr>
    </w:p>
    <w:p w:rsidR="00AD6245" w:rsidRPr="00F535B7" w:rsidRDefault="00AD6245" w:rsidP="00E0283C">
      <w:pPr>
        <w:spacing w:after="0" w:line="360" w:lineRule="auto"/>
        <w:ind w:firstLine="720"/>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Так, с таблицы видно, что после прихода кризиса на мировой рынок банковских услуг наблюдалась динамика спада, но в последний 201</w:t>
      </w:r>
      <w:r w:rsidR="0096054C">
        <w:rPr>
          <w:rFonts w:ascii="Times New Roman" w:eastAsia="Calibri" w:hAnsi="Times New Roman" w:cs="Times New Roman"/>
          <w:sz w:val="28"/>
          <w:szCs w:val="28"/>
        </w:rPr>
        <w:t>8</w:t>
      </w:r>
      <w:r w:rsidRPr="00F535B7">
        <w:rPr>
          <w:rFonts w:ascii="Times New Roman" w:eastAsia="Calibri" w:hAnsi="Times New Roman" w:cs="Times New Roman"/>
          <w:sz w:val="28"/>
          <w:szCs w:val="28"/>
        </w:rPr>
        <w:t xml:space="preserve"> год наблюдался рост более 200% такого показателя, как прибыль. Это вызвано сокращением расходов и повышением рентабельности услуг банка. С отчетностью других показателей деятельности банка можно ознакомиться на рис. 2.5. и рис. 2.6. (приложение 1). Рассмотрим более подробно, за счет доходов, от предоставления каких услуг Сбербанк получает столь высокую и значительную прибыль. </w:t>
      </w:r>
    </w:p>
    <w:p w:rsidR="00AD6245" w:rsidRPr="00F535B7" w:rsidRDefault="00AD6245" w:rsidP="00E0283C">
      <w:p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Анализ доходов Сбербанка в зависимости от видов и объема предоставляемых услуг можно увидеть на рис. 2.7 (приложение 2). Исходя из проведенных расчетов, можно сделать вывод о том, что как в 201</w:t>
      </w:r>
      <w:r w:rsidR="0096054C">
        <w:rPr>
          <w:rFonts w:ascii="Times New Roman" w:eastAsia="Calibri" w:hAnsi="Times New Roman" w:cs="Times New Roman"/>
          <w:sz w:val="28"/>
          <w:szCs w:val="28"/>
        </w:rPr>
        <w:t>6</w:t>
      </w:r>
      <w:r w:rsidRPr="00F535B7">
        <w:rPr>
          <w:rFonts w:ascii="Times New Roman" w:eastAsia="Calibri" w:hAnsi="Times New Roman" w:cs="Times New Roman"/>
          <w:sz w:val="28"/>
          <w:szCs w:val="28"/>
        </w:rPr>
        <w:t xml:space="preserve"> году, так и в 201</w:t>
      </w:r>
      <w:r w:rsidR="0096054C">
        <w:rPr>
          <w:rFonts w:ascii="Times New Roman" w:eastAsia="Calibri" w:hAnsi="Times New Roman" w:cs="Times New Roman"/>
          <w:sz w:val="28"/>
          <w:szCs w:val="28"/>
        </w:rPr>
        <w:t>7</w:t>
      </w:r>
      <w:r w:rsidRPr="00F535B7">
        <w:rPr>
          <w:rFonts w:ascii="Times New Roman" w:eastAsia="Calibri" w:hAnsi="Times New Roman" w:cs="Times New Roman"/>
          <w:sz w:val="28"/>
          <w:szCs w:val="28"/>
        </w:rPr>
        <w:t xml:space="preserve"> году основной объем доходов формируется за счет операционных доходов, их процентная доля в структуре всех доходов в 201</w:t>
      </w:r>
      <w:r w:rsidR="0096054C">
        <w:rPr>
          <w:rFonts w:ascii="Times New Roman" w:eastAsia="Calibri" w:hAnsi="Times New Roman" w:cs="Times New Roman"/>
          <w:sz w:val="28"/>
          <w:szCs w:val="28"/>
        </w:rPr>
        <w:t>6</w:t>
      </w:r>
      <w:r w:rsidRPr="00F535B7">
        <w:rPr>
          <w:rFonts w:ascii="Times New Roman" w:eastAsia="Calibri" w:hAnsi="Times New Roman" w:cs="Times New Roman"/>
          <w:sz w:val="28"/>
          <w:szCs w:val="28"/>
        </w:rPr>
        <w:t xml:space="preserve"> году составила 95,16%, а в 201</w:t>
      </w:r>
      <w:r w:rsidR="0096054C">
        <w:rPr>
          <w:rFonts w:ascii="Times New Roman" w:eastAsia="Calibri" w:hAnsi="Times New Roman" w:cs="Times New Roman"/>
          <w:sz w:val="28"/>
          <w:szCs w:val="28"/>
        </w:rPr>
        <w:t>8</w:t>
      </w:r>
      <w:r w:rsidRPr="00F535B7">
        <w:rPr>
          <w:rFonts w:ascii="Times New Roman" w:eastAsia="Calibri" w:hAnsi="Times New Roman" w:cs="Times New Roman"/>
          <w:sz w:val="28"/>
          <w:szCs w:val="28"/>
        </w:rPr>
        <w:t xml:space="preserve"> году – 97,09%, а темп прироста составил 107,88%. Наименьший объем </w:t>
      </w:r>
      <w:r w:rsidRPr="00F535B7">
        <w:rPr>
          <w:rFonts w:ascii="Times New Roman" w:eastAsia="Calibri" w:hAnsi="Times New Roman" w:cs="Times New Roman"/>
          <w:sz w:val="28"/>
          <w:szCs w:val="28"/>
        </w:rPr>
        <w:lastRenderedPageBreak/>
        <w:t>доходов поступает от прочих доходов, включающих в себя различные штрафы, пени, неустойки, доходы прошлых лет и другие доходы, относимые к прочим. Их доля в общей структуре доходов даже не достигает 1 %. Доходы от банковских операций и других сделок формируются в большей степени за счет процентных доходов по предоставленным кредитам.</w:t>
      </w:r>
    </w:p>
    <w:p w:rsidR="00AD6245" w:rsidRPr="00F535B7" w:rsidRDefault="00AD6245" w:rsidP="00E0283C">
      <w:p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Таким образом, можно сделать вывод о том, что банк ведет активную операционную деятельность и осуществляет большой объем банковских операций по предоставлению кредитов. Если рассматривать конкурентоспособность и позицию Сбербанка в сфере предоставления кредитов, то можно увидеть, что данный банк, как и по остальным своим показателям, рассмотренным выше, занимает лидирующую позицию, с объемом выданных кредитов, равным 4135621540 тыс. руб., по данным на 201</w:t>
      </w:r>
      <w:r w:rsidR="0096054C">
        <w:rPr>
          <w:rFonts w:ascii="Times New Roman" w:eastAsia="Calibri" w:hAnsi="Times New Roman" w:cs="Times New Roman"/>
          <w:sz w:val="28"/>
          <w:szCs w:val="28"/>
        </w:rPr>
        <w:t>9</w:t>
      </w:r>
      <w:r w:rsidRPr="00F535B7">
        <w:rPr>
          <w:rFonts w:ascii="Times New Roman" w:eastAsia="Calibri" w:hAnsi="Times New Roman" w:cs="Times New Roman"/>
          <w:sz w:val="28"/>
          <w:szCs w:val="28"/>
        </w:rPr>
        <w:t xml:space="preserve"> года. </w:t>
      </w:r>
    </w:p>
    <w:p w:rsidR="00AD6245" w:rsidRPr="00F535B7" w:rsidRDefault="00AD6245" w:rsidP="00E0283C">
      <w:p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Деятельность компании Сбербанк регулируется основным ее стратегическим документом – «Стратегия развития Сбербанка» (далее – Стратегия). Основные направления Стратегии утверждены Наблюдательным советом в ноябре 2013 года. Они по-прежнему сохраняют свою актуальность и определяют вектор развития банка:</w:t>
      </w:r>
    </w:p>
    <w:p w:rsidR="00AD6245" w:rsidRPr="00F535B7" w:rsidRDefault="00AD6245" w:rsidP="00E0283C">
      <w:pPr>
        <w:numPr>
          <w:ilvl w:val="0"/>
          <w:numId w:val="14"/>
        </w:numPr>
        <w:spacing w:after="0" w:line="360" w:lineRule="auto"/>
        <w:ind w:left="0" w:firstLine="709"/>
        <w:contextualSpacing/>
        <w:jc w:val="both"/>
        <w:rPr>
          <w:rFonts w:ascii="Times New Roman" w:eastAsia="Times New Roman" w:hAnsi="Times New Roman" w:cs="Times New Roman"/>
          <w:sz w:val="28"/>
          <w:szCs w:val="28"/>
          <w:lang w:eastAsia="uk-UA"/>
        </w:rPr>
      </w:pPr>
      <w:r w:rsidRPr="00F535B7">
        <w:rPr>
          <w:rFonts w:ascii="Times New Roman" w:eastAsia="Times New Roman" w:hAnsi="Times New Roman" w:cs="Times New Roman"/>
          <w:sz w:val="28"/>
          <w:szCs w:val="28"/>
          <w:lang w:eastAsia="uk-UA"/>
        </w:rPr>
        <w:t>с клиентом на всю жизнь: мы будем строить очень глубокие доверительные отношения с нашими клиентами, станем полезной, иногда незаметной и неотъемлемой частью их жизни. Наша цель – превосходить ожидания наших клиентов;</w:t>
      </w:r>
    </w:p>
    <w:p w:rsidR="00AD6245" w:rsidRPr="00F535B7" w:rsidRDefault="00AD6245" w:rsidP="00E0283C">
      <w:pPr>
        <w:numPr>
          <w:ilvl w:val="0"/>
          <w:numId w:val="14"/>
        </w:numPr>
        <w:spacing w:after="0" w:line="360" w:lineRule="auto"/>
        <w:ind w:left="0" w:firstLine="709"/>
        <w:contextualSpacing/>
        <w:jc w:val="both"/>
        <w:rPr>
          <w:rFonts w:ascii="Times New Roman" w:eastAsia="Times New Roman" w:hAnsi="Times New Roman" w:cs="Times New Roman"/>
          <w:sz w:val="28"/>
          <w:szCs w:val="28"/>
          <w:lang w:eastAsia="uk-UA"/>
        </w:rPr>
      </w:pPr>
      <w:r w:rsidRPr="00F535B7">
        <w:rPr>
          <w:rFonts w:ascii="Times New Roman" w:eastAsia="Times New Roman" w:hAnsi="Times New Roman" w:cs="Times New Roman"/>
          <w:sz w:val="28"/>
          <w:szCs w:val="28"/>
          <w:lang w:eastAsia="uk-UA"/>
        </w:rPr>
        <w:t>команда и культура: мы стремимся к тому, чтобы наши сотрудники и корпоративная культура банка стали одними из основных источников нашего конкурентного преимущества;</w:t>
      </w:r>
    </w:p>
    <w:p w:rsidR="00AD6245" w:rsidRPr="00F535B7" w:rsidRDefault="00AD6245" w:rsidP="00E0283C">
      <w:pPr>
        <w:numPr>
          <w:ilvl w:val="0"/>
          <w:numId w:val="14"/>
        </w:numPr>
        <w:spacing w:after="0" w:line="360" w:lineRule="auto"/>
        <w:ind w:left="0" w:firstLine="709"/>
        <w:contextualSpacing/>
        <w:jc w:val="both"/>
        <w:rPr>
          <w:rFonts w:ascii="Times New Roman" w:eastAsia="Times New Roman" w:hAnsi="Times New Roman" w:cs="Times New Roman"/>
          <w:sz w:val="28"/>
          <w:szCs w:val="28"/>
          <w:lang w:eastAsia="uk-UA"/>
        </w:rPr>
      </w:pPr>
      <w:r w:rsidRPr="00F535B7">
        <w:rPr>
          <w:rFonts w:ascii="Times New Roman" w:eastAsia="Times New Roman" w:hAnsi="Times New Roman" w:cs="Times New Roman"/>
          <w:sz w:val="28"/>
          <w:szCs w:val="28"/>
          <w:lang w:eastAsia="uk-UA"/>
        </w:rPr>
        <w:t>технологический прорыв: мы завершим технологическую модернизацию банка и научимся интегрировать в наш бизнес все самые современные технологии и инновации;</w:t>
      </w:r>
    </w:p>
    <w:p w:rsidR="00AD6245" w:rsidRPr="00F535B7" w:rsidRDefault="00AD6245" w:rsidP="00E0283C">
      <w:pPr>
        <w:numPr>
          <w:ilvl w:val="0"/>
          <w:numId w:val="14"/>
        </w:numPr>
        <w:spacing w:after="0" w:line="360" w:lineRule="auto"/>
        <w:ind w:left="0" w:firstLine="709"/>
        <w:contextualSpacing/>
        <w:jc w:val="both"/>
        <w:rPr>
          <w:rFonts w:ascii="Times New Roman" w:eastAsia="Times New Roman" w:hAnsi="Times New Roman" w:cs="Times New Roman"/>
          <w:sz w:val="28"/>
          <w:szCs w:val="28"/>
          <w:lang w:eastAsia="uk-UA"/>
        </w:rPr>
      </w:pPr>
      <w:r w:rsidRPr="00F535B7">
        <w:rPr>
          <w:rFonts w:ascii="Times New Roman" w:eastAsia="Times New Roman" w:hAnsi="Times New Roman" w:cs="Times New Roman"/>
          <w:sz w:val="28"/>
          <w:szCs w:val="28"/>
          <w:lang w:eastAsia="uk-UA"/>
        </w:rPr>
        <w:t>финансовая результативность: мы повысим финансовую отдачу нашего бизнеса благодаря более эффективному управлению расходами и соотношением риска и доходности;</w:t>
      </w:r>
    </w:p>
    <w:p w:rsidR="00AD6245" w:rsidRPr="00F535B7" w:rsidRDefault="00AD6245" w:rsidP="00E0283C">
      <w:pPr>
        <w:numPr>
          <w:ilvl w:val="0"/>
          <w:numId w:val="14"/>
        </w:numPr>
        <w:spacing w:after="0" w:line="360" w:lineRule="auto"/>
        <w:ind w:left="0" w:firstLine="709"/>
        <w:contextualSpacing/>
        <w:jc w:val="both"/>
        <w:rPr>
          <w:rFonts w:ascii="Times New Roman" w:eastAsia="Times New Roman" w:hAnsi="Times New Roman" w:cs="Times New Roman"/>
          <w:sz w:val="28"/>
          <w:szCs w:val="28"/>
          <w:lang w:eastAsia="uk-UA"/>
        </w:rPr>
      </w:pPr>
      <w:r w:rsidRPr="00F535B7">
        <w:rPr>
          <w:rFonts w:ascii="Times New Roman" w:eastAsia="Times New Roman" w:hAnsi="Times New Roman" w:cs="Times New Roman"/>
          <w:sz w:val="28"/>
          <w:szCs w:val="28"/>
          <w:lang w:eastAsia="uk-UA"/>
        </w:rPr>
        <w:lastRenderedPageBreak/>
        <w:t>зрелая организация: мы сформируем организационные и управленческие навыки, создадим процессы, соответствующие масштабу Группы Сбербанк и нашему уровню амбиций.</w:t>
      </w:r>
    </w:p>
    <w:p w:rsidR="00AD6245" w:rsidRPr="00F535B7" w:rsidRDefault="00AD6245" w:rsidP="00E0283C">
      <w:p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 xml:space="preserve">Фундаментальные тренды, зафиксированные в Стратегии, радикально не изменились, однако их эволюция и ускоряющееся развитие заставляют компанию выходить за рамки задач, определенных в Стратегии. Отметим, что Сбербанк ведет активную политику коммуникации со стейкхолдерами, которая также базируется на положения Стратегии (таб. 2.2, приложение 3). </w:t>
      </w:r>
    </w:p>
    <w:p w:rsidR="00AD6245" w:rsidRPr="00F535B7" w:rsidRDefault="00AD6245" w:rsidP="00E0283C">
      <w:p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В заключение хочется отметить, что деятельность Сбербанка является эффективной в плане экономических показателей и корпоративного управления. Осуществление Стратегии развития базируется на нормах, которые основаны на технологических инновациях, социальной ответственности и корпоративной культуре. Миссия и цели деятельности банка достигаются с помощью человеческого отношения к своим клиентам и индивидуального подхода. Каждый сотрудник компании имеет возможность осуществить диалог со своим руководством, имеет право на участие в программах развития, карьерный рост и улучшение своего социального положения за счет программ, предлагаемых компанией. Целостная система управления персоналом позволяет банку называться одним из крупнейших работодателей Российской Федерации и предлагать более чем 300 тыс. чел. рабочие места.</w:t>
      </w:r>
    </w:p>
    <w:p w:rsidR="00AD6245" w:rsidRPr="00F535B7" w:rsidRDefault="00AD6245" w:rsidP="002400A7">
      <w:pPr>
        <w:spacing w:after="0" w:line="360" w:lineRule="auto"/>
        <w:ind w:firstLine="720"/>
        <w:rPr>
          <w:rFonts w:ascii="Times New Roman" w:eastAsia="Calibri" w:hAnsi="Times New Roman" w:cs="Times New Roman"/>
          <w:sz w:val="28"/>
          <w:szCs w:val="28"/>
        </w:rPr>
      </w:pPr>
    </w:p>
    <w:p w:rsidR="00AD6245" w:rsidRPr="00F535B7" w:rsidRDefault="00AD6245" w:rsidP="00E0283C">
      <w:pPr>
        <w:keepNext/>
        <w:keepLines/>
        <w:spacing w:after="0" w:line="360" w:lineRule="auto"/>
        <w:ind w:firstLine="709"/>
        <w:outlineLvl w:val="1"/>
        <w:rPr>
          <w:rFonts w:ascii="Times New Roman" w:eastAsia="Times New Roman" w:hAnsi="Times New Roman" w:cs="Times New Roman"/>
          <w:b/>
          <w:bCs/>
          <w:sz w:val="28"/>
          <w:szCs w:val="28"/>
        </w:rPr>
      </w:pPr>
      <w:bookmarkStart w:id="6" w:name="_Toc509701713"/>
      <w:r w:rsidRPr="00F535B7">
        <w:rPr>
          <w:rFonts w:ascii="Times New Roman" w:eastAsia="Times New Roman" w:hAnsi="Times New Roman" w:cs="Times New Roman"/>
          <w:b/>
          <w:bCs/>
          <w:sz w:val="28"/>
          <w:szCs w:val="28"/>
        </w:rPr>
        <w:t>2.2. Анализ руководящего состава Сбербанк</w:t>
      </w:r>
      <w:r w:rsidRPr="00F535B7">
        <w:rPr>
          <w:rFonts w:ascii="Times New Roman" w:eastAsia="Times New Roman" w:hAnsi="Times New Roman" w:cs="Times New Roman"/>
          <w:b/>
          <w:bCs/>
          <w:sz w:val="28"/>
          <w:szCs w:val="28"/>
          <w:lang w:val="uk-UA"/>
        </w:rPr>
        <w:t>а</w:t>
      </w:r>
      <w:r w:rsidRPr="00F535B7">
        <w:rPr>
          <w:rFonts w:ascii="Times New Roman" w:eastAsia="Times New Roman" w:hAnsi="Times New Roman" w:cs="Times New Roman"/>
          <w:b/>
          <w:bCs/>
          <w:sz w:val="28"/>
          <w:szCs w:val="28"/>
        </w:rPr>
        <w:t xml:space="preserve"> и его имидж</w:t>
      </w:r>
      <w:bookmarkEnd w:id="6"/>
    </w:p>
    <w:p w:rsidR="00AD6245" w:rsidRPr="00F535B7" w:rsidRDefault="00AD6245" w:rsidP="00E0283C">
      <w:p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Анализ руководства банка стоит начать с определения элементов системы корпоративного управления и их количественного состава (рис. 2.8).</w:t>
      </w:r>
    </w:p>
    <w:p w:rsidR="00AD6245" w:rsidRPr="00F535B7" w:rsidRDefault="00AD6245" w:rsidP="002400A7">
      <w:pPr>
        <w:spacing w:after="0" w:line="360" w:lineRule="auto"/>
        <w:ind w:firstLine="709"/>
        <w:rPr>
          <w:rFonts w:ascii="Times New Roman" w:eastAsia="Calibri" w:hAnsi="Times New Roman" w:cs="Times New Roman"/>
          <w:sz w:val="28"/>
          <w:szCs w:val="28"/>
        </w:rPr>
      </w:pPr>
    </w:p>
    <w:p w:rsidR="00AD6245" w:rsidRPr="00F535B7" w:rsidRDefault="00AD6245" w:rsidP="002400A7">
      <w:pPr>
        <w:spacing w:after="0" w:line="360" w:lineRule="auto"/>
        <w:rPr>
          <w:rFonts w:ascii="Times New Roman" w:eastAsia="Calibri" w:hAnsi="Times New Roman" w:cs="Times New Roman"/>
          <w:sz w:val="28"/>
          <w:szCs w:val="28"/>
        </w:rPr>
      </w:pPr>
      <w:r w:rsidRPr="00F535B7">
        <w:rPr>
          <w:rFonts w:ascii="Times New Roman" w:eastAsia="Calibri" w:hAnsi="Times New Roman" w:cs="Times New Roman"/>
          <w:noProof/>
          <w:sz w:val="28"/>
          <w:szCs w:val="28"/>
          <w:lang w:val="en-US"/>
        </w:rPr>
        <w:lastRenderedPageBreak/>
        <w:drawing>
          <wp:inline distT="0" distB="0" distL="0" distR="0" wp14:anchorId="0778C158" wp14:editId="3E9E004C">
            <wp:extent cx="5900393" cy="5175023"/>
            <wp:effectExtent l="0" t="0" r="5715" b="6985"/>
            <wp:docPr id="22" name="Рисунок 22" descr="C:\Users\Home\AppData\Local\Microsoft\Windows\Temporary Internet Files\Content.Word\Новый рисунок (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me\AppData\Local\Microsoft\Windows\Temporary Internet Files\Content.Word\Новый рисунок (3).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16130" cy="5188825"/>
                    </a:xfrm>
                    <a:prstGeom prst="rect">
                      <a:avLst/>
                    </a:prstGeom>
                    <a:noFill/>
                    <a:ln>
                      <a:noFill/>
                    </a:ln>
                  </pic:spPr>
                </pic:pic>
              </a:graphicData>
            </a:graphic>
          </wp:inline>
        </w:drawing>
      </w:r>
    </w:p>
    <w:p w:rsidR="00AD6245" w:rsidRPr="00F14367" w:rsidRDefault="00AD6245" w:rsidP="002400A7">
      <w:pPr>
        <w:spacing w:after="0" w:line="360" w:lineRule="auto"/>
        <w:rPr>
          <w:rFonts w:ascii="Times New Roman" w:eastAsia="Calibri" w:hAnsi="Times New Roman" w:cs="Times New Roman"/>
          <w:b/>
          <w:sz w:val="28"/>
          <w:szCs w:val="28"/>
        </w:rPr>
      </w:pPr>
      <w:r w:rsidRPr="00F14367">
        <w:rPr>
          <w:rFonts w:ascii="Times New Roman" w:eastAsia="Calibri" w:hAnsi="Times New Roman" w:cs="Times New Roman"/>
          <w:b/>
          <w:sz w:val="28"/>
          <w:szCs w:val="28"/>
        </w:rPr>
        <w:t>Рис. 2.8. Элементы системы корпоративного управления Сбербанка</w:t>
      </w:r>
    </w:p>
    <w:p w:rsidR="00AD6245" w:rsidRPr="00F535B7" w:rsidRDefault="00AD6245" w:rsidP="002400A7">
      <w:pPr>
        <w:spacing w:after="0" w:line="360" w:lineRule="auto"/>
        <w:ind w:firstLine="709"/>
        <w:rPr>
          <w:rFonts w:ascii="Times New Roman" w:eastAsia="Calibri" w:hAnsi="Times New Roman" w:cs="Times New Roman"/>
          <w:sz w:val="28"/>
          <w:szCs w:val="28"/>
        </w:rPr>
      </w:pPr>
    </w:p>
    <w:p w:rsidR="00AD6245" w:rsidRPr="00F535B7" w:rsidRDefault="00AD6245" w:rsidP="00E0283C">
      <w:p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Руководящий состав банка состоит сразу из нескольких структур, в которых включено огромное количество должностей, отвечающих за ту или иную сферу деятельности. Во главе крупнейшего банка России стоит человек, который занимает должность президента Сбербанка и входит в состав Правления. Это Герман Оскарович Греф – Президент, Председатель Правления, член Наблюдательного совета, член Комитета по стратегическому планированию Сбербанка. Родился 1964 г., в 1990 г. закончил Омский государственный университет им. Ф.М. Достоевского. Кроме этого имеет и другие образования: 1993 г. закончил аспирантуру юрфака СПГУ, а в 2011 г. защитил кандидата экономических наук.</w:t>
      </w:r>
    </w:p>
    <w:p w:rsidR="00AD6245" w:rsidRDefault="00AD6245" w:rsidP="00E0283C">
      <w:p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lastRenderedPageBreak/>
        <w:t xml:space="preserve">Впервые Г.О. Греф избран в состав Наблюдательного совета Сбербанка в 2005 г. и занимает эту должность до сегодня. Доля участия в уставном капитале: 0,0031%, а доля, принадлежащих обыкновенных акций банка: 0,003%. Данные о карьере можно увидеть </w:t>
      </w:r>
      <w:r w:rsidR="00B02D66">
        <w:rPr>
          <w:rFonts w:ascii="Times New Roman" w:eastAsia="Calibri" w:hAnsi="Times New Roman" w:cs="Times New Roman"/>
          <w:sz w:val="28"/>
          <w:szCs w:val="28"/>
        </w:rPr>
        <w:t>в таблице 2.2</w:t>
      </w:r>
      <w:r w:rsidRPr="00F535B7">
        <w:rPr>
          <w:rFonts w:ascii="Times New Roman" w:eastAsia="Calibri" w:hAnsi="Times New Roman" w:cs="Times New Roman"/>
          <w:sz w:val="28"/>
          <w:szCs w:val="28"/>
        </w:rPr>
        <w:t>.</w:t>
      </w:r>
    </w:p>
    <w:p w:rsidR="00B02D66" w:rsidRDefault="00B02D66" w:rsidP="00E0283C">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Таблица 2.2</w:t>
      </w:r>
    </w:p>
    <w:p w:rsidR="00B02D66" w:rsidRDefault="00B02D66" w:rsidP="00E0283C">
      <w:pPr>
        <w:spacing w:after="0" w:line="360" w:lineRule="auto"/>
        <w:ind w:firstLine="709"/>
        <w:jc w:val="both"/>
        <w:rPr>
          <w:rFonts w:ascii="Times New Roman" w:eastAsia="Calibri" w:hAnsi="Times New Roman" w:cs="Times New Roman"/>
          <w:sz w:val="28"/>
          <w:szCs w:val="28"/>
        </w:rPr>
      </w:pPr>
      <w:r w:rsidRPr="00B02D66">
        <w:rPr>
          <w:rFonts w:ascii="Times New Roman" w:eastAsia="Calibri" w:hAnsi="Times New Roman" w:cs="Times New Roman"/>
          <w:sz w:val="28"/>
          <w:szCs w:val="28"/>
        </w:rPr>
        <w:t>Карьера Г.О. Грефа</w:t>
      </w:r>
    </w:p>
    <w:tbl>
      <w:tblPr>
        <w:tblStyle w:val="af"/>
        <w:tblW w:w="0" w:type="auto"/>
        <w:tblLook w:val="04A0" w:firstRow="1" w:lastRow="0" w:firstColumn="1" w:lastColumn="0" w:noHBand="0" w:noVBand="1"/>
      </w:tblPr>
      <w:tblGrid>
        <w:gridCol w:w="2830"/>
        <w:gridCol w:w="6799"/>
      </w:tblGrid>
      <w:tr w:rsidR="00E0283C" w:rsidTr="00E0283C">
        <w:tc>
          <w:tcPr>
            <w:tcW w:w="2830" w:type="dxa"/>
          </w:tcPr>
          <w:p w:rsidR="00E0283C" w:rsidRPr="00E0283C" w:rsidRDefault="00E0283C" w:rsidP="00E0283C">
            <w:pPr>
              <w:jc w:val="center"/>
              <w:rPr>
                <w:rFonts w:eastAsia="Calibri" w:cs="Times New Roman"/>
                <w:sz w:val="24"/>
                <w:szCs w:val="24"/>
              </w:rPr>
            </w:pPr>
            <w:r>
              <w:rPr>
                <w:rFonts w:eastAsia="Calibri" w:cs="Times New Roman"/>
                <w:sz w:val="24"/>
                <w:szCs w:val="24"/>
              </w:rPr>
              <w:t xml:space="preserve">Карьера </w:t>
            </w:r>
          </w:p>
        </w:tc>
        <w:tc>
          <w:tcPr>
            <w:tcW w:w="6799" w:type="dxa"/>
          </w:tcPr>
          <w:p w:rsidR="00E0283C" w:rsidRPr="00E0283C" w:rsidRDefault="00E0283C" w:rsidP="00E0283C">
            <w:pPr>
              <w:jc w:val="center"/>
              <w:rPr>
                <w:rFonts w:eastAsia="Calibri" w:cs="Times New Roman"/>
                <w:sz w:val="24"/>
                <w:szCs w:val="24"/>
              </w:rPr>
            </w:pPr>
          </w:p>
        </w:tc>
      </w:tr>
      <w:tr w:rsidR="00E0283C" w:rsidTr="00E0283C">
        <w:tc>
          <w:tcPr>
            <w:tcW w:w="2830" w:type="dxa"/>
          </w:tcPr>
          <w:p w:rsidR="00E0283C" w:rsidRPr="00E0283C" w:rsidRDefault="00E0283C" w:rsidP="00E0283C">
            <w:pPr>
              <w:jc w:val="center"/>
              <w:rPr>
                <w:rFonts w:eastAsia="Calibri" w:cs="Times New Roman"/>
                <w:sz w:val="24"/>
                <w:szCs w:val="24"/>
              </w:rPr>
            </w:pPr>
            <w:r>
              <w:rPr>
                <w:rFonts w:eastAsia="Calibri" w:cs="Times New Roman"/>
                <w:sz w:val="24"/>
                <w:szCs w:val="24"/>
              </w:rPr>
              <w:t>2007-н.вр.</w:t>
            </w:r>
          </w:p>
        </w:tc>
        <w:tc>
          <w:tcPr>
            <w:tcW w:w="6799" w:type="dxa"/>
          </w:tcPr>
          <w:p w:rsidR="00E0283C" w:rsidRPr="00E0283C" w:rsidRDefault="00B02D66" w:rsidP="00E0283C">
            <w:pPr>
              <w:jc w:val="center"/>
              <w:rPr>
                <w:rFonts w:eastAsia="Calibri" w:cs="Times New Roman"/>
                <w:sz w:val="24"/>
                <w:szCs w:val="24"/>
              </w:rPr>
            </w:pPr>
            <w:r>
              <w:rPr>
                <w:rFonts w:eastAsia="Calibri" w:cs="Times New Roman"/>
                <w:sz w:val="24"/>
                <w:szCs w:val="24"/>
              </w:rPr>
              <w:t>П</w:t>
            </w:r>
            <w:r w:rsidR="00E0283C">
              <w:rPr>
                <w:rFonts w:eastAsia="Calibri" w:cs="Times New Roman"/>
                <w:sz w:val="24"/>
                <w:szCs w:val="24"/>
              </w:rPr>
              <w:t>резидент</w:t>
            </w:r>
            <w:r>
              <w:rPr>
                <w:rFonts w:eastAsia="Calibri" w:cs="Times New Roman"/>
                <w:sz w:val="24"/>
                <w:szCs w:val="24"/>
              </w:rPr>
              <w:t>, Предсидатель Правления ПАО Сбербанк</w:t>
            </w:r>
          </w:p>
        </w:tc>
      </w:tr>
      <w:tr w:rsidR="00E0283C" w:rsidTr="00E0283C">
        <w:tc>
          <w:tcPr>
            <w:tcW w:w="2830" w:type="dxa"/>
          </w:tcPr>
          <w:p w:rsidR="00E0283C" w:rsidRPr="00E0283C" w:rsidRDefault="00B02D66" w:rsidP="00E0283C">
            <w:pPr>
              <w:jc w:val="center"/>
              <w:rPr>
                <w:rFonts w:eastAsia="Calibri" w:cs="Times New Roman"/>
                <w:sz w:val="24"/>
                <w:szCs w:val="24"/>
              </w:rPr>
            </w:pPr>
            <w:r>
              <w:rPr>
                <w:rFonts w:eastAsia="Calibri" w:cs="Times New Roman"/>
                <w:sz w:val="24"/>
                <w:szCs w:val="24"/>
              </w:rPr>
              <w:t>2000-2007</w:t>
            </w:r>
          </w:p>
        </w:tc>
        <w:tc>
          <w:tcPr>
            <w:tcW w:w="6799" w:type="dxa"/>
          </w:tcPr>
          <w:p w:rsidR="00E0283C" w:rsidRPr="00E0283C" w:rsidRDefault="00B02D66" w:rsidP="00E0283C">
            <w:pPr>
              <w:jc w:val="center"/>
              <w:rPr>
                <w:rFonts w:eastAsia="Calibri" w:cs="Times New Roman"/>
                <w:sz w:val="24"/>
                <w:szCs w:val="24"/>
              </w:rPr>
            </w:pPr>
            <w:r>
              <w:rPr>
                <w:rFonts w:eastAsia="Calibri" w:cs="Times New Roman"/>
                <w:sz w:val="24"/>
                <w:szCs w:val="24"/>
              </w:rPr>
              <w:t>Министр экономического развития и торговли Российской Федерации</w:t>
            </w:r>
          </w:p>
        </w:tc>
      </w:tr>
      <w:tr w:rsidR="00E0283C" w:rsidTr="00E0283C">
        <w:tc>
          <w:tcPr>
            <w:tcW w:w="2830" w:type="dxa"/>
          </w:tcPr>
          <w:p w:rsidR="00E0283C" w:rsidRPr="00E0283C" w:rsidRDefault="00B02D66" w:rsidP="00E0283C">
            <w:pPr>
              <w:jc w:val="center"/>
              <w:rPr>
                <w:rFonts w:eastAsia="Calibri" w:cs="Times New Roman"/>
                <w:sz w:val="24"/>
                <w:szCs w:val="24"/>
              </w:rPr>
            </w:pPr>
            <w:r>
              <w:rPr>
                <w:rFonts w:eastAsia="Calibri" w:cs="Times New Roman"/>
                <w:sz w:val="24"/>
                <w:szCs w:val="24"/>
              </w:rPr>
              <w:t>1998-2000</w:t>
            </w:r>
          </w:p>
        </w:tc>
        <w:tc>
          <w:tcPr>
            <w:tcW w:w="6799" w:type="dxa"/>
          </w:tcPr>
          <w:p w:rsidR="00E0283C" w:rsidRPr="00E0283C" w:rsidRDefault="00B02D66" w:rsidP="00E0283C">
            <w:pPr>
              <w:jc w:val="center"/>
              <w:rPr>
                <w:rFonts w:eastAsia="Calibri" w:cs="Times New Roman"/>
                <w:sz w:val="24"/>
                <w:szCs w:val="24"/>
              </w:rPr>
            </w:pPr>
            <w:r>
              <w:rPr>
                <w:rFonts w:eastAsia="Calibri" w:cs="Times New Roman"/>
                <w:sz w:val="24"/>
                <w:szCs w:val="24"/>
              </w:rPr>
              <w:t>Первый заместитель Министра государственного имущества Российской Федерации</w:t>
            </w:r>
          </w:p>
        </w:tc>
      </w:tr>
      <w:tr w:rsidR="00E0283C" w:rsidTr="00E0283C">
        <w:tc>
          <w:tcPr>
            <w:tcW w:w="2830" w:type="dxa"/>
          </w:tcPr>
          <w:p w:rsidR="00E0283C" w:rsidRPr="00E0283C" w:rsidRDefault="00B02D66" w:rsidP="00E0283C">
            <w:pPr>
              <w:jc w:val="center"/>
              <w:rPr>
                <w:rFonts w:eastAsia="Calibri" w:cs="Times New Roman"/>
                <w:sz w:val="24"/>
                <w:szCs w:val="24"/>
              </w:rPr>
            </w:pPr>
            <w:r>
              <w:rPr>
                <w:rFonts w:eastAsia="Calibri" w:cs="Times New Roman"/>
                <w:sz w:val="24"/>
                <w:szCs w:val="24"/>
              </w:rPr>
              <w:t>1997-1998</w:t>
            </w:r>
          </w:p>
        </w:tc>
        <w:tc>
          <w:tcPr>
            <w:tcW w:w="6799" w:type="dxa"/>
          </w:tcPr>
          <w:p w:rsidR="00E0283C" w:rsidRPr="00E0283C" w:rsidRDefault="00B02D66" w:rsidP="00E0283C">
            <w:pPr>
              <w:jc w:val="center"/>
              <w:rPr>
                <w:rFonts w:eastAsia="Calibri" w:cs="Times New Roman"/>
                <w:sz w:val="24"/>
                <w:szCs w:val="24"/>
              </w:rPr>
            </w:pPr>
            <w:r>
              <w:rPr>
                <w:rFonts w:eastAsia="Calibri" w:cs="Times New Roman"/>
                <w:sz w:val="24"/>
                <w:szCs w:val="24"/>
              </w:rPr>
              <w:t>Вице-губернатор, Председатель Комитета по управлению городским имуществом мерии Санкт-Петербурга</w:t>
            </w:r>
          </w:p>
        </w:tc>
      </w:tr>
      <w:tr w:rsidR="00E0283C" w:rsidTr="00E0283C">
        <w:tc>
          <w:tcPr>
            <w:tcW w:w="2830" w:type="dxa"/>
          </w:tcPr>
          <w:p w:rsidR="00E0283C" w:rsidRPr="00E0283C" w:rsidRDefault="00B02D66" w:rsidP="00E0283C">
            <w:pPr>
              <w:jc w:val="center"/>
              <w:rPr>
                <w:rFonts w:eastAsia="Calibri" w:cs="Times New Roman"/>
                <w:sz w:val="24"/>
                <w:szCs w:val="24"/>
              </w:rPr>
            </w:pPr>
            <w:r>
              <w:rPr>
                <w:rFonts w:eastAsia="Calibri" w:cs="Times New Roman"/>
                <w:sz w:val="24"/>
                <w:szCs w:val="24"/>
              </w:rPr>
              <w:t>1994-1997</w:t>
            </w:r>
          </w:p>
        </w:tc>
        <w:tc>
          <w:tcPr>
            <w:tcW w:w="6799" w:type="dxa"/>
          </w:tcPr>
          <w:p w:rsidR="00E0283C" w:rsidRPr="00E0283C" w:rsidRDefault="00B02D66" w:rsidP="00E0283C">
            <w:pPr>
              <w:jc w:val="center"/>
              <w:rPr>
                <w:rFonts w:eastAsia="Calibri" w:cs="Times New Roman"/>
                <w:sz w:val="24"/>
                <w:szCs w:val="24"/>
              </w:rPr>
            </w:pPr>
            <w:r>
              <w:rPr>
                <w:rFonts w:eastAsia="Calibri" w:cs="Times New Roman"/>
                <w:sz w:val="24"/>
                <w:szCs w:val="24"/>
              </w:rPr>
              <w:t>Заместитель председателя, Первый заместитель председателя Комитета по управлению городским имуществом мерии Санкт-Петербурга</w:t>
            </w:r>
          </w:p>
        </w:tc>
      </w:tr>
      <w:tr w:rsidR="00E0283C" w:rsidTr="00E0283C">
        <w:tc>
          <w:tcPr>
            <w:tcW w:w="2830" w:type="dxa"/>
          </w:tcPr>
          <w:p w:rsidR="00E0283C" w:rsidRPr="00E0283C" w:rsidRDefault="00B02D66" w:rsidP="00E0283C">
            <w:pPr>
              <w:jc w:val="center"/>
              <w:rPr>
                <w:rFonts w:eastAsia="Calibri" w:cs="Times New Roman"/>
                <w:sz w:val="24"/>
                <w:szCs w:val="24"/>
              </w:rPr>
            </w:pPr>
            <w:r>
              <w:rPr>
                <w:rFonts w:eastAsia="Calibri" w:cs="Times New Roman"/>
                <w:sz w:val="24"/>
                <w:szCs w:val="24"/>
              </w:rPr>
              <w:t>1992-1994</w:t>
            </w:r>
          </w:p>
        </w:tc>
        <w:tc>
          <w:tcPr>
            <w:tcW w:w="6799" w:type="dxa"/>
          </w:tcPr>
          <w:p w:rsidR="00E0283C" w:rsidRPr="00E0283C" w:rsidRDefault="00B02D66" w:rsidP="00E0283C">
            <w:pPr>
              <w:jc w:val="center"/>
              <w:rPr>
                <w:rFonts w:eastAsia="Calibri" w:cs="Times New Roman"/>
                <w:sz w:val="24"/>
                <w:szCs w:val="24"/>
              </w:rPr>
            </w:pPr>
            <w:r>
              <w:rPr>
                <w:rFonts w:eastAsia="Calibri" w:cs="Times New Roman"/>
                <w:sz w:val="24"/>
                <w:szCs w:val="24"/>
              </w:rPr>
              <w:t>Председатель Комитета по управлению имуществом, заместитель главы администрации города Петродворец</w:t>
            </w:r>
          </w:p>
        </w:tc>
      </w:tr>
      <w:tr w:rsidR="00E0283C" w:rsidTr="00E0283C">
        <w:tc>
          <w:tcPr>
            <w:tcW w:w="2830" w:type="dxa"/>
          </w:tcPr>
          <w:p w:rsidR="00E0283C" w:rsidRPr="00E0283C" w:rsidRDefault="00B02D66" w:rsidP="00E0283C">
            <w:pPr>
              <w:jc w:val="center"/>
              <w:rPr>
                <w:rFonts w:eastAsia="Calibri" w:cs="Times New Roman"/>
                <w:sz w:val="24"/>
                <w:szCs w:val="24"/>
              </w:rPr>
            </w:pPr>
            <w:r>
              <w:rPr>
                <w:rFonts w:eastAsia="Calibri" w:cs="Times New Roman"/>
                <w:sz w:val="24"/>
                <w:szCs w:val="24"/>
              </w:rPr>
              <w:t>1992</w:t>
            </w:r>
          </w:p>
        </w:tc>
        <w:tc>
          <w:tcPr>
            <w:tcW w:w="6799" w:type="dxa"/>
          </w:tcPr>
          <w:p w:rsidR="00E0283C" w:rsidRPr="00E0283C" w:rsidRDefault="00B02D66" w:rsidP="00E0283C">
            <w:pPr>
              <w:jc w:val="center"/>
              <w:rPr>
                <w:rFonts w:eastAsia="Calibri" w:cs="Times New Roman"/>
                <w:sz w:val="24"/>
                <w:szCs w:val="24"/>
              </w:rPr>
            </w:pPr>
            <w:r>
              <w:rPr>
                <w:rFonts w:eastAsia="Calibri" w:cs="Times New Roman"/>
                <w:sz w:val="24"/>
                <w:szCs w:val="24"/>
              </w:rPr>
              <w:t>Начальник Петродворцового районного агенства Комитета по управлению городским имуществом мерии Санкт-Петербурга</w:t>
            </w:r>
          </w:p>
        </w:tc>
      </w:tr>
      <w:tr w:rsidR="00E0283C" w:rsidTr="00E0283C">
        <w:tc>
          <w:tcPr>
            <w:tcW w:w="2830" w:type="dxa"/>
          </w:tcPr>
          <w:p w:rsidR="00E0283C" w:rsidRPr="00E0283C" w:rsidRDefault="00B02D66" w:rsidP="00E0283C">
            <w:pPr>
              <w:jc w:val="center"/>
              <w:rPr>
                <w:rFonts w:eastAsia="Calibri" w:cs="Times New Roman"/>
                <w:sz w:val="24"/>
                <w:szCs w:val="24"/>
              </w:rPr>
            </w:pPr>
            <w:r>
              <w:rPr>
                <w:rFonts w:eastAsia="Calibri" w:cs="Times New Roman"/>
                <w:sz w:val="24"/>
                <w:szCs w:val="24"/>
              </w:rPr>
              <w:t>1991-1992</w:t>
            </w:r>
          </w:p>
        </w:tc>
        <w:tc>
          <w:tcPr>
            <w:tcW w:w="6799" w:type="dxa"/>
          </w:tcPr>
          <w:p w:rsidR="00E0283C" w:rsidRPr="00E0283C" w:rsidRDefault="00B02D66" w:rsidP="00E0283C">
            <w:pPr>
              <w:jc w:val="center"/>
              <w:rPr>
                <w:rFonts w:eastAsia="Calibri" w:cs="Times New Roman"/>
                <w:sz w:val="24"/>
                <w:szCs w:val="24"/>
              </w:rPr>
            </w:pPr>
            <w:r>
              <w:rPr>
                <w:rFonts w:eastAsia="Calibri" w:cs="Times New Roman"/>
                <w:sz w:val="24"/>
                <w:szCs w:val="24"/>
              </w:rPr>
              <w:t>Юрисконсультант 1 категории Комитета экономического развития и имущества администрации Петродворца и Санкт-Петербурга</w:t>
            </w:r>
          </w:p>
        </w:tc>
      </w:tr>
    </w:tbl>
    <w:p w:rsidR="00E0283C" w:rsidRPr="00F535B7" w:rsidRDefault="00E0283C" w:rsidP="00E0283C">
      <w:pPr>
        <w:spacing w:after="0" w:line="360" w:lineRule="auto"/>
        <w:ind w:firstLine="709"/>
        <w:jc w:val="both"/>
        <w:rPr>
          <w:rFonts w:ascii="Times New Roman" w:eastAsia="Calibri" w:hAnsi="Times New Roman" w:cs="Times New Roman"/>
          <w:sz w:val="28"/>
          <w:szCs w:val="28"/>
        </w:rPr>
      </w:pPr>
    </w:p>
    <w:p w:rsidR="00AD6245" w:rsidRPr="00F535B7" w:rsidRDefault="00AD6245" w:rsidP="00B02D66">
      <w:p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Стоит отметить, что деятельность О.Г. Грефа не всегда была связана со Сбербанком, тем не менее, становление его имиджа и статуса лидера началось примерно в то же время, что и карьера в банке. Внимание привлекает тот факт, что получение первой награды лидера банка совпадает с началом его работы в банковской сфере (Орден святого благоверного князя Даниила Московского I степени, полученный в 2006 г.). Получение второй награды – Орден «За заслуги перед Отечеством» IV степени приходится на 2007 г., когда Г.О. Греф уже был в занимаемой должности.</w:t>
      </w:r>
    </w:p>
    <w:p w:rsidR="00AD6245" w:rsidRPr="00F535B7" w:rsidRDefault="00AD6245" w:rsidP="00B02D66">
      <w:p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 xml:space="preserve">Далее, после двух лет успешной работы в компании, получено сразу две награды в 2009 г. – Медаль Столыпина П.А. II степени и Почетная грамота Президента Российской Федерации. И в 2010 г. его признали во Франции, выдав звание Офицера ордена Почетного легиона (Франция). А уже в 2011 г. Г.О. Греф </w:t>
      </w:r>
      <w:r w:rsidRPr="00F535B7">
        <w:rPr>
          <w:rFonts w:ascii="Times New Roman" w:eastAsia="Calibri" w:hAnsi="Times New Roman" w:cs="Times New Roman"/>
          <w:sz w:val="28"/>
          <w:szCs w:val="28"/>
        </w:rPr>
        <w:lastRenderedPageBreak/>
        <w:t xml:space="preserve">был удостоен Ордена «За заслуги перед Отечеством» III степени. Орден Почета и Орден Александра Невского руководитель Сбербанка получил в 2014 г. </w:t>
      </w:r>
    </w:p>
    <w:p w:rsidR="00AD6245" w:rsidRPr="00F535B7" w:rsidRDefault="00AD6245" w:rsidP="00B02D66">
      <w:p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Начиная с прихода на руководящую должность Сбербанка, первыми действиями Г.О. Грефа были кардинальные изменения всех его направлений. Заняв позицию либерала, Герман Оскарович начал внедрять инновации, говоря, что «заставит слона танцевать». Эта метафора говорила о том, что с первого дня работы в банке, человек решительно начал строить имидж новатора и полностью менять всю старую систему для того, чтобы она отвечала новым требованиям рынка.</w:t>
      </w:r>
    </w:p>
    <w:p w:rsidR="00AD6245" w:rsidRPr="00F535B7" w:rsidRDefault="00AD6245" w:rsidP="00B02D66">
      <w:p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Целый ряд нововведений, которые привнес в работу банка его руководитель, говорят о том, что Г.О. Греф основательно подошел к вопросу имиджа. Самый крупный банк России и один из крупнейших работодателей страны просто не может быть позади, должен привлекать не только старшее поколение к сотрудничеству, но и молодежь. Имидж «своего» среди «продвинутой» молодежи позволил не только удержать клиентскую базу, но и расширить ее. Шагая в ногу со временем, Герман Оскарович построил репутацию Сбербанка с помощью своего имиджа новатора и либерала.</w:t>
      </w:r>
    </w:p>
    <w:p w:rsidR="00AD6245" w:rsidRPr="00F535B7" w:rsidRDefault="00AD6245" w:rsidP="00B02D66">
      <w:p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Тем не менее, несмотря на активное применение инноваций в банковскую сферу и получение наград, Г.О. Греф, имеющий репутацию богатого банкира, олигарха, освещается в СМИ не всегда с хорошей стороны. Так, недавно выплывшие сразу несколько скандалов о коррупции со стороны руководителя банка, подпортили его репутацию. Конечно, имидж банкира, по словам аналитиков онлайн-журнала «Гипотеза», имеет «…образ future-мыслителя, который усердно примеряет на себя председатель правления Сбербанка, в последнее время рассеивается и трансформируется в образ либо всероссийского Манилова (повторяющего примерно одно и то же – уже приелся). Либо человека, который говорит одни красивые слова, а в реальности совершает совсем другие поступки».</w:t>
      </w:r>
    </w:p>
    <w:p w:rsidR="00AD6245" w:rsidRPr="00F535B7" w:rsidRDefault="00AD6245" w:rsidP="00B02D66">
      <w:p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 xml:space="preserve">Мы считаем, что даже плохой </w:t>
      </w:r>
      <w:r w:rsidRPr="00F535B7">
        <w:rPr>
          <w:rFonts w:ascii="Times New Roman" w:eastAsia="Calibri" w:hAnsi="Times New Roman" w:cs="Times New Roman"/>
          <w:sz w:val="28"/>
          <w:szCs w:val="28"/>
          <w:lang w:val="en-US"/>
        </w:rPr>
        <w:t>PR</w:t>
      </w:r>
      <w:r w:rsidRPr="00F535B7">
        <w:rPr>
          <w:rFonts w:ascii="Times New Roman" w:eastAsia="Calibri" w:hAnsi="Times New Roman" w:cs="Times New Roman"/>
          <w:sz w:val="28"/>
          <w:szCs w:val="28"/>
        </w:rPr>
        <w:t xml:space="preserve"> остается </w:t>
      </w:r>
      <w:r w:rsidRPr="00F535B7">
        <w:rPr>
          <w:rFonts w:ascii="Times New Roman" w:eastAsia="Calibri" w:hAnsi="Times New Roman" w:cs="Times New Roman"/>
          <w:sz w:val="28"/>
          <w:szCs w:val="28"/>
          <w:lang w:val="en-US"/>
        </w:rPr>
        <w:t>PR</w:t>
      </w:r>
      <w:r w:rsidRPr="00F535B7">
        <w:rPr>
          <w:rFonts w:ascii="Times New Roman" w:eastAsia="Calibri" w:hAnsi="Times New Roman" w:cs="Times New Roman"/>
          <w:sz w:val="28"/>
          <w:szCs w:val="28"/>
        </w:rPr>
        <w:t xml:space="preserve">. Любые привлечения СМИ к персоне лидера компании в Российской Федерации являются положительным </w:t>
      </w:r>
      <w:r w:rsidRPr="00F535B7">
        <w:rPr>
          <w:rFonts w:ascii="Times New Roman" w:eastAsia="Calibri" w:hAnsi="Times New Roman" w:cs="Times New Roman"/>
          <w:sz w:val="28"/>
          <w:szCs w:val="28"/>
        </w:rPr>
        <w:lastRenderedPageBreak/>
        <w:t>явление, поскольку увеличивают его узнаваемость и популярность. Конечно, негативный образ лидера Сбербанка может навредить его имиджу, но в данной ситуации такая информация только на руку руководителю. Его опять-таки высвечивают как человека-новатора, того, кто держит руку на пульсе и всегда в курсе новых тенденций в банковской сфере.</w:t>
      </w:r>
    </w:p>
    <w:p w:rsidR="00AD6245" w:rsidRPr="00F535B7" w:rsidRDefault="00AD6245" w:rsidP="00B02D66">
      <w:p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Хочется отметить, что сегодня в России действует программа «Учитель для России», которая  ищет и отбирает недавних выпускников ведущих российских ВУЗов и специалистов со сложившейся карьерой, обладающих лидерскими навыками, желающих работать с детьми и способных на высоком уровне преподавать программу школьных дисциплин. Участники, прошедшие многоступенчатый отбор, становятся учителями в массовых российских школах, где дети особенно нуждаются в современных, талантливых и мотивированных педагогах. Реализация программы во многом стала возможна благодаря личному активному участию в судьбе программы Германа Грефа. Данные момент положительно влияет на общую картину формирования лидера Сбербанка.</w:t>
      </w:r>
    </w:p>
    <w:p w:rsidR="00AD6245" w:rsidRPr="00F535B7" w:rsidRDefault="00AD6245" w:rsidP="00B02D66">
      <w:p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В прошлом году глава Сбербанка Герман Греф инициировал запуск банковского онлайн-сервиса, где любой клиент может не только взять ипотеку и выбрать квартиру, но и без посредников подать документы на регистрацию сделки с недвижимостью. Г.О. Греф подчеркнул, что сделано это для удобства клиентов. Но эксперты до сегодня не исключают, что со временем банк начнет на этой услуге активно зарабатывать, став полноценным игроком риелторского рынка. Что может привести к переделу сегмента, ежегодный оборот которого только в Петербурге оценивается в 12-15 млрд руб.</w:t>
      </w:r>
    </w:p>
    <w:p w:rsidR="00AD6245" w:rsidRPr="00F535B7" w:rsidRDefault="00AD6245" w:rsidP="00B02D66">
      <w:p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 xml:space="preserve">Такое положение дел позволило еще раз оценить президента Сбербанка как человека-новатора, лидера не только в своей компании, но и на рынке аналогичных услуг, так как о запуске проекта новостроек первым заявил именно Сбербанк. Имидж компании еще раз получил положительный отклик в глазах клиентов уже существующих и потенциальных. Тем не менее, в глазах рынка риэлтерских услуг Герман Оскарович стал врагом, конкурентом, поскольку из-за внедрения такого новшества может пострадать целый сектор экономики. Но, </w:t>
      </w:r>
      <w:r w:rsidRPr="00F535B7">
        <w:rPr>
          <w:rFonts w:ascii="Times New Roman" w:eastAsia="Calibri" w:hAnsi="Times New Roman" w:cs="Times New Roman"/>
          <w:sz w:val="28"/>
          <w:szCs w:val="28"/>
        </w:rPr>
        <w:lastRenderedPageBreak/>
        <w:t>актуально то, что лидер Сбербанка, создавая смой имидж, не должен волноваться об этом, если такие инновации позволят облегчить жизнь миллионов граждан России.</w:t>
      </w:r>
    </w:p>
    <w:p w:rsidR="00AD6245" w:rsidRPr="00F535B7" w:rsidRDefault="00AD6245" w:rsidP="00B02D66">
      <w:p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 xml:space="preserve">А уже 1 марта президент России Владимир Путин в послании Федеральному собранию призвал снижать ставку  по  ипотеке  до 7%  годовых.  После  оглашения  послания  глава  Сбербанка Герман Греф заявил,  что  банк  может  снизить  ставки  на  указанный  процент  за 1-2  года. И это еще раз характеризует президента банка с положительной стороны, так как на первое место он ставит интересы простых граждан, а не собственный достаток и доход предприятия. И </w:t>
      </w:r>
      <w:r w:rsidR="003440F9" w:rsidRPr="00F535B7">
        <w:rPr>
          <w:rFonts w:ascii="Times New Roman" w:eastAsia="Calibri" w:hAnsi="Times New Roman" w:cs="Times New Roman"/>
          <w:sz w:val="28"/>
          <w:szCs w:val="28"/>
        </w:rPr>
        <w:t>несмотря</w:t>
      </w:r>
      <w:r w:rsidRPr="00F535B7">
        <w:rPr>
          <w:rFonts w:ascii="Times New Roman" w:eastAsia="Calibri" w:hAnsi="Times New Roman" w:cs="Times New Roman"/>
          <w:sz w:val="28"/>
          <w:szCs w:val="28"/>
        </w:rPr>
        <w:t xml:space="preserve"> на то, что на снижении ставок Сбербанк потеряет крупную сумму денег, он выиграет за счет улучшения имиджа и укрепления доброй репутации. Кроме того, Сбербанк остается законопослушным предприятием и выполняет требования правительства РФ, что тоже сказывается на процессе создания положительного имиджа.</w:t>
      </w:r>
    </w:p>
    <w:p w:rsidR="00AD6245" w:rsidRPr="00F535B7" w:rsidRDefault="00AD6245" w:rsidP="00B02D66">
      <w:p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Говоря об имидже руководителя Сбербанка, стоит также учесть, как он говорит о своих сотрудниках, ведь это прямо отображается на их отношении к своему руководителю. Так, о деятельности своего непосредственного коллеги С.М. Игнатьева, недавно назначенного на одну из руководящих должностей в Сбербанке, Герман Оскарович заявил: «он является человеком с безупречной репутацией в России и в мире». И не смотря на многие нюансы, Г.О. Греф никогда не говорил о своих сотрудниках в негативном свете. Отображение своей компании в качестве семьи и позиционирование ее таковой дает право называть президента Сбербанка хорошим руководителей и лидером.</w:t>
      </w:r>
    </w:p>
    <w:p w:rsidR="00AD6245" w:rsidRPr="00F535B7" w:rsidRDefault="00AD6245" w:rsidP="00B02D66">
      <w:p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 xml:space="preserve">Есть также ряд других должностей, которые имеют значение для руководящего состава Сбербанка, поскольку являются ответственными за конкретные направления работы. Например, начальники филиалов банка по всему миру, руководители отделов по РФ, главный бухгалтер и многие другие. Имидж каждого из этих людей отображается на репутации банка в целом. Но, тем не менее, наиболее характерным в нашем случае для развития репутации Сбербанка является имидж первого лица – Г.О. Грефа. Так, образ лидера банка </w:t>
      </w:r>
      <w:r w:rsidRPr="00F535B7">
        <w:rPr>
          <w:rFonts w:ascii="Times New Roman" w:eastAsia="Calibri" w:hAnsi="Times New Roman" w:cs="Times New Roman"/>
          <w:sz w:val="28"/>
          <w:szCs w:val="28"/>
        </w:rPr>
        <w:lastRenderedPageBreak/>
        <w:t>Г.О. Грефа в целом положительный. Имидж лидера базируется на новаторстве и либеральности.</w:t>
      </w:r>
    </w:p>
    <w:p w:rsidR="00AD6245" w:rsidRDefault="00AD6245" w:rsidP="00B02D66">
      <w:pPr>
        <w:spacing w:after="0" w:line="360" w:lineRule="auto"/>
        <w:ind w:firstLine="709"/>
        <w:jc w:val="both"/>
        <w:rPr>
          <w:rFonts w:ascii="Times New Roman" w:eastAsia="Calibri" w:hAnsi="Times New Roman" w:cs="Times New Roman"/>
          <w:sz w:val="28"/>
          <w:szCs w:val="28"/>
        </w:rPr>
      </w:pPr>
      <w:r w:rsidRPr="00F535B7">
        <w:rPr>
          <w:rFonts w:ascii="Times New Roman" w:eastAsia="Calibri" w:hAnsi="Times New Roman" w:cs="Times New Roman"/>
          <w:sz w:val="28"/>
          <w:szCs w:val="28"/>
        </w:rPr>
        <w:t>В заключение хочется сказать, что руководитель Сбербанка имеет хороший имидж, сформированный на основании качественной работы, профессионализма и стремления к высотам. Лидеры имеет репутацию деятеля, высококвалифицированного специалиста и по праву занимает свою должность. Имидж Г.О. Грефа только укрепляет положительный образ Сбербанка в глазах, как клиентов, так и конкурентов. Далее рассмотрим технологии, которые используются внутри компании для создания имиджа и его поддержания.</w:t>
      </w:r>
    </w:p>
    <w:p w:rsidR="00C55C6D" w:rsidRDefault="00C55C6D" w:rsidP="002400A7">
      <w:pPr>
        <w:spacing w:after="0" w:line="360" w:lineRule="auto"/>
        <w:ind w:firstLine="709"/>
        <w:rPr>
          <w:rFonts w:ascii="Times New Roman" w:eastAsia="Calibri" w:hAnsi="Times New Roman" w:cs="Times New Roman"/>
          <w:sz w:val="28"/>
          <w:szCs w:val="28"/>
        </w:rPr>
      </w:pPr>
    </w:p>
    <w:p w:rsidR="00C55C6D" w:rsidRPr="008F2125" w:rsidRDefault="008F2125" w:rsidP="002400A7">
      <w:pPr>
        <w:spacing w:after="0" w:line="360" w:lineRule="auto"/>
        <w:ind w:firstLine="709"/>
        <w:rPr>
          <w:rFonts w:ascii="Times New Roman" w:eastAsia="Calibri" w:hAnsi="Times New Roman" w:cs="Times New Roman"/>
          <w:b/>
          <w:bCs/>
          <w:sz w:val="28"/>
          <w:szCs w:val="28"/>
        </w:rPr>
      </w:pPr>
      <w:r w:rsidRPr="008F2125">
        <w:rPr>
          <w:rFonts w:ascii="Times New Roman" w:eastAsia="Calibri" w:hAnsi="Times New Roman" w:cs="Times New Roman"/>
          <w:b/>
          <w:bCs/>
          <w:sz w:val="28"/>
          <w:szCs w:val="28"/>
        </w:rPr>
        <w:t xml:space="preserve">2.3 Исследование личности руководителя и системы управления </w:t>
      </w:r>
    </w:p>
    <w:p w:rsidR="00646629" w:rsidRPr="00646629" w:rsidRDefault="00646629" w:rsidP="00C30E39">
      <w:pPr>
        <w:spacing w:after="0" w:line="360" w:lineRule="auto"/>
        <w:ind w:firstLine="709"/>
        <w:jc w:val="both"/>
        <w:rPr>
          <w:rFonts w:ascii="Times New Roman" w:eastAsia="Calibri" w:hAnsi="Times New Roman" w:cs="Times New Roman"/>
          <w:sz w:val="28"/>
          <w:szCs w:val="28"/>
        </w:rPr>
      </w:pPr>
      <w:r w:rsidRPr="00646629">
        <w:rPr>
          <w:rFonts w:ascii="Times New Roman" w:eastAsia="Calibri" w:hAnsi="Times New Roman" w:cs="Times New Roman"/>
          <w:sz w:val="28"/>
          <w:szCs w:val="28"/>
        </w:rPr>
        <w:t xml:space="preserve">Для исследования использовались следующие методики: </w:t>
      </w:r>
    </w:p>
    <w:p w:rsidR="00646629" w:rsidRPr="00646629" w:rsidRDefault="00646629" w:rsidP="00C30E39">
      <w:pPr>
        <w:spacing w:after="0" w:line="360" w:lineRule="auto"/>
        <w:ind w:firstLine="709"/>
        <w:jc w:val="both"/>
        <w:rPr>
          <w:rFonts w:ascii="Times New Roman" w:eastAsia="Calibri" w:hAnsi="Times New Roman" w:cs="Times New Roman"/>
          <w:sz w:val="28"/>
          <w:szCs w:val="28"/>
        </w:rPr>
      </w:pPr>
      <w:r w:rsidRPr="00646629">
        <w:rPr>
          <w:rFonts w:ascii="Times New Roman" w:eastAsia="Calibri" w:hAnsi="Times New Roman" w:cs="Times New Roman"/>
          <w:sz w:val="28"/>
          <w:szCs w:val="28"/>
        </w:rPr>
        <w:t>1. «Руководитель глазами подчиненных» Я.В. Подоляк</w:t>
      </w:r>
      <w:r>
        <w:rPr>
          <w:rFonts w:ascii="Times New Roman" w:eastAsia="Calibri" w:hAnsi="Times New Roman" w:cs="Times New Roman"/>
          <w:sz w:val="28"/>
          <w:szCs w:val="28"/>
        </w:rPr>
        <w:t xml:space="preserve"> (Приложение </w:t>
      </w:r>
      <w:r w:rsidR="00A74E95">
        <w:rPr>
          <w:rFonts w:ascii="Times New Roman" w:eastAsia="Calibri" w:hAnsi="Times New Roman" w:cs="Times New Roman"/>
          <w:sz w:val="28"/>
          <w:szCs w:val="28"/>
        </w:rPr>
        <w:t>3</w:t>
      </w:r>
      <w:r>
        <w:rPr>
          <w:rFonts w:ascii="Times New Roman" w:eastAsia="Calibri" w:hAnsi="Times New Roman" w:cs="Times New Roman"/>
          <w:sz w:val="28"/>
          <w:szCs w:val="28"/>
        </w:rPr>
        <w:t>)</w:t>
      </w:r>
      <w:r w:rsidRPr="00646629">
        <w:rPr>
          <w:rFonts w:ascii="Times New Roman" w:eastAsia="Calibri" w:hAnsi="Times New Roman" w:cs="Times New Roman"/>
          <w:sz w:val="28"/>
          <w:szCs w:val="28"/>
        </w:rPr>
        <w:t xml:space="preserve">. </w:t>
      </w:r>
    </w:p>
    <w:p w:rsidR="00646629" w:rsidRPr="00646629" w:rsidRDefault="00646629" w:rsidP="00C30E39">
      <w:pPr>
        <w:spacing w:after="0" w:line="360" w:lineRule="auto"/>
        <w:ind w:firstLine="709"/>
        <w:jc w:val="both"/>
        <w:rPr>
          <w:rFonts w:ascii="Times New Roman" w:eastAsia="Calibri" w:hAnsi="Times New Roman" w:cs="Times New Roman"/>
          <w:sz w:val="28"/>
          <w:szCs w:val="28"/>
        </w:rPr>
      </w:pPr>
      <w:r w:rsidRPr="00646629">
        <w:rPr>
          <w:rFonts w:ascii="Times New Roman" w:eastAsia="Calibri" w:hAnsi="Times New Roman" w:cs="Times New Roman"/>
          <w:sz w:val="28"/>
          <w:szCs w:val="28"/>
        </w:rPr>
        <w:t xml:space="preserve">Шкала, которая предложена в данной методике «начальник - подчиненный», нужна для того, чтобы дать оперативную оценку того, как относятся подчиненные к своему руководителю. </w:t>
      </w:r>
    </w:p>
    <w:p w:rsidR="00646629" w:rsidRPr="00646629" w:rsidRDefault="00646629" w:rsidP="00C30E39">
      <w:pPr>
        <w:spacing w:after="0" w:line="360" w:lineRule="auto"/>
        <w:ind w:firstLine="709"/>
        <w:jc w:val="both"/>
        <w:rPr>
          <w:rFonts w:ascii="Times New Roman" w:eastAsia="Calibri" w:hAnsi="Times New Roman" w:cs="Times New Roman"/>
          <w:sz w:val="28"/>
          <w:szCs w:val="28"/>
        </w:rPr>
      </w:pPr>
      <w:r w:rsidRPr="00646629">
        <w:rPr>
          <w:rFonts w:ascii="Times New Roman" w:eastAsia="Calibri" w:hAnsi="Times New Roman" w:cs="Times New Roman"/>
          <w:sz w:val="28"/>
          <w:szCs w:val="28"/>
        </w:rPr>
        <w:t xml:space="preserve">Используя вопросы методики можно определить несколько параметров того, как относятся подчиненные к руководителю и определить какой у них уровень совместимости. К параметрам относятся: </w:t>
      </w:r>
    </w:p>
    <w:p w:rsidR="00646629" w:rsidRPr="00646629" w:rsidRDefault="00646629" w:rsidP="00C30E39">
      <w:pPr>
        <w:spacing w:after="0" w:line="360" w:lineRule="auto"/>
        <w:ind w:firstLine="709"/>
        <w:jc w:val="both"/>
        <w:rPr>
          <w:rFonts w:ascii="Times New Roman" w:eastAsia="Calibri" w:hAnsi="Times New Roman" w:cs="Times New Roman"/>
          <w:sz w:val="28"/>
          <w:szCs w:val="28"/>
        </w:rPr>
      </w:pPr>
      <w:r w:rsidRPr="00646629">
        <w:rPr>
          <w:rFonts w:ascii="Times New Roman" w:eastAsia="Calibri" w:hAnsi="Times New Roman" w:cs="Times New Roman"/>
          <w:sz w:val="28"/>
          <w:szCs w:val="28"/>
        </w:rPr>
        <w:t xml:space="preserve">- уровень компетентности руководителя, его профессионализм (вопросы 1, 4, 7, 10, 13, 16, 19); </w:t>
      </w:r>
    </w:p>
    <w:p w:rsidR="00646629" w:rsidRPr="00646629" w:rsidRDefault="00646629" w:rsidP="00C30E39">
      <w:pPr>
        <w:spacing w:after="0" w:line="360" w:lineRule="auto"/>
        <w:ind w:firstLine="709"/>
        <w:jc w:val="both"/>
        <w:rPr>
          <w:rFonts w:ascii="Times New Roman" w:eastAsia="Calibri" w:hAnsi="Times New Roman" w:cs="Times New Roman"/>
          <w:sz w:val="28"/>
          <w:szCs w:val="28"/>
        </w:rPr>
      </w:pPr>
      <w:r w:rsidRPr="00646629">
        <w:rPr>
          <w:rFonts w:ascii="Times New Roman" w:eastAsia="Calibri" w:hAnsi="Times New Roman" w:cs="Times New Roman"/>
          <w:sz w:val="28"/>
          <w:szCs w:val="28"/>
        </w:rPr>
        <w:t xml:space="preserve">- уровень эмоциональности руководителя, насколько он может проявлять чувства, внимание и человеческие качества (вопросы 2, 5, 8, 11, 14, 17, 20); </w:t>
      </w:r>
    </w:p>
    <w:p w:rsidR="00646629" w:rsidRPr="00646629" w:rsidRDefault="00646629" w:rsidP="00C30E39">
      <w:pPr>
        <w:spacing w:after="0" w:line="360" w:lineRule="auto"/>
        <w:ind w:firstLine="709"/>
        <w:jc w:val="both"/>
        <w:rPr>
          <w:rFonts w:ascii="Times New Roman" w:eastAsia="Calibri" w:hAnsi="Times New Roman" w:cs="Times New Roman"/>
          <w:sz w:val="28"/>
          <w:szCs w:val="28"/>
        </w:rPr>
      </w:pPr>
      <w:r w:rsidRPr="00646629">
        <w:rPr>
          <w:rFonts w:ascii="Times New Roman" w:eastAsia="Calibri" w:hAnsi="Times New Roman" w:cs="Times New Roman"/>
          <w:sz w:val="28"/>
          <w:szCs w:val="28"/>
        </w:rPr>
        <w:t xml:space="preserve">- уровень требовательности и справедливости руководителя, насколько он умеет строить отношения с подчиненными (вопросы 3, 6, 9, 12, 15, 18). </w:t>
      </w:r>
    </w:p>
    <w:p w:rsidR="00646629" w:rsidRPr="00646629" w:rsidRDefault="00646629" w:rsidP="00C30E39">
      <w:pPr>
        <w:spacing w:after="0" w:line="360" w:lineRule="auto"/>
        <w:ind w:firstLine="709"/>
        <w:jc w:val="both"/>
        <w:rPr>
          <w:rFonts w:ascii="Times New Roman" w:eastAsia="Calibri" w:hAnsi="Times New Roman" w:cs="Times New Roman"/>
          <w:sz w:val="28"/>
          <w:szCs w:val="28"/>
        </w:rPr>
      </w:pPr>
      <w:r w:rsidRPr="00646629">
        <w:rPr>
          <w:rFonts w:ascii="Times New Roman" w:eastAsia="Calibri" w:hAnsi="Times New Roman" w:cs="Times New Roman"/>
          <w:sz w:val="28"/>
          <w:szCs w:val="28"/>
        </w:rPr>
        <w:t xml:space="preserve">2. Определение стиля управления руководителя с помощью самооценки. </w:t>
      </w:r>
    </w:p>
    <w:p w:rsidR="00646629" w:rsidRPr="00646629" w:rsidRDefault="00646629" w:rsidP="00C30E39">
      <w:pPr>
        <w:spacing w:after="0" w:line="360" w:lineRule="auto"/>
        <w:ind w:firstLine="709"/>
        <w:jc w:val="both"/>
        <w:rPr>
          <w:rFonts w:ascii="Times New Roman" w:eastAsia="Calibri" w:hAnsi="Times New Roman" w:cs="Times New Roman"/>
          <w:sz w:val="28"/>
          <w:szCs w:val="28"/>
        </w:rPr>
      </w:pPr>
      <w:r w:rsidRPr="00646629">
        <w:rPr>
          <w:rFonts w:ascii="Times New Roman" w:eastAsia="Calibri" w:hAnsi="Times New Roman" w:cs="Times New Roman"/>
          <w:sz w:val="28"/>
          <w:szCs w:val="28"/>
        </w:rPr>
        <w:t xml:space="preserve">Особенность этой методики состоит в том, что определить стили руководства можно оценивая себя самостоятельно, а не с помощью экспертов. Также важной особенность является то, что она позволяет выявить уровень </w:t>
      </w:r>
      <w:r w:rsidRPr="00646629">
        <w:rPr>
          <w:rFonts w:ascii="Times New Roman" w:eastAsia="Calibri" w:hAnsi="Times New Roman" w:cs="Times New Roman"/>
          <w:sz w:val="28"/>
          <w:szCs w:val="28"/>
        </w:rPr>
        <w:lastRenderedPageBreak/>
        <w:t xml:space="preserve">выраженности каждого из общепризнанных стилей руководства, а не только какой-либо один ведущий. </w:t>
      </w:r>
    </w:p>
    <w:p w:rsidR="00646629" w:rsidRPr="00646629" w:rsidRDefault="00646629" w:rsidP="00C30E39">
      <w:pPr>
        <w:spacing w:after="0" w:line="360" w:lineRule="auto"/>
        <w:ind w:firstLine="709"/>
        <w:jc w:val="both"/>
        <w:rPr>
          <w:rFonts w:ascii="Times New Roman" w:eastAsia="Calibri" w:hAnsi="Times New Roman" w:cs="Times New Roman"/>
          <w:sz w:val="28"/>
          <w:szCs w:val="28"/>
        </w:rPr>
      </w:pPr>
      <w:r w:rsidRPr="00646629">
        <w:rPr>
          <w:rFonts w:ascii="Times New Roman" w:eastAsia="Calibri" w:hAnsi="Times New Roman" w:cs="Times New Roman"/>
          <w:sz w:val="28"/>
          <w:szCs w:val="28"/>
        </w:rPr>
        <w:t>В зависимости от того, сколько получено ответов в сумме, будет различной выраженность стиля руководства: минимальная (0-7), средняя (8 – 13), высокая (14 - 20). В том случае, если полученные оценки будет</w:t>
      </w:r>
      <w:r>
        <w:rPr>
          <w:rFonts w:ascii="Times New Roman" w:eastAsia="Calibri" w:hAnsi="Times New Roman" w:cs="Times New Roman"/>
          <w:sz w:val="28"/>
          <w:szCs w:val="28"/>
        </w:rPr>
        <w:t xml:space="preserve"> </w:t>
      </w:r>
      <w:r w:rsidRPr="00646629">
        <w:rPr>
          <w:rFonts w:ascii="Times New Roman" w:eastAsia="Calibri" w:hAnsi="Times New Roman" w:cs="Times New Roman"/>
          <w:sz w:val="28"/>
          <w:szCs w:val="28"/>
        </w:rPr>
        <w:t xml:space="preserve">минимальными, то этот стиль руководства будет неопределенным или неустойчивым. Как правило, у руководителей с опытом, есть смешение стилей руководства. Исходя из опыта руководителей, оптимальным является смешение авторитарного и демократического стилей руководства. В данной комбинации руководитель использует гибкие методы работы с подчиненными и ежедневно применяет эффективный стиль управления </w:t>
      </w:r>
    </w:p>
    <w:p w:rsidR="00646629" w:rsidRPr="00646629" w:rsidRDefault="00646629" w:rsidP="00C30E39">
      <w:pPr>
        <w:spacing w:after="0" w:line="360" w:lineRule="auto"/>
        <w:ind w:firstLine="709"/>
        <w:jc w:val="both"/>
        <w:rPr>
          <w:rFonts w:ascii="Times New Roman" w:eastAsia="Calibri" w:hAnsi="Times New Roman" w:cs="Times New Roman"/>
          <w:sz w:val="28"/>
          <w:szCs w:val="28"/>
        </w:rPr>
      </w:pPr>
      <w:r w:rsidRPr="00646629">
        <w:rPr>
          <w:rFonts w:ascii="Times New Roman" w:eastAsia="Calibri" w:hAnsi="Times New Roman" w:cs="Times New Roman"/>
          <w:sz w:val="28"/>
          <w:szCs w:val="28"/>
        </w:rPr>
        <w:t xml:space="preserve">3. Экспертная оценка эффективности деятельности руководителя. </w:t>
      </w:r>
    </w:p>
    <w:p w:rsidR="00646629" w:rsidRPr="00646629" w:rsidRDefault="00646629" w:rsidP="00C30E39">
      <w:pPr>
        <w:spacing w:after="0" w:line="360" w:lineRule="auto"/>
        <w:ind w:firstLine="709"/>
        <w:jc w:val="both"/>
        <w:rPr>
          <w:rFonts w:ascii="Times New Roman" w:eastAsia="Calibri" w:hAnsi="Times New Roman" w:cs="Times New Roman"/>
          <w:sz w:val="28"/>
          <w:szCs w:val="28"/>
        </w:rPr>
      </w:pPr>
      <w:r w:rsidRPr="00646629">
        <w:rPr>
          <w:rFonts w:ascii="Times New Roman" w:eastAsia="Calibri" w:hAnsi="Times New Roman" w:cs="Times New Roman"/>
          <w:sz w:val="28"/>
          <w:szCs w:val="28"/>
        </w:rPr>
        <w:t xml:space="preserve">Эта методика позволяет провести оценку нескольких факторов, и на их основе эксперты составляют свое мнение о том, насколько руководитель эффективно работает. Данная методика в большей мере соответствует исследованиям, которые оценивают руководителей среднего звена. </w:t>
      </w:r>
    </w:p>
    <w:p w:rsidR="00646629" w:rsidRPr="00646629" w:rsidRDefault="00646629" w:rsidP="00C30E39">
      <w:pPr>
        <w:spacing w:after="0" w:line="360" w:lineRule="auto"/>
        <w:ind w:firstLine="709"/>
        <w:jc w:val="both"/>
        <w:rPr>
          <w:rFonts w:ascii="Times New Roman" w:eastAsia="Calibri" w:hAnsi="Times New Roman" w:cs="Times New Roman"/>
          <w:sz w:val="28"/>
          <w:szCs w:val="28"/>
        </w:rPr>
      </w:pPr>
      <w:r w:rsidRPr="00646629">
        <w:rPr>
          <w:rFonts w:ascii="Times New Roman" w:eastAsia="Calibri" w:hAnsi="Times New Roman" w:cs="Times New Roman"/>
          <w:sz w:val="28"/>
          <w:szCs w:val="28"/>
        </w:rPr>
        <w:t xml:space="preserve">Уровни эффективности управленческой деятельности следующие: </w:t>
      </w:r>
    </w:p>
    <w:p w:rsidR="00646629" w:rsidRPr="00646629" w:rsidRDefault="00646629" w:rsidP="00C30E39">
      <w:pPr>
        <w:spacing w:after="0" w:line="360" w:lineRule="auto"/>
        <w:ind w:firstLine="709"/>
        <w:jc w:val="both"/>
        <w:rPr>
          <w:rFonts w:ascii="Times New Roman" w:eastAsia="Calibri" w:hAnsi="Times New Roman" w:cs="Times New Roman"/>
          <w:sz w:val="28"/>
          <w:szCs w:val="28"/>
        </w:rPr>
      </w:pPr>
      <w:r w:rsidRPr="00646629">
        <w:rPr>
          <w:rFonts w:ascii="Times New Roman" w:eastAsia="Calibri" w:hAnsi="Times New Roman" w:cs="Times New Roman"/>
          <w:sz w:val="28"/>
          <w:szCs w:val="28"/>
        </w:rPr>
        <w:t xml:space="preserve">30-48 баллов – руководитель не соответствует требованиям управленческой деятельности; </w:t>
      </w:r>
    </w:p>
    <w:p w:rsidR="00646629" w:rsidRPr="00646629" w:rsidRDefault="00646629" w:rsidP="00C30E39">
      <w:pPr>
        <w:spacing w:after="0" w:line="360" w:lineRule="auto"/>
        <w:ind w:firstLine="709"/>
        <w:jc w:val="both"/>
        <w:rPr>
          <w:rFonts w:ascii="Times New Roman" w:eastAsia="Calibri" w:hAnsi="Times New Roman" w:cs="Times New Roman"/>
          <w:sz w:val="28"/>
          <w:szCs w:val="28"/>
        </w:rPr>
      </w:pPr>
      <w:r w:rsidRPr="00646629">
        <w:rPr>
          <w:rFonts w:ascii="Times New Roman" w:eastAsia="Calibri" w:hAnsi="Times New Roman" w:cs="Times New Roman"/>
          <w:sz w:val="28"/>
          <w:szCs w:val="28"/>
        </w:rPr>
        <w:t xml:space="preserve">49-б0 баллов – руководитель имеет мало оснований быть полезным данной организации; </w:t>
      </w:r>
    </w:p>
    <w:p w:rsidR="00646629" w:rsidRPr="00646629" w:rsidRDefault="00646629" w:rsidP="00C30E39">
      <w:pPr>
        <w:spacing w:after="0" w:line="360" w:lineRule="auto"/>
        <w:ind w:firstLine="709"/>
        <w:jc w:val="both"/>
        <w:rPr>
          <w:rFonts w:ascii="Times New Roman" w:eastAsia="Calibri" w:hAnsi="Times New Roman" w:cs="Times New Roman"/>
          <w:sz w:val="28"/>
          <w:szCs w:val="28"/>
        </w:rPr>
      </w:pPr>
      <w:r w:rsidRPr="00646629">
        <w:rPr>
          <w:rFonts w:ascii="Times New Roman" w:eastAsia="Calibri" w:hAnsi="Times New Roman" w:cs="Times New Roman"/>
          <w:sz w:val="28"/>
          <w:szCs w:val="28"/>
        </w:rPr>
        <w:t xml:space="preserve">61-90 баллов – эффективность работы руководителя слишком мала; </w:t>
      </w:r>
    </w:p>
    <w:p w:rsidR="00646629" w:rsidRPr="00646629" w:rsidRDefault="00646629" w:rsidP="00C30E39">
      <w:pPr>
        <w:spacing w:after="0" w:line="360" w:lineRule="auto"/>
        <w:ind w:firstLine="709"/>
        <w:jc w:val="both"/>
        <w:rPr>
          <w:rFonts w:ascii="Times New Roman" w:eastAsia="Calibri" w:hAnsi="Times New Roman" w:cs="Times New Roman"/>
          <w:sz w:val="28"/>
          <w:szCs w:val="28"/>
        </w:rPr>
      </w:pPr>
      <w:r w:rsidRPr="00646629">
        <w:rPr>
          <w:rFonts w:ascii="Times New Roman" w:eastAsia="Calibri" w:hAnsi="Times New Roman" w:cs="Times New Roman"/>
          <w:sz w:val="28"/>
          <w:szCs w:val="28"/>
        </w:rPr>
        <w:t xml:space="preserve">91-120 баллов – руководитель недостаточно эффективен: </w:t>
      </w:r>
    </w:p>
    <w:p w:rsidR="00646629" w:rsidRPr="00646629" w:rsidRDefault="00646629" w:rsidP="00C30E39">
      <w:pPr>
        <w:spacing w:after="0" w:line="360" w:lineRule="auto"/>
        <w:ind w:firstLine="709"/>
        <w:jc w:val="both"/>
        <w:rPr>
          <w:rFonts w:ascii="Times New Roman" w:eastAsia="Calibri" w:hAnsi="Times New Roman" w:cs="Times New Roman"/>
          <w:sz w:val="28"/>
          <w:szCs w:val="28"/>
        </w:rPr>
      </w:pPr>
      <w:r w:rsidRPr="00646629">
        <w:rPr>
          <w:rFonts w:ascii="Times New Roman" w:eastAsia="Calibri" w:hAnsi="Times New Roman" w:cs="Times New Roman"/>
          <w:sz w:val="28"/>
          <w:szCs w:val="28"/>
        </w:rPr>
        <w:t xml:space="preserve">121-150 баллов – эффективность руководителя еще недостаточна: </w:t>
      </w:r>
    </w:p>
    <w:p w:rsidR="00646629" w:rsidRPr="00646629" w:rsidRDefault="00646629" w:rsidP="00C30E39">
      <w:pPr>
        <w:spacing w:after="0" w:line="360" w:lineRule="auto"/>
        <w:ind w:firstLine="709"/>
        <w:jc w:val="both"/>
        <w:rPr>
          <w:rFonts w:ascii="Times New Roman" w:eastAsia="Calibri" w:hAnsi="Times New Roman" w:cs="Times New Roman"/>
          <w:sz w:val="28"/>
          <w:szCs w:val="28"/>
        </w:rPr>
      </w:pPr>
      <w:r w:rsidRPr="00646629">
        <w:rPr>
          <w:rFonts w:ascii="Times New Roman" w:eastAsia="Calibri" w:hAnsi="Times New Roman" w:cs="Times New Roman"/>
          <w:sz w:val="28"/>
          <w:szCs w:val="28"/>
        </w:rPr>
        <w:t xml:space="preserve">151-179 баллов – есть все возможности повысить свою эффективность; </w:t>
      </w:r>
    </w:p>
    <w:p w:rsidR="00646629" w:rsidRPr="00646629" w:rsidRDefault="00646629" w:rsidP="00C30E39">
      <w:pPr>
        <w:spacing w:after="0" w:line="360" w:lineRule="auto"/>
        <w:ind w:firstLine="709"/>
        <w:jc w:val="both"/>
        <w:rPr>
          <w:rFonts w:ascii="Times New Roman" w:eastAsia="Calibri" w:hAnsi="Times New Roman" w:cs="Times New Roman"/>
          <w:sz w:val="28"/>
          <w:szCs w:val="28"/>
        </w:rPr>
      </w:pPr>
      <w:r w:rsidRPr="00646629">
        <w:rPr>
          <w:rFonts w:ascii="Times New Roman" w:eastAsia="Calibri" w:hAnsi="Times New Roman" w:cs="Times New Roman"/>
          <w:sz w:val="28"/>
          <w:szCs w:val="28"/>
        </w:rPr>
        <w:t xml:space="preserve">180-210 баллов – эффективный руководитель. </w:t>
      </w:r>
    </w:p>
    <w:p w:rsidR="00646629" w:rsidRPr="00646629" w:rsidRDefault="00646629" w:rsidP="00C30E39">
      <w:pPr>
        <w:spacing w:after="0" w:line="360" w:lineRule="auto"/>
        <w:ind w:firstLine="709"/>
        <w:jc w:val="both"/>
        <w:rPr>
          <w:rFonts w:ascii="Times New Roman" w:eastAsia="Calibri" w:hAnsi="Times New Roman" w:cs="Times New Roman"/>
          <w:sz w:val="28"/>
          <w:szCs w:val="28"/>
        </w:rPr>
      </w:pPr>
      <w:r w:rsidRPr="00646629">
        <w:rPr>
          <w:rFonts w:ascii="Times New Roman" w:eastAsia="Calibri" w:hAnsi="Times New Roman" w:cs="Times New Roman"/>
          <w:sz w:val="28"/>
          <w:szCs w:val="28"/>
        </w:rPr>
        <w:t xml:space="preserve">На первом этапе нами был проведен тест «Руководитель глазами подчиненных». </w:t>
      </w:r>
    </w:p>
    <w:p w:rsidR="00AD6245" w:rsidRDefault="00646629" w:rsidP="00C30E39">
      <w:pPr>
        <w:spacing w:after="0" w:line="360" w:lineRule="auto"/>
        <w:ind w:firstLine="709"/>
        <w:jc w:val="both"/>
        <w:rPr>
          <w:rFonts w:ascii="Times New Roman" w:eastAsia="Calibri" w:hAnsi="Times New Roman" w:cs="Times New Roman"/>
          <w:sz w:val="28"/>
          <w:szCs w:val="28"/>
        </w:rPr>
      </w:pPr>
      <w:r w:rsidRPr="00646629">
        <w:rPr>
          <w:rFonts w:ascii="Times New Roman" w:eastAsia="Calibri" w:hAnsi="Times New Roman" w:cs="Times New Roman"/>
          <w:sz w:val="28"/>
          <w:szCs w:val="28"/>
        </w:rPr>
        <w:t xml:space="preserve">Правильно выстроенные отношения с подчиненными являются основой успеха руководителя. Ведь степень доверия к руководителю, его авторитет, </w:t>
      </w:r>
      <w:r w:rsidRPr="00646629">
        <w:rPr>
          <w:rFonts w:ascii="Times New Roman" w:eastAsia="Calibri" w:hAnsi="Times New Roman" w:cs="Times New Roman"/>
          <w:sz w:val="28"/>
          <w:szCs w:val="28"/>
        </w:rPr>
        <w:lastRenderedPageBreak/>
        <w:t>хороший социально-психологический климат в коллективе в результате дает дисциплину и комфорт в коллективе.</w:t>
      </w:r>
    </w:p>
    <w:p w:rsidR="00646629" w:rsidRPr="00646629" w:rsidRDefault="00646629" w:rsidP="00C30E39">
      <w:pPr>
        <w:spacing w:after="0" w:line="360" w:lineRule="auto"/>
        <w:ind w:firstLine="709"/>
        <w:jc w:val="both"/>
        <w:rPr>
          <w:rFonts w:ascii="Times New Roman" w:eastAsia="Calibri" w:hAnsi="Times New Roman" w:cs="Times New Roman"/>
          <w:sz w:val="28"/>
          <w:szCs w:val="28"/>
        </w:rPr>
      </w:pPr>
      <w:r w:rsidRPr="00646629">
        <w:rPr>
          <w:rFonts w:ascii="Times New Roman" w:eastAsia="Calibri" w:hAnsi="Times New Roman" w:cs="Times New Roman"/>
          <w:sz w:val="28"/>
          <w:szCs w:val="28"/>
        </w:rPr>
        <w:t>Руководитель всегда нуждается в том, чтобы дать объективную оценку тем отношениям, которые сложились с его подчиненными. И для этого можно использовать шкалу « начальник-подчиненный». Данная шкала нужна для тог, чтобы оценить характер отношений подчиненных к руководителю на данный конкретный момент.</w:t>
      </w:r>
      <w:r>
        <w:rPr>
          <w:rFonts w:ascii="Times New Roman" w:eastAsia="Calibri" w:hAnsi="Times New Roman" w:cs="Times New Roman"/>
          <w:sz w:val="28"/>
          <w:szCs w:val="28"/>
        </w:rPr>
        <w:t xml:space="preserve"> </w:t>
      </w:r>
      <w:r w:rsidRPr="00646629">
        <w:rPr>
          <w:rFonts w:ascii="Times New Roman" w:eastAsia="Calibri" w:hAnsi="Times New Roman" w:cs="Times New Roman"/>
          <w:sz w:val="28"/>
          <w:szCs w:val="28"/>
        </w:rPr>
        <w:t xml:space="preserve">Она состоит из 20 вопросов (утверждений), с каждым из которых испытуемый может согласиться (ответ «да») или не согласиться (ответ «нет»). </w:t>
      </w:r>
    </w:p>
    <w:p w:rsidR="00646629" w:rsidRPr="00646629" w:rsidRDefault="00646629" w:rsidP="00C30E39">
      <w:pPr>
        <w:spacing w:after="0" w:line="360" w:lineRule="auto"/>
        <w:ind w:firstLine="709"/>
        <w:jc w:val="both"/>
        <w:rPr>
          <w:rFonts w:ascii="Times New Roman" w:eastAsia="Calibri" w:hAnsi="Times New Roman" w:cs="Times New Roman"/>
          <w:sz w:val="28"/>
          <w:szCs w:val="28"/>
        </w:rPr>
      </w:pPr>
      <w:r w:rsidRPr="00646629">
        <w:rPr>
          <w:rFonts w:ascii="Times New Roman" w:eastAsia="Calibri" w:hAnsi="Times New Roman" w:cs="Times New Roman"/>
          <w:sz w:val="28"/>
          <w:szCs w:val="28"/>
        </w:rPr>
        <w:t>Тест заполнили 18 сотрудников Сбербанка</w:t>
      </w:r>
      <w:r>
        <w:rPr>
          <w:rFonts w:ascii="Times New Roman" w:eastAsia="Calibri" w:hAnsi="Times New Roman" w:cs="Times New Roman"/>
          <w:sz w:val="28"/>
          <w:szCs w:val="28"/>
        </w:rPr>
        <w:t xml:space="preserve"> 1 филиала</w:t>
      </w:r>
      <w:r w:rsidRPr="0064662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(1 группа) </w:t>
      </w:r>
      <w:r w:rsidRPr="00646629">
        <w:rPr>
          <w:rFonts w:ascii="Times New Roman" w:eastAsia="Calibri" w:hAnsi="Times New Roman" w:cs="Times New Roman"/>
          <w:sz w:val="28"/>
          <w:szCs w:val="28"/>
        </w:rPr>
        <w:t>и 23 сотрудника Сбербанка</w:t>
      </w:r>
      <w:r>
        <w:rPr>
          <w:rFonts w:ascii="Times New Roman" w:eastAsia="Calibri" w:hAnsi="Times New Roman" w:cs="Times New Roman"/>
          <w:sz w:val="28"/>
          <w:szCs w:val="28"/>
        </w:rPr>
        <w:t xml:space="preserve"> 2 филиала (2 группа)</w:t>
      </w:r>
      <w:r w:rsidRPr="00646629">
        <w:rPr>
          <w:rFonts w:ascii="Times New Roman" w:eastAsia="Calibri" w:hAnsi="Times New Roman" w:cs="Times New Roman"/>
          <w:sz w:val="28"/>
          <w:szCs w:val="28"/>
        </w:rPr>
        <w:t xml:space="preserve">, что составляет 72 % от общей численности работающих в каждой компании. </w:t>
      </w:r>
    </w:p>
    <w:p w:rsidR="00646629" w:rsidRPr="00646629" w:rsidRDefault="00646629" w:rsidP="00C30E39">
      <w:pPr>
        <w:spacing w:after="0" w:line="360" w:lineRule="auto"/>
        <w:ind w:firstLine="709"/>
        <w:jc w:val="both"/>
        <w:rPr>
          <w:rFonts w:ascii="Times New Roman" w:eastAsia="Calibri" w:hAnsi="Times New Roman" w:cs="Times New Roman"/>
          <w:sz w:val="28"/>
          <w:szCs w:val="28"/>
        </w:rPr>
      </w:pPr>
      <w:r w:rsidRPr="00646629">
        <w:rPr>
          <w:rFonts w:ascii="Times New Roman" w:eastAsia="Calibri" w:hAnsi="Times New Roman" w:cs="Times New Roman"/>
          <w:sz w:val="28"/>
          <w:szCs w:val="28"/>
        </w:rPr>
        <w:t xml:space="preserve">Вопросы заполнялись письменно. Каждый ответ оценивается в один балл. </w:t>
      </w:r>
    </w:p>
    <w:p w:rsidR="00646629" w:rsidRPr="00646629" w:rsidRDefault="00646629" w:rsidP="00C30E39">
      <w:pPr>
        <w:spacing w:after="0" w:line="360" w:lineRule="auto"/>
        <w:ind w:firstLine="709"/>
        <w:jc w:val="both"/>
        <w:rPr>
          <w:rFonts w:ascii="Times New Roman" w:eastAsia="Calibri" w:hAnsi="Times New Roman" w:cs="Times New Roman"/>
          <w:sz w:val="28"/>
          <w:szCs w:val="28"/>
        </w:rPr>
      </w:pPr>
      <w:r w:rsidRPr="00646629">
        <w:rPr>
          <w:rFonts w:ascii="Times New Roman" w:eastAsia="Calibri" w:hAnsi="Times New Roman" w:cs="Times New Roman"/>
          <w:sz w:val="28"/>
          <w:szCs w:val="28"/>
        </w:rPr>
        <w:t xml:space="preserve">В итоге были получены следующие результаты (приложение </w:t>
      </w:r>
      <w:r w:rsidR="00A74E95">
        <w:rPr>
          <w:rFonts w:ascii="Times New Roman" w:eastAsia="Calibri" w:hAnsi="Times New Roman" w:cs="Times New Roman"/>
          <w:sz w:val="28"/>
          <w:szCs w:val="28"/>
        </w:rPr>
        <w:t>4</w:t>
      </w:r>
      <w:r w:rsidRPr="00646629">
        <w:rPr>
          <w:rFonts w:ascii="Times New Roman" w:eastAsia="Calibri" w:hAnsi="Times New Roman" w:cs="Times New Roman"/>
          <w:sz w:val="28"/>
          <w:szCs w:val="28"/>
        </w:rPr>
        <w:t xml:space="preserve">). </w:t>
      </w:r>
    </w:p>
    <w:p w:rsidR="00646629" w:rsidRPr="00646629" w:rsidRDefault="00646629" w:rsidP="00C30E39">
      <w:pPr>
        <w:spacing w:after="0" w:line="360" w:lineRule="auto"/>
        <w:ind w:firstLine="709"/>
        <w:jc w:val="both"/>
        <w:rPr>
          <w:rFonts w:ascii="Times New Roman" w:eastAsia="Calibri" w:hAnsi="Times New Roman" w:cs="Times New Roman"/>
          <w:sz w:val="28"/>
          <w:szCs w:val="28"/>
        </w:rPr>
      </w:pPr>
      <w:r w:rsidRPr="00646629">
        <w:rPr>
          <w:rFonts w:ascii="Times New Roman" w:eastAsia="Calibri" w:hAnsi="Times New Roman" w:cs="Times New Roman"/>
          <w:sz w:val="28"/>
          <w:szCs w:val="28"/>
        </w:rPr>
        <w:t xml:space="preserve">Руководителя как отличного специалиста отметили 16 респондентов из 18 сотрудников  </w:t>
      </w:r>
      <w:r>
        <w:rPr>
          <w:rFonts w:ascii="Times New Roman" w:eastAsia="Calibri" w:hAnsi="Times New Roman" w:cs="Times New Roman"/>
          <w:sz w:val="28"/>
          <w:szCs w:val="28"/>
        </w:rPr>
        <w:t xml:space="preserve">1 группы </w:t>
      </w:r>
      <w:r w:rsidRPr="00646629">
        <w:rPr>
          <w:rFonts w:ascii="Times New Roman" w:eastAsia="Calibri" w:hAnsi="Times New Roman" w:cs="Times New Roman"/>
          <w:sz w:val="28"/>
          <w:szCs w:val="28"/>
        </w:rPr>
        <w:t xml:space="preserve">и 18 респондентов из 23 сотрудников </w:t>
      </w:r>
      <w:r>
        <w:rPr>
          <w:rFonts w:ascii="Times New Roman" w:eastAsia="Calibri" w:hAnsi="Times New Roman" w:cs="Times New Roman"/>
          <w:sz w:val="28"/>
          <w:szCs w:val="28"/>
        </w:rPr>
        <w:t>из 2 группы</w:t>
      </w:r>
      <w:r w:rsidRPr="00646629">
        <w:rPr>
          <w:rFonts w:ascii="Times New Roman" w:eastAsia="Calibri" w:hAnsi="Times New Roman" w:cs="Times New Roman"/>
          <w:sz w:val="28"/>
          <w:szCs w:val="28"/>
        </w:rPr>
        <w:t xml:space="preserve">. </w:t>
      </w:r>
    </w:p>
    <w:p w:rsidR="00646629" w:rsidRPr="00646629" w:rsidRDefault="00646629" w:rsidP="00C30E39">
      <w:pPr>
        <w:spacing w:after="0" w:line="360" w:lineRule="auto"/>
        <w:ind w:firstLine="709"/>
        <w:jc w:val="both"/>
        <w:rPr>
          <w:rFonts w:ascii="Times New Roman" w:eastAsia="Calibri" w:hAnsi="Times New Roman" w:cs="Times New Roman"/>
          <w:sz w:val="28"/>
          <w:szCs w:val="28"/>
        </w:rPr>
      </w:pPr>
      <w:r w:rsidRPr="00646629">
        <w:rPr>
          <w:rFonts w:ascii="Times New Roman" w:eastAsia="Calibri" w:hAnsi="Times New Roman" w:cs="Times New Roman"/>
          <w:sz w:val="28"/>
          <w:szCs w:val="28"/>
        </w:rPr>
        <w:t xml:space="preserve">Хорошие взаимоотношения с руководителем отметили 14 респондентов </w:t>
      </w:r>
      <w:r>
        <w:rPr>
          <w:rFonts w:ascii="Times New Roman" w:eastAsia="Calibri" w:hAnsi="Times New Roman" w:cs="Times New Roman"/>
          <w:sz w:val="28"/>
          <w:szCs w:val="28"/>
        </w:rPr>
        <w:t>1 группы</w:t>
      </w:r>
      <w:r w:rsidRPr="00646629">
        <w:rPr>
          <w:rFonts w:ascii="Times New Roman" w:eastAsia="Calibri" w:hAnsi="Times New Roman" w:cs="Times New Roman"/>
          <w:sz w:val="28"/>
          <w:szCs w:val="28"/>
        </w:rPr>
        <w:t xml:space="preserve"> и 15 респондентов </w:t>
      </w:r>
      <w:r>
        <w:rPr>
          <w:rFonts w:ascii="Times New Roman" w:eastAsia="Calibri" w:hAnsi="Times New Roman" w:cs="Times New Roman"/>
          <w:sz w:val="28"/>
          <w:szCs w:val="28"/>
        </w:rPr>
        <w:t>2 группы</w:t>
      </w:r>
      <w:r w:rsidRPr="00646629">
        <w:rPr>
          <w:rFonts w:ascii="Times New Roman" w:eastAsia="Calibri" w:hAnsi="Times New Roman" w:cs="Times New Roman"/>
          <w:sz w:val="28"/>
          <w:szCs w:val="28"/>
        </w:rPr>
        <w:t xml:space="preserve">. Справедливость руководителя подчеркнули 8 респондентов </w:t>
      </w:r>
      <w:r>
        <w:rPr>
          <w:rFonts w:ascii="Times New Roman" w:eastAsia="Calibri" w:hAnsi="Times New Roman" w:cs="Times New Roman"/>
          <w:sz w:val="28"/>
          <w:szCs w:val="28"/>
        </w:rPr>
        <w:t>1 группы</w:t>
      </w:r>
      <w:r w:rsidRPr="00646629">
        <w:rPr>
          <w:rFonts w:ascii="Times New Roman" w:eastAsia="Calibri" w:hAnsi="Times New Roman" w:cs="Times New Roman"/>
          <w:sz w:val="28"/>
          <w:szCs w:val="28"/>
        </w:rPr>
        <w:t xml:space="preserve"> и 20 респондентов </w:t>
      </w:r>
      <w:r>
        <w:rPr>
          <w:rFonts w:ascii="Times New Roman" w:eastAsia="Calibri" w:hAnsi="Times New Roman" w:cs="Times New Roman"/>
          <w:sz w:val="28"/>
          <w:szCs w:val="28"/>
        </w:rPr>
        <w:t>2 группы</w:t>
      </w:r>
      <w:r w:rsidRPr="00646629">
        <w:rPr>
          <w:rFonts w:ascii="Times New Roman" w:eastAsia="Calibri" w:hAnsi="Times New Roman" w:cs="Times New Roman"/>
          <w:sz w:val="28"/>
          <w:szCs w:val="28"/>
        </w:rPr>
        <w:t xml:space="preserve">. </w:t>
      </w:r>
    </w:p>
    <w:p w:rsidR="00646629" w:rsidRPr="00646629" w:rsidRDefault="00646629" w:rsidP="00C30E39">
      <w:pPr>
        <w:spacing w:after="0" w:line="360" w:lineRule="auto"/>
        <w:ind w:firstLine="709"/>
        <w:jc w:val="both"/>
        <w:rPr>
          <w:rFonts w:ascii="Times New Roman" w:eastAsia="Calibri" w:hAnsi="Times New Roman" w:cs="Times New Roman"/>
          <w:sz w:val="28"/>
          <w:szCs w:val="28"/>
        </w:rPr>
      </w:pPr>
      <w:r w:rsidRPr="00646629">
        <w:rPr>
          <w:rFonts w:ascii="Times New Roman" w:eastAsia="Calibri" w:hAnsi="Times New Roman" w:cs="Times New Roman"/>
          <w:sz w:val="28"/>
          <w:szCs w:val="28"/>
        </w:rPr>
        <w:t xml:space="preserve">То, что руководитель умело обучает профессиональным обязанностям отметили 12 респондентов </w:t>
      </w:r>
      <w:r>
        <w:rPr>
          <w:rFonts w:ascii="Times New Roman" w:eastAsia="Calibri" w:hAnsi="Times New Roman" w:cs="Times New Roman"/>
          <w:sz w:val="28"/>
          <w:szCs w:val="28"/>
        </w:rPr>
        <w:t>1 группы</w:t>
      </w:r>
      <w:r w:rsidRPr="00646629">
        <w:rPr>
          <w:rFonts w:ascii="Times New Roman" w:eastAsia="Calibri" w:hAnsi="Times New Roman" w:cs="Times New Roman"/>
          <w:sz w:val="28"/>
          <w:szCs w:val="28"/>
        </w:rPr>
        <w:t xml:space="preserve"> и 16 респондентов </w:t>
      </w:r>
      <w:r>
        <w:rPr>
          <w:rFonts w:ascii="Times New Roman" w:eastAsia="Calibri" w:hAnsi="Times New Roman" w:cs="Times New Roman"/>
          <w:sz w:val="28"/>
          <w:szCs w:val="28"/>
        </w:rPr>
        <w:t>2 группы</w:t>
      </w:r>
      <w:r w:rsidRPr="00646629">
        <w:rPr>
          <w:rFonts w:ascii="Times New Roman" w:eastAsia="Calibri" w:hAnsi="Times New Roman" w:cs="Times New Roman"/>
          <w:sz w:val="28"/>
          <w:szCs w:val="28"/>
        </w:rPr>
        <w:t xml:space="preserve">. </w:t>
      </w:r>
    </w:p>
    <w:p w:rsidR="00646629" w:rsidRPr="00646629" w:rsidRDefault="00646629" w:rsidP="00C30E39">
      <w:pPr>
        <w:spacing w:after="0" w:line="360" w:lineRule="auto"/>
        <w:ind w:firstLine="709"/>
        <w:jc w:val="both"/>
        <w:rPr>
          <w:rFonts w:ascii="Times New Roman" w:eastAsia="Calibri" w:hAnsi="Times New Roman" w:cs="Times New Roman"/>
          <w:sz w:val="28"/>
          <w:szCs w:val="28"/>
        </w:rPr>
      </w:pPr>
      <w:r w:rsidRPr="00646629">
        <w:rPr>
          <w:rFonts w:ascii="Times New Roman" w:eastAsia="Calibri" w:hAnsi="Times New Roman" w:cs="Times New Roman"/>
          <w:sz w:val="28"/>
          <w:szCs w:val="28"/>
        </w:rPr>
        <w:t xml:space="preserve">Чуткость руководителя обозначили 4 респондента </w:t>
      </w:r>
      <w:r>
        <w:rPr>
          <w:rFonts w:ascii="Times New Roman" w:eastAsia="Calibri" w:hAnsi="Times New Roman" w:cs="Times New Roman"/>
          <w:sz w:val="28"/>
          <w:szCs w:val="28"/>
        </w:rPr>
        <w:t>1 группы</w:t>
      </w:r>
      <w:r w:rsidRPr="00646629">
        <w:rPr>
          <w:rFonts w:ascii="Times New Roman" w:eastAsia="Calibri" w:hAnsi="Times New Roman" w:cs="Times New Roman"/>
          <w:sz w:val="28"/>
          <w:szCs w:val="28"/>
        </w:rPr>
        <w:t xml:space="preserve"> и 8 респондентов </w:t>
      </w:r>
      <w:r>
        <w:rPr>
          <w:rFonts w:ascii="Times New Roman" w:eastAsia="Calibri" w:hAnsi="Times New Roman" w:cs="Times New Roman"/>
          <w:sz w:val="28"/>
          <w:szCs w:val="28"/>
        </w:rPr>
        <w:t>2 группы</w:t>
      </w:r>
      <w:r w:rsidRPr="00646629">
        <w:rPr>
          <w:rFonts w:ascii="Times New Roman" w:eastAsia="Calibri" w:hAnsi="Times New Roman" w:cs="Times New Roman"/>
          <w:sz w:val="28"/>
          <w:szCs w:val="28"/>
        </w:rPr>
        <w:t xml:space="preserve">. «Слово руководителя для меня – закон» подчеркнули 14 респондентов </w:t>
      </w:r>
      <w:r>
        <w:rPr>
          <w:rFonts w:ascii="Times New Roman" w:eastAsia="Calibri" w:hAnsi="Times New Roman" w:cs="Times New Roman"/>
          <w:sz w:val="28"/>
          <w:szCs w:val="28"/>
        </w:rPr>
        <w:t>1 группы</w:t>
      </w:r>
      <w:r w:rsidRPr="00646629">
        <w:rPr>
          <w:rFonts w:ascii="Times New Roman" w:eastAsia="Calibri" w:hAnsi="Times New Roman" w:cs="Times New Roman"/>
          <w:sz w:val="28"/>
          <w:szCs w:val="28"/>
        </w:rPr>
        <w:t xml:space="preserve"> и 23 респондента </w:t>
      </w:r>
      <w:r>
        <w:rPr>
          <w:rFonts w:ascii="Times New Roman" w:eastAsia="Calibri" w:hAnsi="Times New Roman" w:cs="Times New Roman"/>
          <w:sz w:val="28"/>
          <w:szCs w:val="28"/>
        </w:rPr>
        <w:t>2 группы</w:t>
      </w:r>
      <w:r w:rsidRPr="00646629">
        <w:rPr>
          <w:rFonts w:ascii="Times New Roman" w:eastAsia="Calibri" w:hAnsi="Times New Roman" w:cs="Times New Roman"/>
          <w:sz w:val="28"/>
          <w:szCs w:val="28"/>
        </w:rPr>
        <w:t xml:space="preserve">. </w:t>
      </w:r>
    </w:p>
    <w:p w:rsidR="00646629" w:rsidRPr="00646629" w:rsidRDefault="00646629" w:rsidP="00C30E39">
      <w:pPr>
        <w:spacing w:after="0" w:line="360" w:lineRule="auto"/>
        <w:ind w:firstLine="709"/>
        <w:jc w:val="both"/>
        <w:rPr>
          <w:rFonts w:ascii="Times New Roman" w:eastAsia="Calibri" w:hAnsi="Times New Roman" w:cs="Times New Roman"/>
          <w:sz w:val="28"/>
          <w:szCs w:val="28"/>
        </w:rPr>
      </w:pPr>
      <w:r w:rsidRPr="00646629">
        <w:rPr>
          <w:rFonts w:ascii="Times New Roman" w:eastAsia="Calibri" w:hAnsi="Times New Roman" w:cs="Times New Roman"/>
          <w:sz w:val="28"/>
          <w:szCs w:val="28"/>
        </w:rPr>
        <w:t xml:space="preserve">Что руководитель умело организует деятельность сотрудников отметили 10 респондентов </w:t>
      </w:r>
      <w:r>
        <w:rPr>
          <w:rFonts w:ascii="Times New Roman" w:eastAsia="Calibri" w:hAnsi="Times New Roman" w:cs="Times New Roman"/>
          <w:sz w:val="28"/>
          <w:szCs w:val="28"/>
        </w:rPr>
        <w:t>1 группы</w:t>
      </w:r>
      <w:r w:rsidRPr="00646629">
        <w:rPr>
          <w:rFonts w:ascii="Times New Roman" w:eastAsia="Calibri" w:hAnsi="Times New Roman" w:cs="Times New Roman"/>
          <w:sz w:val="28"/>
          <w:szCs w:val="28"/>
        </w:rPr>
        <w:t xml:space="preserve"> и 20 респондентов </w:t>
      </w:r>
      <w:r>
        <w:rPr>
          <w:rFonts w:ascii="Times New Roman" w:eastAsia="Calibri" w:hAnsi="Times New Roman" w:cs="Times New Roman"/>
          <w:sz w:val="28"/>
          <w:szCs w:val="28"/>
        </w:rPr>
        <w:t>2 группы</w:t>
      </w:r>
      <w:r w:rsidRPr="00646629">
        <w:rPr>
          <w:rFonts w:ascii="Times New Roman" w:eastAsia="Calibri" w:hAnsi="Times New Roman" w:cs="Times New Roman"/>
          <w:sz w:val="28"/>
          <w:szCs w:val="28"/>
        </w:rPr>
        <w:t xml:space="preserve">. </w:t>
      </w:r>
    </w:p>
    <w:p w:rsidR="00646629" w:rsidRDefault="00646629" w:rsidP="00C30E39">
      <w:pPr>
        <w:spacing w:after="0" w:line="360" w:lineRule="auto"/>
        <w:ind w:firstLine="709"/>
        <w:jc w:val="both"/>
        <w:rPr>
          <w:rFonts w:ascii="Times New Roman" w:eastAsia="Calibri" w:hAnsi="Times New Roman" w:cs="Times New Roman"/>
          <w:sz w:val="28"/>
          <w:szCs w:val="28"/>
        </w:rPr>
      </w:pPr>
      <w:r w:rsidRPr="00646629">
        <w:rPr>
          <w:rFonts w:ascii="Times New Roman" w:eastAsia="Calibri" w:hAnsi="Times New Roman" w:cs="Times New Roman"/>
          <w:sz w:val="28"/>
          <w:szCs w:val="28"/>
        </w:rPr>
        <w:t xml:space="preserve">Важной для себя считают оценку руководителя 8 респондентов </w:t>
      </w:r>
      <w:r>
        <w:rPr>
          <w:rFonts w:ascii="Times New Roman" w:eastAsia="Calibri" w:hAnsi="Times New Roman" w:cs="Times New Roman"/>
          <w:sz w:val="28"/>
          <w:szCs w:val="28"/>
        </w:rPr>
        <w:t>1 группы</w:t>
      </w:r>
      <w:r w:rsidRPr="00646629">
        <w:rPr>
          <w:rFonts w:ascii="Times New Roman" w:eastAsia="Calibri" w:hAnsi="Times New Roman" w:cs="Times New Roman"/>
          <w:sz w:val="28"/>
          <w:szCs w:val="28"/>
        </w:rPr>
        <w:t xml:space="preserve"> и 12 респондентов </w:t>
      </w:r>
      <w:r>
        <w:rPr>
          <w:rFonts w:ascii="Times New Roman" w:eastAsia="Calibri" w:hAnsi="Times New Roman" w:cs="Times New Roman"/>
          <w:sz w:val="28"/>
          <w:szCs w:val="28"/>
        </w:rPr>
        <w:t>2 группы</w:t>
      </w:r>
      <w:r w:rsidRPr="00646629">
        <w:rPr>
          <w:rFonts w:ascii="Times New Roman" w:eastAsia="Calibri" w:hAnsi="Times New Roman" w:cs="Times New Roman"/>
          <w:sz w:val="28"/>
          <w:szCs w:val="28"/>
        </w:rPr>
        <w:t>.</w:t>
      </w:r>
    </w:p>
    <w:p w:rsidR="00646629" w:rsidRPr="00646629" w:rsidRDefault="00646629" w:rsidP="00C30E39">
      <w:pPr>
        <w:spacing w:after="0" w:line="360" w:lineRule="auto"/>
        <w:ind w:firstLine="709"/>
        <w:jc w:val="both"/>
        <w:rPr>
          <w:rFonts w:ascii="Times New Roman" w:eastAsia="Calibri" w:hAnsi="Times New Roman" w:cs="Times New Roman"/>
          <w:sz w:val="28"/>
          <w:szCs w:val="28"/>
        </w:rPr>
      </w:pPr>
      <w:r w:rsidRPr="00646629">
        <w:rPr>
          <w:rFonts w:ascii="Times New Roman" w:eastAsia="Calibri" w:hAnsi="Times New Roman" w:cs="Times New Roman"/>
          <w:sz w:val="28"/>
          <w:szCs w:val="28"/>
        </w:rPr>
        <w:t xml:space="preserve">Удовольствием работать с руководителем считают 6 респондентов </w:t>
      </w:r>
      <w:r w:rsidR="00C807C6">
        <w:rPr>
          <w:rFonts w:ascii="Times New Roman" w:eastAsia="Calibri" w:hAnsi="Times New Roman" w:cs="Times New Roman"/>
          <w:sz w:val="28"/>
          <w:szCs w:val="28"/>
        </w:rPr>
        <w:t xml:space="preserve">1 группы </w:t>
      </w:r>
      <w:r w:rsidRPr="00646629">
        <w:rPr>
          <w:rFonts w:ascii="Times New Roman" w:eastAsia="Calibri" w:hAnsi="Times New Roman" w:cs="Times New Roman"/>
          <w:sz w:val="28"/>
          <w:szCs w:val="28"/>
        </w:rPr>
        <w:t xml:space="preserve">и 12 респондентов </w:t>
      </w:r>
      <w:r w:rsidR="00C807C6">
        <w:rPr>
          <w:rFonts w:ascii="Times New Roman" w:eastAsia="Calibri" w:hAnsi="Times New Roman" w:cs="Times New Roman"/>
          <w:sz w:val="28"/>
          <w:szCs w:val="28"/>
        </w:rPr>
        <w:t>2 группы</w:t>
      </w:r>
      <w:r w:rsidRPr="00646629">
        <w:rPr>
          <w:rFonts w:ascii="Times New Roman" w:eastAsia="Calibri" w:hAnsi="Times New Roman" w:cs="Times New Roman"/>
          <w:sz w:val="28"/>
          <w:szCs w:val="28"/>
        </w:rPr>
        <w:t xml:space="preserve">. </w:t>
      </w:r>
    </w:p>
    <w:p w:rsidR="00646629" w:rsidRPr="00646629" w:rsidRDefault="00646629" w:rsidP="00C30E39">
      <w:pPr>
        <w:spacing w:after="0" w:line="360" w:lineRule="auto"/>
        <w:ind w:firstLine="709"/>
        <w:jc w:val="both"/>
        <w:rPr>
          <w:rFonts w:ascii="Times New Roman" w:eastAsia="Calibri" w:hAnsi="Times New Roman" w:cs="Times New Roman"/>
          <w:sz w:val="28"/>
          <w:szCs w:val="28"/>
        </w:rPr>
      </w:pPr>
      <w:r w:rsidRPr="00646629">
        <w:rPr>
          <w:rFonts w:ascii="Times New Roman" w:eastAsia="Calibri" w:hAnsi="Times New Roman" w:cs="Times New Roman"/>
          <w:sz w:val="28"/>
          <w:szCs w:val="28"/>
        </w:rPr>
        <w:lastRenderedPageBreak/>
        <w:t xml:space="preserve">По мнению опрошенных, руководитель знает их способности и интересы: 12 респондентов </w:t>
      </w:r>
      <w:r w:rsidR="00C807C6">
        <w:rPr>
          <w:rFonts w:ascii="Times New Roman" w:eastAsia="Calibri" w:hAnsi="Times New Roman" w:cs="Times New Roman"/>
          <w:sz w:val="28"/>
          <w:szCs w:val="28"/>
        </w:rPr>
        <w:t>1 группы</w:t>
      </w:r>
      <w:r w:rsidRPr="00646629">
        <w:rPr>
          <w:rFonts w:ascii="Times New Roman" w:eastAsia="Calibri" w:hAnsi="Times New Roman" w:cs="Times New Roman"/>
          <w:sz w:val="28"/>
          <w:szCs w:val="28"/>
        </w:rPr>
        <w:t xml:space="preserve"> и 10 респондентов </w:t>
      </w:r>
      <w:r w:rsidR="00C807C6">
        <w:rPr>
          <w:rFonts w:ascii="Times New Roman" w:eastAsia="Calibri" w:hAnsi="Times New Roman" w:cs="Times New Roman"/>
          <w:sz w:val="28"/>
          <w:szCs w:val="28"/>
        </w:rPr>
        <w:t>2 группы</w:t>
      </w:r>
      <w:r w:rsidRPr="00646629">
        <w:rPr>
          <w:rFonts w:ascii="Times New Roman" w:eastAsia="Calibri" w:hAnsi="Times New Roman" w:cs="Times New Roman"/>
          <w:sz w:val="28"/>
          <w:szCs w:val="28"/>
        </w:rPr>
        <w:t xml:space="preserve">. </w:t>
      </w:r>
    </w:p>
    <w:p w:rsidR="00646629" w:rsidRPr="00646629" w:rsidRDefault="00646629" w:rsidP="00C30E39">
      <w:pPr>
        <w:spacing w:after="0" w:line="360" w:lineRule="auto"/>
        <w:ind w:firstLine="709"/>
        <w:jc w:val="both"/>
        <w:rPr>
          <w:rFonts w:ascii="Times New Roman" w:eastAsia="Calibri" w:hAnsi="Times New Roman" w:cs="Times New Roman"/>
          <w:sz w:val="28"/>
          <w:szCs w:val="28"/>
        </w:rPr>
      </w:pPr>
      <w:r w:rsidRPr="00646629">
        <w:rPr>
          <w:rFonts w:ascii="Times New Roman" w:eastAsia="Calibri" w:hAnsi="Times New Roman" w:cs="Times New Roman"/>
          <w:sz w:val="28"/>
          <w:szCs w:val="28"/>
        </w:rPr>
        <w:t xml:space="preserve">8 респондентов </w:t>
      </w:r>
      <w:r w:rsidR="00C807C6">
        <w:rPr>
          <w:rFonts w:ascii="Times New Roman" w:eastAsia="Calibri" w:hAnsi="Times New Roman" w:cs="Times New Roman"/>
          <w:sz w:val="28"/>
          <w:szCs w:val="28"/>
        </w:rPr>
        <w:t>1 группы</w:t>
      </w:r>
      <w:r w:rsidRPr="00646629">
        <w:rPr>
          <w:rFonts w:ascii="Times New Roman" w:eastAsia="Calibri" w:hAnsi="Times New Roman" w:cs="Times New Roman"/>
          <w:sz w:val="28"/>
          <w:szCs w:val="28"/>
        </w:rPr>
        <w:t xml:space="preserve"> и 12 респондентов </w:t>
      </w:r>
      <w:r w:rsidR="00C807C6">
        <w:rPr>
          <w:rFonts w:ascii="Times New Roman" w:eastAsia="Calibri" w:hAnsi="Times New Roman" w:cs="Times New Roman"/>
          <w:sz w:val="28"/>
          <w:szCs w:val="28"/>
        </w:rPr>
        <w:t>2 группы</w:t>
      </w:r>
      <w:r w:rsidRPr="00646629">
        <w:rPr>
          <w:rFonts w:ascii="Times New Roman" w:eastAsia="Calibri" w:hAnsi="Times New Roman" w:cs="Times New Roman"/>
          <w:sz w:val="28"/>
          <w:szCs w:val="28"/>
        </w:rPr>
        <w:t xml:space="preserve"> считают, что руководитель всегда готов выслушать их и дать совет. </w:t>
      </w:r>
    </w:p>
    <w:p w:rsidR="00646629" w:rsidRPr="00646629" w:rsidRDefault="00646629" w:rsidP="00C30E39">
      <w:pPr>
        <w:spacing w:after="0" w:line="360" w:lineRule="auto"/>
        <w:ind w:firstLine="709"/>
        <w:jc w:val="both"/>
        <w:rPr>
          <w:rFonts w:ascii="Times New Roman" w:eastAsia="Calibri" w:hAnsi="Times New Roman" w:cs="Times New Roman"/>
          <w:sz w:val="28"/>
          <w:szCs w:val="28"/>
        </w:rPr>
      </w:pPr>
      <w:r w:rsidRPr="00646629">
        <w:rPr>
          <w:rFonts w:ascii="Times New Roman" w:eastAsia="Calibri" w:hAnsi="Times New Roman" w:cs="Times New Roman"/>
          <w:sz w:val="28"/>
          <w:szCs w:val="28"/>
        </w:rPr>
        <w:t xml:space="preserve">Справедливость руководителя отмечают 12 респондентов </w:t>
      </w:r>
      <w:r w:rsidR="00C807C6">
        <w:rPr>
          <w:rFonts w:ascii="Times New Roman" w:eastAsia="Calibri" w:hAnsi="Times New Roman" w:cs="Times New Roman"/>
          <w:sz w:val="28"/>
          <w:szCs w:val="28"/>
        </w:rPr>
        <w:t>1 группы</w:t>
      </w:r>
      <w:r w:rsidRPr="00646629">
        <w:rPr>
          <w:rFonts w:ascii="Times New Roman" w:eastAsia="Calibri" w:hAnsi="Times New Roman" w:cs="Times New Roman"/>
          <w:sz w:val="28"/>
          <w:szCs w:val="28"/>
        </w:rPr>
        <w:t xml:space="preserve"> и 18 респондентов </w:t>
      </w:r>
      <w:r w:rsidR="00C807C6">
        <w:rPr>
          <w:rFonts w:ascii="Times New Roman" w:eastAsia="Calibri" w:hAnsi="Times New Roman" w:cs="Times New Roman"/>
          <w:sz w:val="28"/>
          <w:szCs w:val="28"/>
        </w:rPr>
        <w:t>2 группы</w:t>
      </w:r>
      <w:r w:rsidRPr="00646629">
        <w:rPr>
          <w:rFonts w:ascii="Times New Roman" w:eastAsia="Calibri" w:hAnsi="Times New Roman" w:cs="Times New Roman"/>
          <w:sz w:val="28"/>
          <w:szCs w:val="28"/>
        </w:rPr>
        <w:t xml:space="preserve">. </w:t>
      </w:r>
    </w:p>
    <w:p w:rsidR="00646629" w:rsidRPr="00646629" w:rsidRDefault="00646629" w:rsidP="00C30E39">
      <w:pPr>
        <w:spacing w:after="0" w:line="360" w:lineRule="auto"/>
        <w:ind w:firstLine="709"/>
        <w:jc w:val="both"/>
        <w:rPr>
          <w:rFonts w:ascii="Times New Roman" w:eastAsia="Calibri" w:hAnsi="Times New Roman" w:cs="Times New Roman"/>
          <w:sz w:val="28"/>
          <w:szCs w:val="28"/>
        </w:rPr>
      </w:pPr>
      <w:r w:rsidRPr="00646629">
        <w:rPr>
          <w:rFonts w:ascii="Times New Roman" w:eastAsia="Calibri" w:hAnsi="Times New Roman" w:cs="Times New Roman"/>
          <w:sz w:val="28"/>
          <w:szCs w:val="28"/>
        </w:rPr>
        <w:t xml:space="preserve">Компетентность руководителя, его профессиональное мастерство было оценено сотрудниками в 84 балла из 126 возможных в </w:t>
      </w:r>
      <w:r w:rsidR="00C807C6">
        <w:rPr>
          <w:rFonts w:ascii="Times New Roman" w:eastAsia="Calibri" w:hAnsi="Times New Roman" w:cs="Times New Roman"/>
          <w:sz w:val="28"/>
          <w:szCs w:val="28"/>
        </w:rPr>
        <w:t>1 группе</w:t>
      </w:r>
      <w:r w:rsidRPr="00646629">
        <w:rPr>
          <w:rFonts w:ascii="Times New Roman" w:eastAsia="Calibri" w:hAnsi="Times New Roman" w:cs="Times New Roman"/>
          <w:sz w:val="28"/>
          <w:szCs w:val="28"/>
        </w:rPr>
        <w:t xml:space="preserve"> и 120 баллов из 161 возможного в</w:t>
      </w:r>
      <w:r w:rsidR="00C807C6">
        <w:rPr>
          <w:rFonts w:ascii="Times New Roman" w:eastAsia="Calibri" w:hAnsi="Times New Roman" w:cs="Times New Roman"/>
          <w:sz w:val="28"/>
          <w:szCs w:val="28"/>
        </w:rPr>
        <w:t>о</w:t>
      </w:r>
      <w:r w:rsidRPr="00646629">
        <w:rPr>
          <w:rFonts w:ascii="Times New Roman" w:eastAsia="Calibri" w:hAnsi="Times New Roman" w:cs="Times New Roman"/>
          <w:sz w:val="28"/>
          <w:szCs w:val="28"/>
        </w:rPr>
        <w:t xml:space="preserve"> </w:t>
      </w:r>
      <w:r w:rsidR="00C807C6">
        <w:rPr>
          <w:rFonts w:ascii="Times New Roman" w:eastAsia="Calibri" w:hAnsi="Times New Roman" w:cs="Times New Roman"/>
          <w:sz w:val="28"/>
          <w:szCs w:val="28"/>
        </w:rPr>
        <w:t>2 группе</w:t>
      </w:r>
      <w:r w:rsidRPr="00646629">
        <w:rPr>
          <w:rFonts w:ascii="Times New Roman" w:eastAsia="Calibri" w:hAnsi="Times New Roman" w:cs="Times New Roman"/>
          <w:sz w:val="28"/>
          <w:szCs w:val="28"/>
        </w:rPr>
        <w:t xml:space="preserve">. </w:t>
      </w:r>
    </w:p>
    <w:p w:rsidR="00646629" w:rsidRDefault="00646629" w:rsidP="00C30E39">
      <w:pPr>
        <w:spacing w:after="0" w:line="360" w:lineRule="auto"/>
        <w:ind w:firstLine="709"/>
        <w:jc w:val="both"/>
        <w:rPr>
          <w:rFonts w:ascii="Times New Roman" w:eastAsia="Calibri" w:hAnsi="Times New Roman" w:cs="Times New Roman"/>
          <w:sz w:val="28"/>
          <w:szCs w:val="28"/>
        </w:rPr>
      </w:pPr>
      <w:r w:rsidRPr="00646629">
        <w:rPr>
          <w:rFonts w:ascii="Times New Roman" w:eastAsia="Calibri" w:hAnsi="Times New Roman" w:cs="Times New Roman"/>
          <w:sz w:val="28"/>
          <w:szCs w:val="28"/>
        </w:rPr>
        <w:t xml:space="preserve">Эмоциональность руководителя, его умение проявлять чуткость и доброту, внимание и человечность было оценено в 50 баллов из 126 возможных в </w:t>
      </w:r>
      <w:r w:rsidR="00C807C6">
        <w:rPr>
          <w:rFonts w:ascii="Times New Roman" w:eastAsia="Calibri" w:hAnsi="Times New Roman" w:cs="Times New Roman"/>
          <w:sz w:val="28"/>
          <w:szCs w:val="28"/>
        </w:rPr>
        <w:t>1 группе</w:t>
      </w:r>
      <w:r w:rsidRPr="00646629">
        <w:rPr>
          <w:rFonts w:ascii="Times New Roman" w:eastAsia="Calibri" w:hAnsi="Times New Roman" w:cs="Times New Roman"/>
          <w:sz w:val="28"/>
          <w:szCs w:val="28"/>
        </w:rPr>
        <w:t xml:space="preserve"> и 81 балл из 161 возможного в</w:t>
      </w:r>
      <w:r w:rsidR="00C807C6">
        <w:rPr>
          <w:rFonts w:ascii="Times New Roman" w:eastAsia="Calibri" w:hAnsi="Times New Roman" w:cs="Times New Roman"/>
          <w:sz w:val="28"/>
          <w:szCs w:val="28"/>
        </w:rPr>
        <w:t>о</w:t>
      </w:r>
      <w:r w:rsidRPr="00646629">
        <w:rPr>
          <w:rFonts w:ascii="Times New Roman" w:eastAsia="Calibri" w:hAnsi="Times New Roman" w:cs="Times New Roman"/>
          <w:sz w:val="28"/>
          <w:szCs w:val="28"/>
        </w:rPr>
        <w:t xml:space="preserve"> </w:t>
      </w:r>
      <w:r w:rsidR="00C807C6">
        <w:rPr>
          <w:rFonts w:ascii="Times New Roman" w:eastAsia="Calibri" w:hAnsi="Times New Roman" w:cs="Times New Roman"/>
          <w:sz w:val="28"/>
          <w:szCs w:val="28"/>
        </w:rPr>
        <w:t>2 группе</w:t>
      </w:r>
      <w:r w:rsidRPr="00646629">
        <w:rPr>
          <w:rFonts w:ascii="Times New Roman" w:eastAsia="Calibri" w:hAnsi="Times New Roman" w:cs="Times New Roman"/>
          <w:sz w:val="28"/>
          <w:szCs w:val="28"/>
        </w:rPr>
        <w:t>.</w:t>
      </w:r>
    </w:p>
    <w:p w:rsidR="00C807C6" w:rsidRDefault="003402EA" w:rsidP="002400A7">
      <w:pPr>
        <w:spacing w:after="0" w:line="360" w:lineRule="auto"/>
        <w:ind w:firstLine="709"/>
        <w:rPr>
          <w:rFonts w:ascii="Times New Roman" w:eastAsia="Calibri" w:hAnsi="Times New Roman" w:cs="Times New Roman"/>
          <w:sz w:val="28"/>
          <w:szCs w:val="28"/>
        </w:rPr>
      </w:pPr>
      <w:r>
        <w:rPr>
          <w:rFonts w:ascii="Times New Roman" w:eastAsia="Calibri" w:hAnsi="Times New Roman" w:cs="Times New Roman"/>
          <w:noProof/>
          <w:sz w:val="28"/>
          <w:szCs w:val="28"/>
        </w:rPr>
        <w:drawing>
          <wp:inline distT="0" distB="0" distL="0" distR="0">
            <wp:extent cx="5486400"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D7F0B" w:rsidRPr="008D7F0B" w:rsidRDefault="008D7F0B" w:rsidP="002400A7">
      <w:pPr>
        <w:spacing w:after="0" w:line="360" w:lineRule="auto"/>
        <w:ind w:firstLine="709"/>
        <w:rPr>
          <w:rFonts w:ascii="Times New Roman" w:eastAsia="Calibri" w:hAnsi="Times New Roman" w:cs="Times New Roman"/>
          <w:b/>
          <w:bCs/>
          <w:sz w:val="28"/>
          <w:szCs w:val="28"/>
        </w:rPr>
      </w:pPr>
      <w:r w:rsidRPr="008D7F0B">
        <w:rPr>
          <w:rFonts w:ascii="Times New Roman" w:eastAsia="Calibri" w:hAnsi="Times New Roman" w:cs="Times New Roman"/>
          <w:b/>
          <w:bCs/>
          <w:sz w:val="28"/>
          <w:szCs w:val="28"/>
        </w:rPr>
        <w:t>Рис.2.</w:t>
      </w:r>
      <w:r w:rsidR="00C30E39">
        <w:rPr>
          <w:rFonts w:ascii="Times New Roman" w:eastAsia="Calibri" w:hAnsi="Times New Roman" w:cs="Times New Roman"/>
          <w:b/>
          <w:bCs/>
          <w:sz w:val="28"/>
          <w:szCs w:val="28"/>
        </w:rPr>
        <w:t>9</w:t>
      </w:r>
      <w:r w:rsidRPr="008D7F0B">
        <w:rPr>
          <w:rFonts w:ascii="Times New Roman" w:eastAsia="Calibri" w:hAnsi="Times New Roman" w:cs="Times New Roman"/>
          <w:b/>
          <w:bCs/>
          <w:sz w:val="28"/>
          <w:szCs w:val="28"/>
        </w:rPr>
        <w:t>.</w:t>
      </w:r>
      <w:r w:rsidRPr="008D7F0B">
        <w:rPr>
          <w:b/>
          <w:bCs/>
        </w:rPr>
        <w:t xml:space="preserve"> </w:t>
      </w:r>
      <w:r w:rsidRPr="008D7F0B">
        <w:rPr>
          <w:rFonts w:ascii="Times New Roman" w:eastAsia="Calibri" w:hAnsi="Times New Roman" w:cs="Times New Roman"/>
          <w:b/>
          <w:bCs/>
          <w:sz w:val="28"/>
          <w:szCs w:val="28"/>
        </w:rPr>
        <w:t>Параметры отношения подчиненных к руководителю</w:t>
      </w:r>
    </w:p>
    <w:p w:rsidR="00646629" w:rsidRPr="008D7F0B" w:rsidRDefault="008D7F0B" w:rsidP="002400A7">
      <w:pPr>
        <w:spacing w:after="0" w:line="360" w:lineRule="auto"/>
        <w:ind w:firstLine="709"/>
        <w:rPr>
          <w:rFonts w:ascii="Times New Roman" w:eastAsia="Calibri" w:hAnsi="Times New Roman" w:cs="Times New Roman"/>
          <w:b/>
          <w:bCs/>
          <w:sz w:val="28"/>
          <w:szCs w:val="28"/>
        </w:rPr>
      </w:pPr>
      <w:r w:rsidRPr="008D7F0B">
        <w:rPr>
          <w:rFonts w:ascii="Times New Roman" w:eastAsia="Calibri" w:hAnsi="Times New Roman" w:cs="Times New Roman"/>
          <w:b/>
          <w:bCs/>
          <w:sz w:val="28"/>
          <w:szCs w:val="28"/>
        </w:rPr>
        <w:t>компаний Сбербанка 1 филиала и 2 филиала в баллах</w:t>
      </w:r>
    </w:p>
    <w:p w:rsidR="00C55C6D" w:rsidRDefault="00C55C6D" w:rsidP="002400A7">
      <w:pPr>
        <w:spacing w:after="0" w:line="360" w:lineRule="auto"/>
        <w:rPr>
          <w:rFonts w:ascii="Times New Roman" w:eastAsia="Calibri" w:hAnsi="Times New Roman" w:cs="Times New Roman"/>
          <w:b/>
          <w:sz w:val="28"/>
          <w:szCs w:val="28"/>
        </w:rPr>
      </w:pPr>
    </w:p>
    <w:p w:rsidR="00742974" w:rsidRPr="00742974" w:rsidRDefault="00742974" w:rsidP="00C30E39">
      <w:pPr>
        <w:spacing w:after="0" w:line="360" w:lineRule="auto"/>
        <w:ind w:firstLine="709"/>
        <w:jc w:val="both"/>
        <w:rPr>
          <w:rFonts w:ascii="Times New Roman" w:eastAsia="Calibri" w:hAnsi="Times New Roman" w:cs="Times New Roman"/>
          <w:bCs/>
          <w:sz w:val="28"/>
          <w:szCs w:val="28"/>
        </w:rPr>
      </w:pPr>
      <w:r w:rsidRPr="00742974">
        <w:rPr>
          <w:rFonts w:ascii="Times New Roman" w:eastAsia="Calibri" w:hAnsi="Times New Roman" w:cs="Times New Roman"/>
          <w:bCs/>
          <w:sz w:val="28"/>
          <w:szCs w:val="28"/>
        </w:rPr>
        <w:t xml:space="preserve">Требовательность и справедливость руководителя, его умение взаимодействовать с подчиненными респонденты оценили в 59 баллов из 108 возможных в </w:t>
      </w:r>
      <w:r>
        <w:rPr>
          <w:rFonts w:ascii="Times New Roman" w:eastAsia="Calibri" w:hAnsi="Times New Roman" w:cs="Times New Roman"/>
          <w:bCs/>
          <w:sz w:val="28"/>
          <w:szCs w:val="28"/>
        </w:rPr>
        <w:t>1 группе</w:t>
      </w:r>
      <w:r w:rsidRPr="00742974">
        <w:rPr>
          <w:rFonts w:ascii="Times New Roman" w:eastAsia="Calibri" w:hAnsi="Times New Roman" w:cs="Times New Roman"/>
          <w:bCs/>
          <w:sz w:val="28"/>
          <w:szCs w:val="28"/>
        </w:rPr>
        <w:t xml:space="preserve"> и 98 баллов из 138 возможных в</w:t>
      </w:r>
      <w:r>
        <w:rPr>
          <w:rFonts w:ascii="Times New Roman" w:eastAsia="Calibri" w:hAnsi="Times New Roman" w:cs="Times New Roman"/>
          <w:bCs/>
          <w:sz w:val="28"/>
          <w:szCs w:val="28"/>
        </w:rPr>
        <w:t>о</w:t>
      </w:r>
      <w:r w:rsidRPr="00742974">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2 группе</w:t>
      </w:r>
      <w:r w:rsidRPr="00742974">
        <w:rPr>
          <w:rFonts w:ascii="Times New Roman" w:eastAsia="Calibri" w:hAnsi="Times New Roman" w:cs="Times New Roman"/>
          <w:bCs/>
          <w:sz w:val="28"/>
          <w:szCs w:val="28"/>
        </w:rPr>
        <w:t xml:space="preserve">; </w:t>
      </w:r>
    </w:p>
    <w:p w:rsidR="00C55C6D" w:rsidRDefault="00742974" w:rsidP="00C30E39">
      <w:pPr>
        <w:spacing w:after="0" w:line="360" w:lineRule="auto"/>
        <w:ind w:firstLine="709"/>
        <w:jc w:val="both"/>
        <w:rPr>
          <w:rFonts w:ascii="Times New Roman" w:eastAsia="Calibri" w:hAnsi="Times New Roman" w:cs="Times New Roman"/>
          <w:bCs/>
          <w:sz w:val="28"/>
          <w:szCs w:val="28"/>
        </w:rPr>
      </w:pPr>
      <w:r w:rsidRPr="00742974">
        <w:rPr>
          <w:rFonts w:ascii="Times New Roman" w:eastAsia="Calibri" w:hAnsi="Times New Roman" w:cs="Times New Roman"/>
          <w:bCs/>
          <w:sz w:val="28"/>
          <w:szCs w:val="28"/>
        </w:rPr>
        <w:t xml:space="preserve">На рисунках </w:t>
      </w:r>
      <w:r>
        <w:rPr>
          <w:rFonts w:ascii="Times New Roman" w:eastAsia="Calibri" w:hAnsi="Times New Roman" w:cs="Times New Roman"/>
          <w:bCs/>
          <w:sz w:val="28"/>
          <w:szCs w:val="28"/>
        </w:rPr>
        <w:t>2.</w:t>
      </w:r>
      <w:r w:rsidR="00C30E39">
        <w:rPr>
          <w:rFonts w:ascii="Times New Roman" w:eastAsia="Calibri" w:hAnsi="Times New Roman" w:cs="Times New Roman"/>
          <w:bCs/>
          <w:sz w:val="28"/>
          <w:szCs w:val="28"/>
        </w:rPr>
        <w:t>9</w:t>
      </w:r>
      <w:r>
        <w:rPr>
          <w:rFonts w:ascii="Times New Roman" w:eastAsia="Calibri" w:hAnsi="Times New Roman" w:cs="Times New Roman"/>
          <w:bCs/>
          <w:sz w:val="28"/>
          <w:szCs w:val="28"/>
        </w:rPr>
        <w:t>, 2.1</w:t>
      </w:r>
      <w:r w:rsidR="00C30E39">
        <w:rPr>
          <w:rFonts w:ascii="Times New Roman" w:eastAsia="Calibri" w:hAnsi="Times New Roman" w:cs="Times New Roman"/>
          <w:bCs/>
          <w:sz w:val="28"/>
          <w:szCs w:val="28"/>
        </w:rPr>
        <w:t>0</w:t>
      </w:r>
      <w:r w:rsidRPr="00742974">
        <w:rPr>
          <w:rFonts w:ascii="Times New Roman" w:eastAsia="Calibri" w:hAnsi="Times New Roman" w:cs="Times New Roman"/>
          <w:bCs/>
          <w:sz w:val="28"/>
          <w:szCs w:val="28"/>
        </w:rPr>
        <w:t xml:space="preserve"> приведены результаты исследования</w:t>
      </w:r>
    </w:p>
    <w:p w:rsidR="00742974" w:rsidRPr="008D7F0B" w:rsidRDefault="00742974" w:rsidP="002400A7">
      <w:pPr>
        <w:spacing w:after="0" w:line="360" w:lineRule="auto"/>
        <w:ind w:firstLine="709"/>
        <w:rPr>
          <w:rFonts w:ascii="Times New Roman" w:eastAsia="Calibri" w:hAnsi="Times New Roman" w:cs="Times New Roman"/>
          <w:bCs/>
          <w:sz w:val="28"/>
          <w:szCs w:val="28"/>
        </w:rPr>
      </w:pPr>
      <w:r>
        <w:rPr>
          <w:rFonts w:ascii="Times New Roman" w:eastAsia="Calibri" w:hAnsi="Times New Roman" w:cs="Times New Roman"/>
          <w:bCs/>
          <w:noProof/>
          <w:sz w:val="28"/>
          <w:szCs w:val="28"/>
        </w:rPr>
        <w:lastRenderedPageBreak/>
        <w:drawing>
          <wp:inline distT="0" distB="0" distL="0" distR="0">
            <wp:extent cx="5486400" cy="32004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74E95" w:rsidRPr="00A74E95" w:rsidRDefault="00A74E95" w:rsidP="00C30E39">
      <w:pPr>
        <w:spacing w:after="0" w:line="360" w:lineRule="auto"/>
        <w:ind w:firstLine="709"/>
        <w:jc w:val="both"/>
        <w:rPr>
          <w:rFonts w:ascii="Times New Roman" w:eastAsia="Calibri" w:hAnsi="Times New Roman" w:cs="Times New Roman"/>
          <w:b/>
          <w:sz w:val="28"/>
          <w:szCs w:val="28"/>
        </w:rPr>
      </w:pPr>
      <w:r w:rsidRPr="00A74E95">
        <w:rPr>
          <w:rFonts w:ascii="Times New Roman" w:eastAsia="Calibri" w:hAnsi="Times New Roman" w:cs="Times New Roman"/>
          <w:b/>
          <w:sz w:val="28"/>
          <w:szCs w:val="28"/>
        </w:rPr>
        <w:t>Рис</w:t>
      </w:r>
      <w:r>
        <w:rPr>
          <w:rFonts w:ascii="Times New Roman" w:eastAsia="Calibri" w:hAnsi="Times New Roman" w:cs="Times New Roman"/>
          <w:b/>
          <w:sz w:val="28"/>
          <w:szCs w:val="28"/>
        </w:rPr>
        <w:t>.</w:t>
      </w:r>
      <w:r w:rsidRPr="00A74E95">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2.1</w:t>
      </w:r>
      <w:r w:rsidR="00C30E39">
        <w:rPr>
          <w:rFonts w:ascii="Times New Roman" w:eastAsia="Calibri" w:hAnsi="Times New Roman" w:cs="Times New Roman"/>
          <w:b/>
          <w:sz w:val="28"/>
          <w:szCs w:val="28"/>
        </w:rPr>
        <w:t>0</w:t>
      </w:r>
      <w:r>
        <w:rPr>
          <w:rFonts w:ascii="Times New Roman" w:eastAsia="Calibri" w:hAnsi="Times New Roman" w:cs="Times New Roman"/>
          <w:b/>
          <w:sz w:val="28"/>
          <w:szCs w:val="28"/>
        </w:rPr>
        <w:t>.</w:t>
      </w:r>
      <w:r w:rsidRPr="00A74E95">
        <w:rPr>
          <w:rFonts w:ascii="Times New Roman" w:eastAsia="Calibri" w:hAnsi="Times New Roman" w:cs="Times New Roman"/>
          <w:b/>
          <w:sz w:val="28"/>
          <w:szCs w:val="28"/>
        </w:rPr>
        <w:t xml:space="preserve"> Параметры отношения подчиненных к руководителю</w:t>
      </w:r>
    </w:p>
    <w:p w:rsidR="008D7F0B" w:rsidRDefault="00A74E95" w:rsidP="002400A7">
      <w:pPr>
        <w:spacing w:after="0" w:line="360" w:lineRule="auto"/>
        <w:rPr>
          <w:rFonts w:ascii="Times New Roman" w:eastAsia="Calibri" w:hAnsi="Times New Roman" w:cs="Times New Roman"/>
          <w:b/>
          <w:sz w:val="28"/>
          <w:szCs w:val="28"/>
        </w:rPr>
      </w:pPr>
      <w:r>
        <w:rPr>
          <w:rFonts w:ascii="Times New Roman" w:eastAsia="Calibri" w:hAnsi="Times New Roman" w:cs="Times New Roman"/>
          <w:b/>
          <w:sz w:val="28"/>
          <w:szCs w:val="28"/>
        </w:rPr>
        <w:t>Сбербанка</w:t>
      </w:r>
      <w:r w:rsidRPr="00A74E95">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1 филиала</w:t>
      </w:r>
      <w:r w:rsidRPr="00A74E95">
        <w:rPr>
          <w:rFonts w:ascii="Times New Roman" w:eastAsia="Calibri" w:hAnsi="Times New Roman" w:cs="Times New Roman"/>
          <w:b/>
          <w:sz w:val="28"/>
          <w:szCs w:val="28"/>
        </w:rPr>
        <w:t xml:space="preserve"> и </w:t>
      </w:r>
      <w:r>
        <w:rPr>
          <w:rFonts w:ascii="Times New Roman" w:eastAsia="Calibri" w:hAnsi="Times New Roman" w:cs="Times New Roman"/>
          <w:b/>
          <w:sz w:val="28"/>
          <w:szCs w:val="28"/>
        </w:rPr>
        <w:t>2 филиала</w:t>
      </w:r>
      <w:r w:rsidRPr="00A74E95">
        <w:rPr>
          <w:rFonts w:ascii="Times New Roman" w:eastAsia="Calibri" w:hAnsi="Times New Roman" w:cs="Times New Roman"/>
          <w:b/>
          <w:sz w:val="28"/>
          <w:szCs w:val="28"/>
        </w:rPr>
        <w:t xml:space="preserve"> в %</w:t>
      </w:r>
    </w:p>
    <w:p w:rsidR="008D7F0B" w:rsidRDefault="008D7F0B" w:rsidP="002400A7">
      <w:pPr>
        <w:spacing w:after="0" w:line="360" w:lineRule="auto"/>
        <w:rPr>
          <w:rFonts w:ascii="Times New Roman" w:eastAsia="Calibri" w:hAnsi="Times New Roman" w:cs="Times New Roman"/>
          <w:b/>
          <w:sz w:val="28"/>
          <w:szCs w:val="28"/>
        </w:rPr>
      </w:pPr>
    </w:p>
    <w:p w:rsidR="00A74E95" w:rsidRDefault="00A74E95" w:rsidP="00C30E39">
      <w:pPr>
        <w:spacing w:after="0" w:line="360" w:lineRule="auto"/>
        <w:ind w:firstLine="709"/>
        <w:jc w:val="both"/>
        <w:rPr>
          <w:rFonts w:ascii="Times New Roman" w:eastAsia="Calibri" w:hAnsi="Times New Roman" w:cs="Times New Roman"/>
          <w:bCs/>
          <w:sz w:val="28"/>
          <w:szCs w:val="28"/>
        </w:rPr>
      </w:pPr>
      <w:r w:rsidRPr="00A74E95">
        <w:rPr>
          <w:rFonts w:ascii="Times New Roman" w:eastAsia="Calibri" w:hAnsi="Times New Roman" w:cs="Times New Roman"/>
          <w:bCs/>
          <w:sz w:val="28"/>
          <w:szCs w:val="28"/>
        </w:rPr>
        <w:t xml:space="preserve">Таким образом, ответы на тест можно сгруппировать. Первая группа профессионализм руководителя и его взаимодействие с подчиненными. Здесь сотрудники </w:t>
      </w:r>
      <w:r>
        <w:rPr>
          <w:rFonts w:ascii="Times New Roman" w:eastAsia="Calibri" w:hAnsi="Times New Roman" w:cs="Times New Roman"/>
          <w:bCs/>
          <w:sz w:val="28"/>
          <w:szCs w:val="28"/>
        </w:rPr>
        <w:t>Сбербанка</w:t>
      </w:r>
      <w:r w:rsidRPr="00A74E95">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1 филиала</w:t>
      </w:r>
      <w:r w:rsidRPr="00A74E95">
        <w:rPr>
          <w:rFonts w:ascii="Times New Roman" w:eastAsia="Calibri" w:hAnsi="Times New Roman" w:cs="Times New Roman"/>
          <w:bCs/>
          <w:sz w:val="28"/>
          <w:szCs w:val="28"/>
        </w:rPr>
        <w:t xml:space="preserve"> и </w:t>
      </w:r>
      <w:r>
        <w:rPr>
          <w:rFonts w:ascii="Times New Roman" w:eastAsia="Calibri" w:hAnsi="Times New Roman" w:cs="Times New Roman"/>
          <w:bCs/>
          <w:sz w:val="28"/>
          <w:szCs w:val="28"/>
        </w:rPr>
        <w:t>2 филиала</w:t>
      </w:r>
      <w:r w:rsidRPr="00A74E95">
        <w:rPr>
          <w:rFonts w:ascii="Times New Roman" w:eastAsia="Calibri" w:hAnsi="Times New Roman" w:cs="Times New Roman"/>
          <w:bCs/>
          <w:sz w:val="28"/>
          <w:szCs w:val="28"/>
        </w:rPr>
        <w:t xml:space="preserve"> ценят в своем руководителе, прежде всего, его компетентность и профессионализм. Также руководители пользуются авторитетом в подчиненных, справедливым и требовательным их считают большая половина опрошенных сотрудников. Но умение доверять подчиненным выполнение важных заданий не является сильной стороной руководителя </w:t>
      </w:r>
      <w:r>
        <w:rPr>
          <w:rFonts w:ascii="Times New Roman" w:eastAsia="Calibri" w:hAnsi="Times New Roman" w:cs="Times New Roman"/>
          <w:bCs/>
          <w:sz w:val="28"/>
          <w:szCs w:val="28"/>
        </w:rPr>
        <w:t>Сбербанк</w:t>
      </w:r>
      <w:r w:rsidRPr="00A74E95">
        <w:rPr>
          <w:rFonts w:ascii="Times New Roman" w:eastAsia="Calibri" w:hAnsi="Times New Roman" w:cs="Times New Roman"/>
          <w:bCs/>
          <w:sz w:val="28"/>
          <w:szCs w:val="28"/>
        </w:rPr>
        <w:t>.</w:t>
      </w:r>
    </w:p>
    <w:p w:rsidR="00A74E95" w:rsidRPr="00A74E95" w:rsidRDefault="00A74E95" w:rsidP="00C30E39">
      <w:pPr>
        <w:spacing w:after="0" w:line="360" w:lineRule="auto"/>
        <w:ind w:firstLine="709"/>
        <w:jc w:val="both"/>
        <w:rPr>
          <w:rFonts w:ascii="Times New Roman" w:eastAsia="Calibri" w:hAnsi="Times New Roman" w:cs="Times New Roman"/>
          <w:bCs/>
          <w:sz w:val="28"/>
          <w:szCs w:val="28"/>
        </w:rPr>
      </w:pPr>
      <w:r w:rsidRPr="00A74E95">
        <w:rPr>
          <w:rFonts w:ascii="Times New Roman" w:eastAsia="Calibri" w:hAnsi="Times New Roman" w:cs="Times New Roman"/>
          <w:bCs/>
          <w:sz w:val="28"/>
          <w:szCs w:val="28"/>
        </w:rPr>
        <w:t xml:space="preserve">Вторая группа ответов связанная с оценкой качеств личности руководителя и здесь оценивают Коваленок Максима Дмитриевича как чуткого и внимательного человека всего 39,6 % опрошенных сотрудников. У Волкова Валерия Геннадьевича показатели немного больше – 50,3 %. </w:t>
      </w:r>
    </w:p>
    <w:p w:rsidR="00A74E95" w:rsidRPr="00A74E95" w:rsidRDefault="00A74E95" w:rsidP="00C30E39">
      <w:pPr>
        <w:spacing w:after="0" w:line="360" w:lineRule="auto"/>
        <w:ind w:firstLine="709"/>
        <w:jc w:val="both"/>
        <w:rPr>
          <w:rFonts w:ascii="Times New Roman" w:eastAsia="Calibri" w:hAnsi="Times New Roman" w:cs="Times New Roman"/>
          <w:bCs/>
          <w:sz w:val="28"/>
          <w:szCs w:val="28"/>
        </w:rPr>
      </w:pPr>
      <w:r w:rsidRPr="00A74E95">
        <w:rPr>
          <w:rFonts w:ascii="Times New Roman" w:eastAsia="Calibri" w:hAnsi="Times New Roman" w:cs="Times New Roman"/>
          <w:bCs/>
          <w:sz w:val="28"/>
          <w:szCs w:val="28"/>
        </w:rPr>
        <w:t xml:space="preserve">На втором этапе исследование было проведено определение стиля управления руководителя с помощью самооценки. Руководителям компаний был предложен опросник (приложение </w:t>
      </w:r>
      <w:r>
        <w:rPr>
          <w:rFonts w:ascii="Times New Roman" w:eastAsia="Calibri" w:hAnsi="Times New Roman" w:cs="Times New Roman"/>
          <w:bCs/>
          <w:sz w:val="28"/>
          <w:szCs w:val="28"/>
        </w:rPr>
        <w:t>5</w:t>
      </w:r>
      <w:r w:rsidRPr="00A74E95">
        <w:rPr>
          <w:rFonts w:ascii="Times New Roman" w:eastAsia="Calibri" w:hAnsi="Times New Roman" w:cs="Times New Roman"/>
          <w:bCs/>
          <w:sz w:val="28"/>
          <w:szCs w:val="28"/>
        </w:rPr>
        <w:t xml:space="preserve">). Полученные результаты представлены в приложении </w:t>
      </w:r>
      <w:r>
        <w:rPr>
          <w:rFonts w:ascii="Times New Roman" w:eastAsia="Calibri" w:hAnsi="Times New Roman" w:cs="Times New Roman"/>
          <w:bCs/>
          <w:sz w:val="28"/>
          <w:szCs w:val="28"/>
        </w:rPr>
        <w:t>6</w:t>
      </w:r>
      <w:r w:rsidRPr="00A74E95">
        <w:rPr>
          <w:rFonts w:ascii="Times New Roman" w:eastAsia="Calibri" w:hAnsi="Times New Roman" w:cs="Times New Roman"/>
          <w:bCs/>
          <w:sz w:val="28"/>
          <w:szCs w:val="28"/>
        </w:rPr>
        <w:t xml:space="preserve">. </w:t>
      </w:r>
    </w:p>
    <w:p w:rsidR="00A74E95" w:rsidRDefault="00A74E95" w:rsidP="00C30E39">
      <w:pPr>
        <w:spacing w:after="0" w:line="360" w:lineRule="auto"/>
        <w:ind w:firstLine="709"/>
        <w:jc w:val="both"/>
        <w:rPr>
          <w:rFonts w:ascii="Times New Roman" w:eastAsia="Calibri" w:hAnsi="Times New Roman" w:cs="Times New Roman"/>
          <w:bCs/>
          <w:sz w:val="28"/>
          <w:szCs w:val="28"/>
        </w:rPr>
      </w:pPr>
      <w:r w:rsidRPr="00A74E95">
        <w:rPr>
          <w:rFonts w:ascii="Times New Roman" w:eastAsia="Calibri" w:hAnsi="Times New Roman" w:cs="Times New Roman"/>
          <w:bCs/>
          <w:sz w:val="28"/>
          <w:szCs w:val="28"/>
        </w:rPr>
        <w:lastRenderedPageBreak/>
        <w:t>В зависимости от полученных сумм ответов степень выраженности стиля будет различной: минимальная (0-7), средняя (8 – 13), высокая (14 - 20).</w:t>
      </w:r>
    </w:p>
    <w:p w:rsidR="00A74E95" w:rsidRDefault="004F2FE8" w:rsidP="002400A7">
      <w:pPr>
        <w:spacing w:after="0" w:line="360" w:lineRule="auto"/>
        <w:ind w:firstLine="709"/>
        <w:rPr>
          <w:rFonts w:ascii="Times New Roman" w:eastAsia="Calibri" w:hAnsi="Times New Roman" w:cs="Times New Roman"/>
          <w:bCs/>
          <w:sz w:val="28"/>
          <w:szCs w:val="28"/>
        </w:rPr>
      </w:pPr>
      <w:r>
        <w:rPr>
          <w:rFonts w:ascii="Times New Roman" w:eastAsia="Calibri" w:hAnsi="Times New Roman" w:cs="Times New Roman"/>
          <w:bCs/>
          <w:noProof/>
          <w:sz w:val="28"/>
          <w:szCs w:val="28"/>
        </w:rPr>
        <w:drawing>
          <wp:inline distT="0" distB="0" distL="0" distR="0">
            <wp:extent cx="5486400" cy="32004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74E95" w:rsidRDefault="004F2FE8" w:rsidP="002400A7">
      <w:pPr>
        <w:spacing w:after="0" w:line="360" w:lineRule="auto"/>
        <w:ind w:firstLine="709"/>
        <w:rPr>
          <w:rFonts w:ascii="Times New Roman" w:eastAsia="Calibri" w:hAnsi="Times New Roman" w:cs="Times New Roman"/>
          <w:b/>
          <w:sz w:val="28"/>
          <w:szCs w:val="28"/>
        </w:rPr>
      </w:pPr>
      <w:r w:rsidRPr="004F2FE8">
        <w:rPr>
          <w:rFonts w:ascii="Times New Roman" w:eastAsia="Calibri" w:hAnsi="Times New Roman" w:cs="Times New Roman"/>
          <w:b/>
          <w:sz w:val="28"/>
          <w:szCs w:val="28"/>
        </w:rPr>
        <w:t>Рис.2.1</w:t>
      </w:r>
      <w:r w:rsidR="00C30E39">
        <w:rPr>
          <w:rFonts w:ascii="Times New Roman" w:eastAsia="Calibri" w:hAnsi="Times New Roman" w:cs="Times New Roman"/>
          <w:b/>
          <w:sz w:val="28"/>
          <w:szCs w:val="28"/>
        </w:rPr>
        <w:t>1</w:t>
      </w:r>
      <w:r w:rsidRPr="004F2FE8">
        <w:rPr>
          <w:rFonts w:ascii="Times New Roman" w:eastAsia="Calibri" w:hAnsi="Times New Roman" w:cs="Times New Roman"/>
          <w:b/>
          <w:sz w:val="28"/>
          <w:szCs w:val="28"/>
        </w:rPr>
        <w:t xml:space="preserve">. </w:t>
      </w:r>
      <w:r w:rsidR="006B0EFE" w:rsidRPr="006B0EFE">
        <w:rPr>
          <w:rFonts w:ascii="Times New Roman" w:eastAsia="Calibri" w:hAnsi="Times New Roman" w:cs="Times New Roman"/>
          <w:b/>
          <w:sz w:val="28"/>
          <w:szCs w:val="28"/>
        </w:rPr>
        <w:t>Распределение стилей руководства</w:t>
      </w:r>
      <w:r w:rsidR="006B0EFE">
        <w:rPr>
          <w:rFonts w:ascii="Times New Roman" w:eastAsia="Calibri" w:hAnsi="Times New Roman" w:cs="Times New Roman"/>
          <w:b/>
          <w:sz w:val="28"/>
          <w:szCs w:val="28"/>
        </w:rPr>
        <w:t xml:space="preserve"> </w:t>
      </w:r>
      <w:r w:rsidRPr="004F2FE8">
        <w:rPr>
          <w:rFonts w:ascii="Times New Roman" w:eastAsia="Calibri" w:hAnsi="Times New Roman" w:cs="Times New Roman"/>
          <w:b/>
          <w:sz w:val="28"/>
          <w:szCs w:val="28"/>
        </w:rPr>
        <w:t>1 группа</w:t>
      </w:r>
    </w:p>
    <w:p w:rsidR="004F2FE8" w:rsidRDefault="004F2FE8" w:rsidP="002400A7">
      <w:pPr>
        <w:spacing w:after="0" w:line="360" w:lineRule="auto"/>
        <w:ind w:firstLine="709"/>
        <w:rPr>
          <w:rFonts w:ascii="Times New Roman" w:eastAsia="Calibri" w:hAnsi="Times New Roman" w:cs="Times New Roman"/>
          <w:b/>
          <w:sz w:val="28"/>
          <w:szCs w:val="28"/>
        </w:rPr>
      </w:pPr>
    </w:p>
    <w:p w:rsidR="004F2FE8" w:rsidRPr="004F2FE8" w:rsidRDefault="004F2FE8" w:rsidP="002400A7">
      <w:pPr>
        <w:spacing w:after="0" w:line="360" w:lineRule="auto"/>
        <w:ind w:firstLine="709"/>
        <w:rPr>
          <w:rFonts w:ascii="Times New Roman" w:eastAsia="Calibri" w:hAnsi="Times New Roman" w:cs="Times New Roman"/>
          <w:b/>
          <w:sz w:val="28"/>
          <w:szCs w:val="28"/>
        </w:rPr>
      </w:pPr>
      <w:r>
        <w:rPr>
          <w:rFonts w:ascii="Times New Roman" w:eastAsia="Calibri" w:hAnsi="Times New Roman" w:cs="Times New Roman"/>
          <w:bCs/>
          <w:noProof/>
          <w:sz w:val="28"/>
          <w:szCs w:val="28"/>
        </w:rPr>
        <w:drawing>
          <wp:inline distT="0" distB="0" distL="0" distR="0" wp14:anchorId="0909653B" wp14:editId="487D505D">
            <wp:extent cx="5486400" cy="3200400"/>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D7F0B" w:rsidRDefault="004F2FE8" w:rsidP="00C30E39">
      <w:pPr>
        <w:spacing w:after="0" w:line="360" w:lineRule="auto"/>
        <w:ind w:firstLine="709"/>
        <w:rPr>
          <w:rFonts w:ascii="Times New Roman" w:eastAsia="Calibri" w:hAnsi="Times New Roman" w:cs="Times New Roman"/>
          <w:b/>
          <w:sz w:val="28"/>
          <w:szCs w:val="28"/>
        </w:rPr>
      </w:pPr>
      <w:r>
        <w:rPr>
          <w:rFonts w:ascii="Times New Roman" w:eastAsia="Calibri" w:hAnsi="Times New Roman" w:cs="Times New Roman"/>
          <w:b/>
          <w:sz w:val="28"/>
          <w:szCs w:val="28"/>
        </w:rPr>
        <w:t>Рис.2.1</w:t>
      </w:r>
      <w:r w:rsidR="00C30E39">
        <w:rPr>
          <w:rFonts w:ascii="Times New Roman" w:eastAsia="Calibri" w:hAnsi="Times New Roman" w:cs="Times New Roman"/>
          <w:b/>
          <w:sz w:val="28"/>
          <w:szCs w:val="28"/>
        </w:rPr>
        <w:t>2</w:t>
      </w:r>
      <w:r>
        <w:rPr>
          <w:rFonts w:ascii="Times New Roman" w:eastAsia="Calibri" w:hAnsi="Times New Roman" w:cs="Times New Roman"/>
          <w:b/>
          <w:sz w:val="28"/>
          <w:szCs w:val="28"/>
        </w:rPr>
        <w:t xml:space="preserve">. </w:t>
      </w:r>
      <w:r w:rsidR="006B0EFE" w:rsidRPr="006B0EFE">
        <w:rPr>
          <w:rFonts w:ascii="Times New Roman" w:eastAsia="Calibri" w:hAnsi="Times New Roman" w:cs="Times New Roman"/>
          <w:b/>
          <w:sz w:val="28"/>
          <w:szCs w:val="28"/>
        </w:rPr>
        <w:t>Распределение стилей руководства</w:t>
      </w:r>
      <w:r w:rsidR="006B0EFE">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2 группа</w:t>
      </w:r>
    </w:p>
    <w:p w:rsidR="004F2FE8" w:rsidRDefault="004F2FE8" w:rsidP="002400A7">
      <w:pPr>
        <w:spacing w:after="0" w:line="360" w:lineRule="auto"/>
        <w:rPr>
          <w:rFonts w:ascii="Times New Roman" w:eastAsia="Calibri" w:hAnsi="Times New Roman" w:cs="Times New Roman"/>
          <w:b/>
          <w:sz w:val="28"/>
          <w:szCs w:val="28"/>
        </w:rPr>
      </w:pPr>
    </w:p>
    <w:p w:rsidR="00205630" w:rsidRPr="00205630" w:rsidRDefault="00205630" w:rsidP="00C30E39">
      <w:pPr>
        <w:spacing w:after="0" w:line="360" w:lineRule="auto"/>
        <w:ind w:firstLine="709"/>
        <w:jc w:val="both"/>
        <w:rPr>
          <w:rFonts w:ascii="Times New Roman" w:eastAsia="Calibri" w:hAnsi="Times New Roman" w:cs="Times New Roman"/>
          <w:bCs/>
          <w:sz w:val="28"/>
          <w:szCs w:val="28"/>
        </w:rPr>
      </w:pPr>
      <w:r w:rsidRPr="00205630">
        <w:rPr>
          <w:rFonts w:ascii="Times New Roman" w:eastAsia="Calibri" w:hAnsi="Times New Roman" w:cs="Times New Roman"/>
          <w:bCs/>
          <w:sz w:val="28"/>
          <w:szCs w:val="28"/>
        </w:rPr>
        <w:t xml:space="preserve">Согласно результатам самооценки исследования, у руководителя </w:t>
      </w:r>
      <w:r>
        <w:rPr>
          <w:rFonts w:ascii="Times New Roman" w:eastAsia="Calibri" w:hAnsi="Times New Roman" w:cs="Times New Roman"/>
          <w:bCs/>
          <w:sz w:val="28"/>
          <w:szCs w:val="28"/>
        </w:rPr>
        <w:t>2 группы</w:t>
      </w:r>
      <w:r w:rsidRPr="00205630">
        <w:rPr>
          <w:rFonts w:ascii="Times New Roman" w:eastAsia="Calibri" w:hAnsi="Times New Roman" w:cs="Times New Roman"/>
          <w:bCs/>
          <w:sz w:val="28"/>
          <w:szCs w:val="28"/>
        </w:rPr>
        <w:t xml:space="preserve"> преобладает демократический стиль руководства - (54,5%), Авторитарный </w:t>
      </w:r>
      <w:r w:rsidRPr="00205630">
        <w:rPr>
          <w:rFonts w:ascii="Times New Roman" w:eastAsia="Calibri" w:hAnsi="Times New Roman" w:cs="Times New Roman"/>
          <w:bCs/>
          <w:sz w:val="28"/>
          <w:szCs w:val="28"/>
        </w:rPr>
        <w:lastRenderedPageBreak/>
        <w:t xml:space="preserve">(директивный) стиль составляет 27,3%, либеральный (попустительский) стиль – 18,2%. </w:t>
      </w:r>
    </w:p>
    <w:p w:rsidR="00205630" w:rsidRPr="00205630" w:rsidRDefault="00205630" w:rsidP="00C30E39">
      <w:pPr>
        <w:spacing w:after="0" w:line="360" w:lineRule="auto"/>
        <w:ind w:firstLine="709"/>
        <w:jc w:val="both"/>
        <w:rPr>
          <w:rFonts w:ascii="Times New Roman" w:eastAsia="Calibri" w:hAnsi="Times New Roman" w:cs="Times New Roman"/>
          <w:bCs/>
          <w:sz w:val="28"/>
          <w:szCs w:val="28"/>
        </w:rPr>
      </w:pPr>
      <w:r w:rsidRPr="00205630">
        <w:rPr>
          <w:rFonts w:ascii="Times New Roman" w:eastAsia="Calibri" w:hAnsi="Times New Roman" w:cs="Times New Roman"/>
          <w:bCs/>
          <w:sz w:val="28"/>
          <w:szCs w:val="28"/>
        </w:rPr>
        <w:t xml:space="preserve">У руководителя </w:t>
      </w:r>
      <w:r>
        <w:rPr>
          <w:rFonts w:ascii="Times New Roman" w:eastAsia="Calibri" w:hAnsi="Times New Roman" w:cs="Times New Roman"/>
          <w:bCs/>
          <w:sz w:val="28"/>
          <w:szCs w:val="28"/>
        </w:rPr>
        <w:t>1 группы</w:t>
      </w:r>
      <w:r w:rsidRPr="00205630">
        <w:rPr>
          <w:rFonts w:ascii="Times New Roman" w:eastAsia="Calibri" w:hAnsi="Times New Roman" w:cs="Times New Roman"/>
          <w:bCs/>
          <w:sz w:val="28"/>
          <w:szCs w:val="28"/>
        </w:rPr>
        <w:t xml:space="preserve"> определенный стиль не является ярко выраженным. Так, демократический и авторитарный стиль составляют по 40 %, либеральный - 20 %. Демократический стиль характеризуется распределением полномочий, ответственности и инициативы между руководителем и подчиненными, руководителем и заместителями. Руководитель демократического стиля всегда принимает коллегиальные решения, выясняет мнение коллектива по важным производственным вопросам. Данный стиль характеризуется требовательностью и контролем в сочетании с инициативным и творческим подходом к выполняемой работе и сознательным соблюдением дисциплины, стремление делегировать полномочия и разделить ответственность, демократичность в принятии решений. </w:t>
      </w:r>
    </w:p>
    <w:p w:rsidR="00205630" w:rsidRPr="00205630" w:rsidRDefault="00205630" w:rsidP="00C30E39">
      <w:pPr>
        <w:spacing w:after="0" w:line="360" w:lineRule="auto"/>
        <w:ind w:firstLine="709"/>
        <w:jc w:val="both"/>
        <w:rPr>
          <w:rFonts w:ascii="Times New Roman" w:eastAsia="Calibri" w:hAnsi="Times New Roman" w:cs="Times New Roman"/>
          <w:bCs/>
          <w:sz w:val="28"/>
          <w:szCs w:val="28"/>
        </w:rPr>
      </w:pPr>
      <w:r w:rsidRPr="00205630">
        <w:rPr>
          <w:rFonts w:ascii="Times New Roman" w:eastAsia="Calibri" w:hAnsi="Times New Roman" w:cs="Times New Roman"/>
          <w:bCs/>
          <w:sz w:val="28"/>
          <w:szCs w:val="28"/>
        </w:rPr>
        <w:t xml:space="preserve">Авторитарный стиль управления в большей мере характерен для руководителя </w:t>
      </w:r>
      <w:r>
        <w:rPr>
          <w:rFonts w:ascii="Times New Roman" w:eastAsia="Calibri" w:hAnsi="Times New Roman" w:cs="Times New Roman"/>
          <w:bCs/>
          <w:sz w:val="28"/>
          <w:szCs w:val="28"/>
        </w:rPr>
        <w:t>1 группы</w:t>
      </w:r>
      <w:r w:rsidRPr="00205630">
        <w:rPr>
          <w:rFonts w:ascii="Times New Roman" w:eastAsia="Calibri" w:hAnsi="Times New Roman" w:cs="Times New Roman"/>
          <w:bCs/>
          <w:sz w:val="28"/>
          <w:szCs w:val="28"/>
        </w:rPr>
        <w:t xml:space="preserve">, что находит свое выражение в высокой централизации руководства, принятии решений единолично. Без его инициативы и его согласия ни одна процедура не сможет быть проведена, не может быть принято никакое решение. Получается, что все бизнес-процессы компании сводятся к нему. </w:t>
      </w:r>
    </w:p>
    <w:p w:rsidR="00205630" w:rsidRPr="00205630" w:rsidRDefault="00205630" w:rsidP="00C30E39">
      <w:pPr>
        <w:spacing w:after="0" w:line="360" w:lineRule="auto"/>
        <w:ind w:firstLine="709"/>
        <w:jc w:val="both"/>
        <w:rPr>
          <w:rFonts w:ascii="Times New Roman" w:eastAsia="Calibri" w:hAnsi="Times New Roman" w:cs="Times New Roman"/>
          <w:bCs/>
          <w:sz w:val="28"/>
          <w:szCs w:val="28"/>
        </w:rPr>
      </w:pPr>
      <w:r w:rsidRPr="00205630">
        <w:rPr>
          <w:rFonts w:ascii="Times New Roman" w:eastAsia="Calibri" w:hAnsi="Times New Roman" w:cs="Times New Roman"/>
          <w:bCs/>
          <w:sz w:val="28"/>
          <w:szCs w:val="28"/>
        </w:rPr>
        <w:t xml:space="preserve">Таким образом, представление руководителей о себе совпадает по большей части с представлением подчинённых о них. </w:t>
      </w:r>
    </w:p>
    <w:p w:rsidR="00205630" w:rsidRPr="00205630" w:rsidRDefault="00205630" w:rsidP="00C30E39">
      <w:pPr>
        <w:spacing w:after="0" w:line="360" w:lineRule="auto"/>
        <w:ind w:firstLine="709"/>
        <w:jc w:val="both"/>
        <w:rPr>
          <w:rFonts w:ascii="Times New Roman" w:eastAsia="Calibri" w:hAnsi="Times New Roman" w:cs="Times New Roman"/>
          <w:bCs/>
          <w:sz w:val="28"/>
          <w:szCs w:val="28"/>
        </w:rPr>
      </w:pPr>
      <w:r w:rsidRPr="00205630">
        <w:rPr>
          <w:rFonts w:ascii="Times New Roman" w:eastAsia="Calibri" w:hAnsi="Times New Roman" w:cs="Times New Roman"/>
          <w:bCs/>
          <w:sz w:val="28"/>
          <w:szCs w:val="28"/>
        </w:rPr>
        <w:t xml:space="preserve">На третьем этапе исследования было проведено оценивание экспертами эффективности деятельности руководителя (приложение). Эксперты должны выразить свое мнение об эффективности работы своего руководителя. В качестве экспертов были приглашены: </w:t>
      </w:r>
    </w:p>
    <w:p w:rsidR="004F2FE8" w:rsidRDefault="00205630" w:rsidP="00C30E39">
      <w:pPr>
        <w:spacing w:after="0" w:line="360" w:lineRule="auto"/>
        <w:ind w:firstLine="709"/>
        <w:jc w:val="both"/>
        <w:rPr>
          <w:rFonts w:ascii="Times New Roman" w:eastAsia="Calibri" w:hAnsi="Times New Roman" w:cs="Times New Roman"/>
          <w:bCs/>
          <w:sz w:val="28"/>
          <w:szCs w:val="28"/>
        </w:rPr>
      </w:pPr>
      <w:r w:rsidRPr="00205630">
        <w:rPr>
          <w:rFonts w:ascii="Times New Roman" w:eastAsia="Calibri" w:hAnsi="Times New Roman" w:cs="Times New Roman"/>
          <w:bCs/>
          <w:sz w:val="28"/>
          <w:szCs w:val="28"/>
        </w:rPr>
        <w:t xml:space="preserve">- сотрудники </w:t>
      </w:r>
      <w:r>
        <w:rPr>
          <w:rFonts w:ascii="Times New Roman" w:eastAsia="Calibri" w:hAnsi="Times New Roman" w:cs="Times New Roman"/>
          <w:bCs/>
          <w:sz w:val="28"/>
          <w:szCs w:val="28"/>
        </w:rPr>
        <w:t>1 группы</w:t>
      </w:r>
      <w:r w:rsidRPr="00205630">
        <w:rPr>
          <w:rFonts w:ascii="Times New Roman" w:eastAsia="Calibri" w:hAnsi="Times New Roman" w:cs="Times New Roman"/>
          <w:bCs/>
          <w:sz w:val="28"/>
          <w:szCs w:val="28"/>
        </w:rPr>
        <w:t>: главный бухгалтер, старший менеджер, старший техник.</w:t>
      </w:r>
    </w:p>
    <w:p w:rsidR="00222950" w:rsidRPr="00222950" w:rsidRDefault="00222950" w:rsidP="00C30E39">
      <w:pPr>
        <w:spacing w:after="0" w:line="360" w:lineRule="auto"/>
        <w:ind w:firstLine="709"/>
        <w:jc w:val="both"/>
        <w:rPr>
          <w:rFonts w:ascii="Times New Roman" w:eastAsia="Calibri" w:hAnsi="Times New Roman" w:cs="Times New Roman"/>
          <w:bCs/>
          <w:sz w:val="28"/>
          <w:szCs w:val="28"/>
        </w:rPr>
      </w:pPr>
      <w:r w:rsidRPr="00222950">
        <w:rPr>
          <w:rFonts w:ascii="Times New Roman" w:eastAsia="Calibri" w:hAnsi="Times New Roman" w:cs="Times New Roman"/>
          <w:bCs/>
          <w:sz w:val="28"/>
          <w:szCs w:val="28"/>
        </w:rPr>
        <w:t xml:space="preserve">- сотрудники </w:t>
      </w:r>
      <w:r>
        <w:rPr>
          <w:rFonts w:ascii="Times New Roman" w:eastAsia="Calibri" w:hAnsi="Times New Roman" w:cs="Times New Roman"/>
          <w:bCs/>
          <w:sz w:val="28"/>
          <w:szCs w:val="28"/>
        </w:rPr>
        <w:t>2 группы</w:t>
      </w:r>
      <w:r w:rsidRPr="00222950">
        <w:rPr>
          <w:rFonts w:ascii="Times New Roman" w:eastAsia="Calibri" w:hAnsi="Times New Roman" w:cs="Times New Roman"/>
          <w:bCs/>
          <w:sz w:val="28"/>
          <w:szCs w:val="28"/>
        </w:rPr>
        <w:t xml:space="preserve">: главный бухгалтер, менеджер по закупкам, начальник отдела продаж. </w:t>
      </w:r>
    </w:p>
    <w:p w:rsidR="00205630" w:rsidRDefault="00222950" w:rsidP="00C30E39">
      <w:pPr>
        <w:spacing w:after="0" w:line="360" w:lineRule="auto"/>
        <w:ind w:firstLine="709"/>
        <w:jc w:val="both"/>
        <w:rPr>
          <w:rFonts w:ascii="Times New Roman" w:eastAsia="Calibri" w:hAnsi="Times New Roman" w:cs="Times New Roman"/>
          <w:bCs/>
          <w:sz w:val="28"/>
          <w:szCs w:val="28"/>
        </w:rPr>
      </w:pPr>
      <w:r w:rsidRPr="00222950">
        <w:rPr>
          <w:rFonts w:ascii="Times New Roman" w:eastAsia="Calibri" w:hAnsi="Times New Roman" w:cs="Times New Roman"/>
          <w:bCs/>
          <w:sz w:val="28"/>
          <w:szCs w:val="28"/>
        </w:rPr>
        <w:t xml:space="preserve">Результаты проведенного исследования представлены на рисунке </w:t>
      </w:r>
      <w:r>
        <w:rPr>
          <w:rFonts w:ascii="Times New Roman" w:eastAsia="Calibri" w:hAnsi="Times New Roman" w:cs="Times New Roman"/>
          <w:bCs/>
          <w:sz w:val="28"/>
          <w:szCs w:val="28"/>
        </w:rPr>
        <w:t>2.1</w:t>
      </w:r>
      <w:r w:rsidR="00C30E39">
        <w:rPr>
          <w:rFonts w:ascii="Times New Roman" w:eastAsia="Calibri" w:hAnsi="Times New Roman" w:cs="Times New Roman"/>
          <w:bCs/>
          <w:sz w:val="28"/>
          <w:szCs w:val="28"/>
        </w:rPr>
        <w:t>3</w:t>
      </w:r>
      <w:r w:rsidRPr="00222950">
        <w:rPr>
          <w:rFonts w:ascii="Times New Roman" w:eastAsia="Calibri" w:hAnsi="Times New Roman" w:cs="Times New Roman"/>
          <w:bCs/>
          <w:sz w:val="28"/>
          <w:szCs w:val="28"/>
        </w:rPr>
        <w:t>.</w:t>
      </w:r>
    </w:p>
    <w:p w:rsidR="00222950" w:rsidRDefault="00222950" w:rsidP="002400A7">
      <w:pPr>
        <w:spacing w:after="0" w:line="360" w:lineRule="auto"/>
        <w:ind w:firstLine="709"/>
        <w:rPr>
          <w:rFonts w:ascii="Times New Roman" w:eastAsia="Calibri" w:hAnsi="Times New Roman" w:cs="Times New Roman"/>
          <w:bCs/>
          <w:sz w:val="28"/>
          <w:szCs w:val="28"/>
        </w:rPr>
      </w:pPr>
      <w:r>
        <w:rPr>
          <w:rFonts w:ascii="Times New Roman" w:eastAsia="Calibri" w:hAnsi="Times New Roman" w:cs="Times New Roman"/>
          <w:bCs/>
          <w:noProof/>
          <w:sz w:val="28"/>
          <w:szCs w:val="28"/>
        </w:rPr>
        <w:lastRenderedPageBreak/>
        <w:drawing>
          <wp:inline distT="0" distB="0" distL="0" distR="0">
            <wp:extent cx="5486400" cy="3200400"/>
            <wp:effectExtent l="0" t="0" r="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22950" w:rsidRPr="00222950" w:rsidRDefault="00222950" w:rsidP="002400A7">
      <w:pPr>
        <w:spacing w:after="0" w:line="360" w:lineRule="auto"/>
        <w:ind w:firstLine="709"/>
        <w:rPr>
          <w:rFonts w:ascii="Times New Roman" w:eastAsia="Calibri" w:hAnsi="Times New Roman" w:cs="Times New Roman"/>
          <w:b/>
          <w:sz w:val="28"/>
          <w:szCs w:val="28"/>
        </w:rPr>
      </w:pPr>
      <w:r w:rsidRPr="00222950">
        <w:rPr>
          <w:rFonts w:ascii="Times New Roman" w:eastAsia="Calibri" w:hAnsi="Times New Roman" w:cs="Times New Roman"/>
          <w:b/>
          <w:sz w:val="28"/>
          <w:szCs w:val="28"/>
        </w:rPr>
        <w:t>Рис.2.1</w:t>
      </w:r>
      <w:r w:rsidR="00C30E39">
        <w:rPr>
          <w:rFonts w:ascii="Times New Roman" w:eastAsia="Calibri" w:hAnsi="Times New Roman" w:cs="Times New Roman"/>
          <w:b/>
          <w:sz w:val="28"/>
          <w:szCs w:val="28"/>
        </w:rPr>
        <w:t>3</w:t>
      </w:r>
      <w:r w:rsidRPr="00222950">
        <w:rPr>
          <w:rFonts w:ascii="Times New Roman" w:eastAsia="Calibri" w:hAnsi="Times New Roman" w:cs="Times New Roman"/>
          <w:b/>
          <w:sz w:val="28"/>
          <w:szCs w:val="28"/>
        </w:rPr>
        <w:t>. Результаты оценивание экспертами эффективности</w:t>
      </w:r>
    </w:p>
    <w:p w:rsidR="00205630" w:rsidRPr="00222950" w:rsidRDefault="00222950" w:rsidP="002400A7">
      <w:pPr>
        <w:spacing w:after="0" w:line="360" w:lineRule="auto"/>
        <w:ind w:firstLine="709"/>
        <w:rPr>
          <w:rFonts w:ascii="Times New Roman" w:eastAsia="Calibri" w:hAnsi="Times New Roman" w:cs="Times New Roman"/>
          <w:b/>
          <w:sz w:val="28"/>
          <w:szCs w:val="28"/>
        </w:rPr>
      </w:pPr>
      <w:r w:rsidRPr="00222950">
        <w:rPr>
          <w:rFonts w:ascii="Times New Roman" w:eastAsia="Calibri" w:hAnsi="Times New Roman" w:cs="Times New Roman"/>
          <w:b/>
          <w:sz w:val="28"/>
          <w:szCs w:val="28"/>
        </w:rPr>
        <w:t>деятельности руководителя 1 группы и 2 группы в баллах</w:t>
      </w:r>
    </w:p>
    <w:p w:rsidR="008D7F0B" w:rsidRDefault="008D7F0B" w:rsidP="002400A7">
      <w:pPr>
        <w:spacing w:after="0" w:line="360" w:lineRule="auto"/>
        <w:rPr>
          <w:rFonts w:ascii="Times New Roman" w:eastAsia="Calibri" w:hAnsi="Times New Roman" w:cs="Times New Roman"/>
          <w:b/>
          <w:sz w:val="28"/>
          <w:szCs w:val="28"/>
        </w:rPr>
      </w:pPr>
    </w:p>
    <w:p w:rsidR="00A5526E" w:rsidRDefault="00A5526E" w:rsidP="00C30E39">
      <w:pPr>
        <w:spacing w:after="0" w:line="360" w:lineRule="auto"/>
        <w:ind w:firstLine="709"/>
        <w:jc w:val="both"/>
        <w:rPr>
          <w:rFonts w:ascii="Times New Roman" w:eastAsia="Calibri" w:hAnsi="Times New Roman" w:cs="Times New Roman"/>
          <w:bCs/>
          <w:sz w:val="28"/>
          <w:szCs w:val="28"/>
        </w:rPr>
      </w:pPr>
      <w:r w:rsidRPr="00A5526E">
        <w:rPr>
          <w:rFonts w:ascii="Times New Roman" w:eastAsia="Calibri" w:hAnsi="Times New Roman" w:cs="Times New Roman"/>
          <w:bCs/>
          <w:sz w:val="28"/>
          <w:szCs w:val="28"/>
        </w:rPr>
        <w:t xml:space="preserve">По результатам экспертного опроса, эффективность руководителей </w:t>
      </w:r>
      <w:r>
        <w:rPr>
          <w:rFonts w:ascii="Times New Roman" w:eastAsia="Calibri" w:hAnsi="Times New Roman" w:cs="Times New Roman"/>
          <w:bCs/>
          <w:sz w:val="28"/>
          <w:szCs w:val="28"/>
        </w:rPr>
        <w:t>1 филиала</w:t>
      </w:r>
      <w:r w:rsidRPr="00A5526E">
        <w:rPr>
          <w:rFonts w:ascii="Times New Roman" w:eastAsia="Calibri" w:hAnsi="Times New Roman" w:cs="Times New Roman"/>
          <w:bCs/>
          <w:sz w:val="28"/>
          <w:szCs w:val="28"/>
        </w:rPr>
        <w:t xml:space="preserve"> и </w:t>
      </w:r>
      <w:r>
        <w:rPr>
          <w:rFonts w:ascii="Times New Roman" w:eastAsia="Calibri" w:hAnsi="Times New Roman" w:cs="Times New Roman"/>
          <w:bCs/>
          <w:sz w:val="28"/>
          <w:szCs w:val="28"/>
        </w:rPr>
        <w:t>2 филиала</w:t>
      </w:r>
      <w:r w:rsidRPr="00A5526E">
        <w:rPr>
          <w:rFonts w:ascii="Times New Roman" w:eastAsia="Calibri" w:hAnsi="Times New Roman" w:cs="Times New Roman"/>
          <w:bCs/>
          <w:sz w:val="28"/>
          <w:szCs w:val="28"/>
        </w:rPr>
        <w:t xml:space="preserve"> можно оценить как еще недостаточную - 136-139 баллов из 210 максимальных. Среди проблемных моментов у руководителя </w:t>
      </w:r>
      <w:r>
        <w:rPr>
          <w:rFonts w:ascii="Times New Roman" w:eastAsia="Calibri" w:hAnsi="Times New Roman" w:cs="Times New Roman"/>
          <w:bCs/>
          <w:sz w:val="28"/>
          <w:szCs w:val="28"/>
        </w:rPr>
        <w:t>1 группы</w:t>
      </w:r>
      <w:r w:rsidRPr="00A5526E">
        <w:rPr>
          <w:rFonts w:ascii="Times New Roman" w:eastAsia="Calibri" w:hAnsi="Times New Roman" w:cs="Times New Roman"/>
          <w:bCs/>
          <w:sz w:val="28"/>
          <w:szCs w:val="28"/>
        </w:rPr>
        <w:t xml:space="preserve"> экспертами были названы: недостаточный уровень стратегического мышления, невысокий уровень делегирования полномочий на подчиненных, недостаточно высокий уровень стремления к инновациям в деятельности компании, высокий уровнь восприятия к критике в свой адрес. У руководителя </w:t>
      </w:r>
      <w:r>
        <w:rPr>
          <w:rFonts w:ascii="Times New Roman" w:eastAsia="Calibri" w:hAnsi="Times New Roman" w:cs="Times New Roman"/>
          <w:bCs/>
          <w:sz w:val="28"/>
          <w:szCs w:val="28"/>
        </w:rPr>
        <w:t>2 группы</w:t>
      </w:r>
      <w:r w:rsidRPr="00A5526E">
        <w:rPr>
          <w:rFonts w:ascii="Times New Roman" w:eastAsia="Calibri" w:hAnsi="Times New Roman" w:cs="Times New Roman"/>
          <w:bCs/>
          <w:sz w:val="28"/>
          <w:szCs w:val="28"/>
        </w:rPr>
        <w:t xml:space="preserve"> проблемные моменты следующие: несдержанность в общении с сотрудниками, невысокий уровень желания положительно мотивировать сотрудников и осуществлять контроль за действиями персонала.</w:t>
      </w:r>
    </w:p>
    <w:p w:rsidR="00A5526E" w:rsidRPr="00A5526E" w:rsidRDefault="00A5526E" w:rsidP="002400A7">
      <w:pPr>
        <w:spacing w:after="0" w:line="360" w:lineRule="auto"/>
        <w:ind w:firstLine="709"/>
        <w:rPr>
          <w:rFonts w:ascii="Times New Roman" w:eastAsia="Calibri" w:hAnsi="Times New Roman" w:cs="Times New Roman"/>
          <w:bCs/>
          <w:sz w:val="28"/>
          <w:szCs w:val="28"/>
        </w:rPr>
      </w:pPr>
    </w:p>
    <w:p w:rsidR="00B64D83" w:rsidRDefault="00B64D83" w:rsidP="00C30E39">
      <w:pPr>
        <w:spacing w:after="0" w:line="360" w:lineRule="auto"/>
        <w:ind w:firstLine="709"/>
        <w:rPr>
          <w:rFonts w:ascii="Times New Roman" w:eastAsia="Calibri" w:hAnsi="Times New Roman" w:cs="Times New Roman"/>
          <w:b/>
          <w:sz w:val="28"/>
          <w:szCs w:val="28"/>
        </w:rPr>
      </w:pPr>
      <w:r w:rsidRPr="00B64D83">
        <w:rPr>
          <w:rFonts w:ascii="Times New Roman" w:eastAsia="Calibri" w:hAnsi="Times New Roman" w:cs="Times New Roman"/>
          <w:b/>
          <w:sz w:val="28"/>
          <w:szCs w:val="28"/>
        </w:rPr>
        <w:t xml:space="preserve">Выводы по исследованию </w:t>
      </w:r>
    </w:p>
    <w:p w:rsidR="00B64D83" w:rsidRDefault="00B64D83" w:rsidP="00C30E39">
      <w:pPr>
        <w:spacing w:after="0" w:line="36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Таким образом,  </w:t>
      </w:r>
      <w:bookmarkStart w:id="7" w:name="_Toc509701716"/>
      <w:r w:rsidRPr="00F535B7">
        <w:rPr>
          <w:rFonts w:ascii="Times New Roman" w:eastAsia="Calibri" w:hAnsi="Times New Roman" w:cs="Times New Roman"/>
          <w:sz w:val="28"/>
          <w:szCs w:val="28"/>
        </w:rPr>
        <w:t xml:space="preserve">деятельность Сбербанка является эффективной в плане экономических показателей и корпоративного управления. Осуществление Стратегии развития базируется на нормах, которые основаны на технологических инновациях, социальной ответственности и корпоративной </w:t>
      </w:r>
      <w:r w:rsidRPr="00F535B7">
        <w:rPr>
          <w:rFonts w:ascii="Times New Roman" w:eastAsia="Calibri" w:hAnsi="Times New Roman" w:cs="Times New Roman"/>
          <w:sz w:val="28"/>
          <w:szCs w:val="28"/>
        </w:rPr>
        <w:lastRenderedPageBreak/>
        <w:t>культуре. Миссия и цели деятельности банка достигаются с помощью человеческого отношения к своим клиентам и индивидуального подхода. Каждый сотрудник компании имеет возможность осуществить диалог со своим руководством, имеет право на участие в программах развития, карьерный рост и улучшение своего социального положения за счет программ, предлагаемых компанией. Целостная система управления персоналом позволяет банку называться одним из крупнейших работодателей Российской Федерации и предлагать более чем 300 тыс. чел. рабочие места.</w:t>
      </w:r>
    </w:p>
    <w:p w:rsidR="00B64D83" w:rsidRDefault="00B64D83" w:rsidP="00C30E3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w:t>
      </w:r>
      <w:r w:rsidRPr="00F535B7">
        <w:rPr>
          <w:rFonts w:ascii="Times New Roman" w:eastAsia="Calibri" w:hAnsi="Times New Roman" w:cs="Times New Roman"/>
          <w:sz w:val="28"/>
          <w:szCs w:val="28"/>
        </w:rPr>
        <w:t>уководитель Сбербанка имеет хороший имидж, сформированный на основании качественной работы, профессионализма и стремления к высотам. Лидеры имеет репутацию деятеля, высококвалифицированного специалиста и по праву занимает свою должность. Имидж Г.О. Грефа только укрепляет положительный образ Сбербанка в глазах, как клиентов, так и конкурентов. Далее рассмотрим технологии, которые используются внутри компании для создания имиджа и его поддержания.</w:t>
      </w:r>
    </w:p>
    <w:p w:rsidR="00B64D83" w:rsidRPr="00F535B7" w:rsidRDefault="00B64D83" w:rsidP="00C30E3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Pr="00F535B7">
        <w:rPr>
          <w:rFonts w:ascii="Times New Roman" w:eastAsia="Calibri" w:hAnsi="Times New Roman" w:cs="Times New Roman"/>
          <w:sz w:val="28"/>
          <w:szCs w:val="28"/>
        </w:rPr>
        <w:t>сновываясь на полученных в ходе исследования данных, а также на основе анализа деятельности компании, ее внутренней и внешней среды, можно сделать вывод о том, что текущую ситуацию в компании Сбербанк можно назвать неопределенной. Несмотря на стремление руководства создать качественный образ, сильный имидж лидера банка и репутацию компании номер один, усилия пока что не все успешны.</w:t>
      </w:r>
    </w:p>
    <w:p w:rsidR="00B64D83" w:rsidRPr="00F535B7" w:rsidRDefault="00B64D83" w:rsidP="00C30E39">
      <w:pPr>
        <w:spacing w:after="0" w:line="360" w:lineRule="auto"/>
        <w:ind w:firstLine="709"/>
        <w:jc w:val="both"/>
        <w:rPr>
          <w:rFonts w:ascii="Times New Roman" w:eastAsia="Calibri" w:hAnsi="Times New Roman" w:cs="Times New Roman"/>
          <w:sz w:val="28"/>
          <w:szCs w:val="28"/>
        </w:rPr>
      </w:pPr>
    </w:p>
    <w:p w:rsidR="00B64D83" w:rsidRPr="00F535B7" w:rsidRDefault="00B64D83" w:rsidP="00C30E39">
      <w:pPr>
        <w:spacing w:after="0" w:line="360" w:lineRule="auto"/>
        <w:ind w:firstLine="720"/>
        <w:jc w:val="both"/>
        <w:rPr>
          <w:rFonts w:ascii="Times New Roman" w:eastAsia="Calibri" w:hAnsi="Times New Roman" w:cs="Times New Roman"/>
          <w:sz w:val="28"/>
          <w:szCs w:val="28"/>
        </w:rPr>
      </w:pPr>
    </w:p>
    <w:p w:rsidR="00B64D83" w:rsidRPr="00B64D83" w:rsidRDefault="00B64D83" w:rsidP="002400A7">
      <w:pPr>
        <w:spacing w:after="0" w:line="360" w:lineRule="auto"/>
        <w:ind w:firstLine="709"/>
        <w:rPr>
          <w:rFonts w:ascii="Times New Roman" w:eastAsia="Calibri" w:hAnsi="Times New Roman" w:cs="Times New Roman"/>
          <w:b/>
          <w:sz w:val="28"/>
          <w:szCs w:val="28"/>
        </w:rPr>
      </w:pPr>
    </w:p>
    <w:p w:rsidR="00B64D83" w:rsidRDefault="00B64D83" w:rsidP="002400A7">
      <w:pPr>
        <w:spacing w:after="0" w:line="360" w:lineRule="auto"/>
        <w:rPr>
          <w:rFonts w:ascii="Times New Roman" w:eastAsia="Calibri" w:hAnsi="Times New Roman" w:cs="Times New Roman"/>
          <w:sz w:val="28"/>
          <w:szCs w:val="28"/>
        </w:rPr>
      </w:pPr>
    </w:p>
    <w:p w:rsidR="00A5526E" w:rsidRDefault="00A5526E" w:rsidP="002400A7">
      <w:pPr>
        <w:spacing w:after="0" w:line="360" w:lineRule="auto"/>
        <w:rPr>
          <w:rFonts w:ascii="Times New Roman" w:eastAsia="Calibri" w:hAnsi="Times New Roman" w:cs="Times New Roman"/>
          <w:sz w:val="28"/>
          <w:szCs w:val="28"/>
        </w:rPr>
      </w:pPr>
    </w:p>
    <w:p w:rsidR="00A5526E" w:rsidRDefault="00A5526E" w:rsidP="002400A7">
      <w:pPr>
        <w:spacing w:after="0" w:line="360" w:lineRule="auto"/>
        <w:rPr>
          <w:rFonts w:ascii="Times New Roman" w:eastAsia="Calibri" w:hAnsi="Times New Roman" w:cs="Times New Roman"/>
          <w:sz w:val="28"/>
          <w:szCs w:val="28"/>
        </w:rPr>
      </w:pPr>
    </w:p>
    <w:p w:rsidR="00A5526E" w:rsidRDefault="00A5526E" w:rsidP="002400A7">
      <w:pPr>
        <w:spacing w:after="0" w:line="360" w:lineRule="auto"/>
        <w:rPr>
          <w:rFonts w:ascii="Times New Roman" w:eastAsia="Calibri" w:hAnsi="Times New Roman" w:cs="Times New Roman"/>
          <w:sz w:val="28"/>
          <w:szCs w:val="28"/>
        </w:rPr>
      </w:pPr>
    </w:p>
    <w:p w:rsidR="00A5526E" w:rsidRDefault="00A5526E" w:rsidP="002400A7">
      <w:pPr>
        <w:spacing w:after="0" w:line="360" w:lineRule="auto"/>
        <w:rPr>
          <w:rFonts w:ascii="Times New Roman" w:eastAsia="Calibri" w:hAnsi="Times New Roman" w:cs="Times New Roman"/>
          <w:sz w:val="28"/>
          <w:szCs w:val="28"/>
        </w:rPr>
      </w:pPr>
    </w:p>
    <w:p w:rsidR="00A5526E" w:rsidRDefault="00A5526E" w:rsidP="002400A7">
      <w:pPr>
        <w:spacing w:after="0" w:line="360" w:lineRule="auto"/>
        <w:rPr>
          <w:rFonts w:ascii="Times New Roman" w:eastAsia="Calibri" w:hAnsi="Times New Roman" w:cs="Times New Roman"/>
          <w:sz w:val="28"/>
          <w:szCs w:val="28"/>
        </w:rPr>
      </w:pPr>
    </w:p>
    <w:p w:rsidR="00AD6245" w:rsidRDefault="00AD6245" w:rsidP="00C30E39">
      <w:pPr>
        <w:widowControl w:val="0"/>
        <w:spacing w:after="0" w:line="360" w:lineRule="auto"/>
        <w:ind w:firstLine="709"/>
        <w:jc w:val="both"/>
        <w:rPr>
          <w:rFonts w:ascii="Times New Roman" w:eastAsia="Times New Roman" w:hAnsi="Times New Roman" w:cs="Times New Roman"/>
          <w:b/>
          <w:bCs/>
          <w:kern w:val="36"/>
          <w:sz w:val="28"/>
          <w:szCs w:val="28"/>
          <w:lang w:val="uk-UA" w:eastAsia="uk-UA"/>
        </w:rPr>
      </w:pPr>
      <w:r w:rsidRPr="001807B6">
        <w:rPr>
          <w:rFonts w:ascii="Times New Roman" w:eastAsia="Times New Roman" w:hAnsi="Times New Roman" w:cs="Times New Roman"/>
          <w:b/>
          <w:bCs/>
          <w:kern w:val="36"/>
          <w:sz w:val="28"/>
          <w:szCs w:val="28"/>
          <w:lang w:eastAsia="uk-UA"/>
        </w:rPr>
        <w:lastRenderedPageBreak/>
        <w:t>Г</w:t>
      </w:r>
      <w:r w:rsidR="00517DE4" w:rsidRPr="001807B6">
        <w:rPr>
          <w:rFonts w:ascii="Times New Roman" w:eastAsia="Times New Roman" w:hAnsi="Times New Roman" w:cs="Times New Roman"/>
          <w:b/>
          <w:bCs/>
          <w:kern w:val="36"/>
          <w:sz w:val="28"/>
          <w:szCs w:val="28"/>
          <w:lang w:eastAsia="uk-UA"/>
        </w:rPr>
        <w:t>лава</w:t>
      </w:r>
      <w:r w:rsidRPr="001807B6">
        <w:rPr>
          <w:rFonts w:ascii="Times New Roman" w:eastAsia="Times New Roman" w:hAnsi="Times New Roman" w:cs="Times New Roman"/>
          <w:b/>
          <w:bCs/>
          <w:kern w:val="36"/>
          <w:sz w:val="28"/>
          <w:szCs w:val="28"/>
          <w:lang w:eastAsia="uk-UA"/>
        </w:rPr>
        <w:t xml:space="preserve"> </w:t>
      </w:r>
      <w:r w:rsidR="00517DE4">
        <w:rPr>
          <w:rFonts w:ascii="Times New Roman" w:eastAsia="Times New Roman" w:hAnsi="Times New Roman" w:cs="Times New Roman"/>
          <w:b/>
          <w:bCs/>
          <w:kern w:val="36"/>
          <w:sz w:val="28"/>
          <w:szCs w:val="28"/>
          <w:lang w:val="en-US" w:eastAsia="uk-UA"/>
        </w:rPr>
        <w:t>III</w:t>
      </w:r>
      <w:r w:rsidRPr="001807B6">
        <w:rPr>
          <w:rFonts w:ascii="Times New Roman" w:eastAsia="Times New Roman" w:hAnsi="Times New Roman" w:cs="Times New Roman"/>
          <w:b/>
          <w:bCs/>
          <w:kern w:val="36"/>
          <w:sz w:val="28"/>
          <w:szCs w:val="28"/>
          <w:lang w:eastAsia="uk-UA"/>
        </w:rPr>
        <w:t xml:space="preserve">. </w:t>
      </w:r>
      <w:r w:rsidR="00B01A4B">
        <w:rPr>
          <w:rFonts w:ascii="Times New Roman" w:eastAsia="Times New Roman" w:hAnsi="Times New Roman" w:cs="Times New Roman"/>
          <w:b/>
          <w:bCs/>
          <w:kern w:val="36"/>
          <w:sz w:val="28"/>
          <w:szCs w:val="28"/>
          <w:lang w:eastAsia="uk-UA"/>
        </w:rPr>
        <w:t>Совершенствование системы управления персоналам</w:t>
      </w:r>
      <w:r w:rsidR="00517DE4" w:rsidRPr="001807B6">
        <w:rPr>
          <w:rFonts w:ascii="Times New Roman" w:eastAsia="Times New Roman" w:hAnsi="Times New Roman" w:cs="Times New Roman"/>
          <w:b/>
          <w:bCs/>
          <w:kern w:val="36"/>
          <w:sz w:val="28"/>
          <w:szCs w:val="28"/>
          <w:lang w:eastAsia="uk-UA"/>
        </w:rPr>
        <w:t xml:space="preserve"> в</w:t>
      </w:r>
      <w:r w:rsidRPr="001807B6">
        <w:rPr>
          <w:rFonts w:ascii="Times New Roman" w:eastAsia="Times New Roman" w:hAnsi="Times New Roman" w:cs="Times New Roman"/>
          <w:b/>
          <w:bCs/>
          <w:kern w:val="36"/>
          <w:sz w:val="28"/>
          <w:szCs w:val="28"/>
          <w:lang w:val="uk-UA" w:eastAsia="uk-UA"/>
        </w:rPr>
        <w:t xml:space="preserve"> </w:t>
      </w:r>
      <w:r w:rsidR="00517DE4">
        <w:rPr>
          <w:rFonts w:ascii="Times New Roman" w:eastAsia="Times New Roman" w:hAnsi="Times New Roman" w:cs="Times New Roman"/>
          <w:b/>
          <w:bCs/>
          <w:kern w:val="36"/>
          <w:sz w:val="28"/>
          <w:szCs w:val="28"/>
          <w:lang w:val="en-US" w:eastAsia="uk-UA"/>
        </w:rPr>
        <w:t>C</w:t>
      </w:r>
      <w:r w:rsidR="00517DE4" w:rsidRPr="001807B6">
        <w:rPr>
          <w:rFonts w:ascii="Times New Roman" w:eastAsia="Times New Roman" w:hAnsi="Times New Roman" w:cs="Times New Roman"/>
          <w:b/>
          <w:bCs/>
          <w:kern w:val="36"/>
          <w:sz w:val="28"/>
          <w:szCs w:val="28"/>
          <w:lang w:eastAsia="uk-UA"/>
        </w:rPr>
        <w:t>бербанк</w:t>
      </w:r>
      <w:r w:rsidR="00517DE4" w:rsidRPr="001807B6">
        <w:rPr>
          <w:rFonts w:ascii="Times New Roman" w:eastAsia="Times New Roman" w:hAnsi="Times New Roman" w:cs="Times New Roman"/>
          <w:b/>
          <w:bCs/>
          <w:kern w:val="36"/>
          <w:sz w:val="28"/>
          <w:szCs w:val="28"/>
          <w:lang w:val="uk-UA" w:eastAsia="uk-UA"/>
        </w:rPr>
        <w:t>е</w:t>
      </w:r>
      <w:bookmarkEnd w:id="7"/>
    </w:p>
    <w:p w:rsidR="00B01A4B" w:rsidRDefault="00B01A4B" w:rsidP="002400A7">
      <w:pPr>
        <w:widowControl w:val="0"/>
        <w:spacing w:after="0" w:line="360" w:lineRule="auto"/>
        <w:rPr>
          <w:rFonts w:ascii="Times New Roman" w:eastAsia="Times New Roman" w:hAnsi="Times New Roman" w:cs="Times New Roman"/>
          <w:b/>
          <w:bCs/>
          <w:kern w:val="36"/>
          <w:sz w:val="28"/>
          <w:szCs w:val="28"/>
          <w:lang w:val="uk-UA" w:eastAsia="uk-UA"/>
        </w:rPr>
      </w:pPr>
    </w:p>
    <w:p w:rsidR="00B01A4B" w:rsidRPr="00B01A4B" w:rsidRDefault="00B01A4B" w:rsidP="00C30E39">
      <w:pPr>
        <w:widowControl w:val="0"/>
        <w:spacing w:after="0" w:line="360" w:lineRule="auto"/>
        <w:ind w:firstLine="709"/>
        <w:jc w:val="both"/>
        <w:rPr>
          <w:rFonts w:ascii="Times New Roman" w:eastAsia="Times New Roman" w:hAnsi="Times New Roman" w:cs="Times New Roman"/>
          <w:kern w:val="36"/>
          <w:sz w:val="28"/>
          <w:szCs w:val="28"/>
          <w:lang w:eastAsia="uk-UA"/>
        </w:rPr>
      </w:pPr>
      <w:r w:rsidRPr="00B01A4B">
        <w:rPr>
          <w:rFonts w:ascii="Times New Roman" w:eastAsia="Times New Roman" w:hAnsi="Times New Roman" w:cs="Times New Roman"/>
          <w:kern w:val="36"/>
          <w:sz w:val="28"/>
          <w:szCs w:val="28"/>
          <w:lang w:eastAsia="uk-UA"/>
        </w:rPr>
        <w:t xml:space="preserve">Руководитель </w:t>
      </w:r>
      <w:r>
        <w:rPr>
          <w:rFonts w:ascii="Times New Roman" w:eastAsia="Times New Roman" w:hAnsi="Times New Roman" w:cs="Times New Roman"/>
          <w:kern w:val="36"/>
          <w:sz w:val="28"/>
          <w:szCs w:val="28"/>
          <w:lang w:eastAsia="uk-UA"/>
        </w:rPr>
        <w:t>Сбербанк</w:t>
      </w:r>
      <w:r w:rsidRPr="00B01A4B">
        <w:rPr>
          <w:rFonts w:ascii="Times New Roman" w:eastAsia="Times New Roman" w:hAnsi="Times New Roman" w:cs="Times New Roman"/>
          <w:kern w:val="36"/>
          <w:sz w:val="28"/>
          <w:szCs w:val="28"/>
          <w:lang w:eastAsia="uk-UA"/>
        </w:rPr>
        <w:t xml:space="preserve"> сосредоточил в своих руках все основные направления деятельности: он занимается приемом и распределением заказов, организацией монтажных работ, подписанием договоров, контролирует финансовую отчетность и т.д. все управленческие и производственные процессы в компании сводятся к директору. </w:t>
      </w:r>
    </w:p>
    <w:p w:rsidR="00B01A4B" w:rsidRPr="00B01A4B" w:rsidRDefault="00B01A4B" w:rsidP="00C30E39">
      <w:pPr>
        <w:widowControl w:val="0"/>
        <w:spacing w:after="0" w:line="360" w:lineRule="auto"/>
        <w:ind w:firstLine="709"/>
        <w:jc w:val="both"/>
        <w:rPr>
          <w:rFonts w:ascii="Times New Roman" w:eastAsia="Times New Roman" w:hAnsi="Times New Roman" w:cs="Times New Roman"/>
          <w:kern w:val="36"/>
          <w:sz w:val="28"/>
          <w:szCs w:val="28"/>
          <w:lang w:eastAsia="uk-UA"/>
        </w:rPr>
      </w:pPr>
      <w:r w:rsidRPr="00B01A4B">
        <w:rPr>
          <w:rFonts w:ascii="Times New Roman" w:eastAsia="Times New Roman" w:hAnsi="Times New Roman" w:cs="Times New Roman"/>
          <w:kern w:val="36"/>
          <w:sz w:val="28"/>
          <w:szCs w:val="28"/>
          <w:lang w:eastAsia="uk-UA"/>
        </w:rPr>
        <w:t xml:space="preserve">С нашей точки зрения эту нагрузку необходимо перераспределить с помощью делегирования полномочий. </w:t>
      </w:r>
    </w:p>
    <w:p w:rsidR="00B01A4B" w:rsidRPr="00B01A4B" w:rsidRDefault="00B01A4B" w:rsidP="00C30E39">
      <w:pPr>
        <w:widowControl w:val="0"/>
        <w:spacing w:after="0" w:line="360" w:lineRule="auto"/>
        <w:ind w:firstLine="709"/>
        <w:jc w:val="both"/>
        <w:rPr>
          <w:rFonts w:ascii="Times New Roman" w:eastAsia="Times New Roman" w:hAnsi="Times New Roman" w:cs="Times New Roman"/>
          <w:kern w:val="36"/>
          <w:sz w:val="28"/>
          <w:szCs w:val="28"/>
          <w:lang w:eastAsia="uk-UA"/>
        </w:rPr>
      </w:pPr>
      <w:r w:rsidRPr="00B01A4B">
        <w:rPr>
          <w:rFonts w:ascii="Times New Roman" w:eastAsia="Times New Roman" w:hAnsi="Times New Roman" w:cs="Times New Roman"/>
          <w:kern w:val="36"/>
          <w:sz w:val="28"/>
          <w:szCs w:val="28"/>
          <w:lang w:eastAsia="uk-UA"/>
        </w:rPr>
        <w:t xml:space="preserve">Делегирование это такой процесс, который включает передачу руководителем части своих функций на работе подчиненным, при этом не вмешиваясь в их действия. Делегирование ответственности означает насколько руководитель рационально использует свое время и силы. Именно опираясь на данный принцип руководитель управляет, опираясь на включенность сотрудников в управленческий процесс. </w:t>
      </w:r>
    </w:p>
    <w:p w:rsidR="00B01A4B" w:rsidRPr="00B01A4B" w:rsidRDefault="00B01A4B" w:rsidP="00C30E39">
      <w:pPr>
        <w:widowControl w:val="0"/>
        <w:spacing w:after="0" w:line="360" w:lineRule="auto"/>
        <w:ind w:firstLine="709"/>
        <w:jc w:val="both"/>
        <w:rPr>
          <w:rFonts w:ascii="Times New Roman" w:eastAsia="Times New Roman" w:hAnsi="Times New Roman" w:cs="Times New Roman"/>
          <w:kern w:val="36"/>
          <w:sz w:val="28"/>
          <w:szCs w:val="28"/>
          <w:lang w:eastAsia="uk-UA"/>
        </w:rPr>
      </w:pPr>
      <w:r w:rsidRPr="00B01A4B">
        <w:rPr>
          <w:rFonts w:ascii="Times New Roman" w:eastAsia="Times New Roman" w:hAnsi="Times New Roman" w:cs="Times New Roman"/>
          <w:kern w:val="36"/>
          <w:sz w:val="28"/>
          <w:szCs w:val="28"/>
          <w:lang w:eastAsia="uk-UA"/>
        </w:rPr>
        <w:t xml:space="preserve">Руководитель является не только специалистом своего дела, но он должен уметь эффективно организовать работу других. А чтобы это сделать, необходимо уметь оптимально распределять задания между подчиненными. Исходя из этого, делегирование это определенная степень доверия, которая позволяет привлечь подчиненного в процесс управления. Это так как называемая демократизация процесса управления. </w:t>
      </w:r>
    </w:p>
    <w:p w:rsidR="00B01A4B" w:rsidRPr="00B01A4B" w:rsidRDefault="00B01A4B" w:rsidP="00C30E39">
      <w:pPr>
        <w:widowControl w:val="0"/>
        <w:spacing w:after="0" w:line="360" w:lineRule="auto"/>
        <w:ind w:firstLine="709"/>
        <w:jc w:val="both"/>
        <w:rPr>
          <w:rFonts w:ascii="Times New Roman" w:eastAsia="Times New Roman" w:hAnsi="Times New Roman" w:cs="Times New Roman"/>
          <w:kern w:val="36"/>
          <w:sz w:val="28"/>
          <w:szCs w:val="28"/>
          <w:lang w:eastAsia="uk-UA"/>
        </w:rPr>
      </w:pPr>
      <w:r w:rsidRPr="00B01A4B">
        <w:rPr>
          <w:rFonts w:ascii="Times New Roman" w:eastAsia="Times New Roman" w:hAnsi="Times New Roman" w:cs="Times New Roman"/>
          <w:kern w:val="36"/>
          <w:sz w:val="28"/>
          <w:szCs w:val="28"/>
          <w:lang w:eastAsia="uk-UA"/>
        </w:rPr>
        <w:t xml:space="preserve">Целью делегирования является необходимость разгрузить вышестоящих руководителей, высвободить их от текущих дел дать им возможность решать стратегические и перспективные дела: </w:t>
      </w:r>
    </w:p>
    <w:p w:rsidR="00B01A4B" w:rsidRPr="00B01A4B" w:rsidRDefault="00B01A4B" w:rsidP="00C30E39">
      <w:pPr>
        <w:widowControl w:val="0"/>
        <w:spacing w:after="0" w:line="360" w:lineRule="auto"/>
        <w:ind w:firstLine="709"/>
        <w:jc w:val="both"/>
        <w:rPr>
          <w:rFonts w:ascii="Times New Roman" w:eastAsia="Times New Roman" w:hAnsi="Times New Roman" w:cs="Times New Roman"/>
          <w:kern w:val="36"/>
          <w:sz w:val="28"/>
          <w:szCs w:val="28"/>
          <w:lang w:eastAsia="uk-UA"/>
        </w:rPr>
      </w:pPr>
      <w:r w:rsidRPr="00B01A4B">
        <w:rPr>
          <w:rFonts w:ascii="Times New Roman" w:eastAsia="Times New Roman" w:hAnsi="Times New Roman" w:cs="Times New Roman"/>
          <w:kern w:val="36"/>
          <w:sz w:val="28"/>
          <w:szCs w:val="28"/>
          <w:lang w:eastAsia="uk-UA"/>
        </w:rPr>
        <w:t xml:space="preserve">- повысить эффективность работы подчиненных; </w:t>
      </w:r>
    </w:p>
    <w:p w:rsidR="00B01A4B" w:rsidRPr="00B01A4B" w:rsidRDefault="00B01A4B" w:rsidP="00C30E39">
      <w:pPr>
        <w:widowControl w:val="0"/>
        <w:spacing w:after="0" w:line="360" w:lineRule="auto"/>
        <w:ind w:firstLine="709"/>
        <w:jc w:val="both"/>
        <w:rPr>
          <w:rFonts w:ascii="Times New Roman" w:eastAsia="Times New Roman" w:hAnsi="Times New Roman" w:cs="Times New Roman"/>
          <w:kern w:val="36"/>
          <w:sz w:val="28"/>
          <w:szCs w:val="28"/>
          <w:lang w:eastAsia="uk-UA"/>
        </w:rPr>
      </w:pPr>
      <w:r w:rsidRPr="00B01A4B">
        <w:rPr>
          <w:rFonts w:ascii="Times New Roman" w:eastAsia="Times New Roman" w:hAnsi="Times New Roman" w:cs="Times New Roman"/>
          <w:kern w:val="36"/>
          <w:sz w:val="28"/>
          <w:szCs w:val="28"/>
          <w:lang w:eastAsia="uk-UA"/>
        </w:rPr>
        <w:t xml:space="preserve">- увеличить интерес сотрудников, их вовлеченность в общее дело. </w:t>
      </w:r>
    </w:p>
    <w:p w:rsidR="00B01A4B" w:rsidRDefault="00B01A4B" w:rsidP="00C30E39">
      <w:pPr>
        <w:widowControl w:val="0"/>
        <w:spacing w:after="0" w:line="360" w:lineRule="auto"/>
        <w:ind w:firstLine="709"/>
        <w:jc w:val="both"/>
        <w:rPr>
          <w:rFonts w:ascii="Times New Roman" w:eastAsia="Times New Roman" w:hAnsi="Times New Roman" w:cs="Times New Roman"/>
          <w:kern w:val="36"/>
          <w:sz w:val="28"/>
          <w:szCs w:val="28"/>
          <w:lang w:eastAsia="uk-UA"/>
        </w:rPr>
      </w:pPr>
      <w:r w:rsidRPr="00B01A4B">
        <w:rPr>
          <w:rFonts w:ascii="Times New Roman" w:eastAsia="Times New Roman" w:hAnsi="Times New Roman" w:cs="Times New Roman"/>
          <w:kern w:val="36"/>
          <w:sz w:val="28"/>
          <w:szCs w:val="28"/>
          <w:lang w:eastAsia="uk-UA"/>
        </w:rPr>
        <w:t>Делегирование полномочий это такое средство, используя которое руководитель может распределять среди подчиненных множество задач, которые нужны для того, чтобы достичь общих организационных целей.</w:t>
      </w:r>
    </w:p>
    <w:p w:rsidR="00897E86" w:rsidRPr="00897E86" w:rsidRDefault="00897E86" w:rsidP="00C30E39">
      <w:pPr>
        <w:widowControl w:val="0"/>
        <w:spacing w:after="0" w:line="360" w:lineRule="auto"/>
        <w:ind w:firstLine="709"/>
        <w:jc w:val="both"/>
        <w:rPr>
          <w:rFonts w:ascii="Times New Roman" w:eastAsia="Times New Roman" w:hAnsi="Times New Roman" w:cs="Times New Roman"/>
          <w:kern w:val="36"/>
          <w:sz w:val="28"/>
          <w:szCs w:val="28"/>
          <w:lang w:eastAsia="uk-UA"/>
        </w:rPr>
      </w:pPr>
      <w:r w:rsidRPr="00897E86">
        <w:rPr>
          <w:rFonts w:ascii="Times New Roman" w:eastAsia="Times New Roman" w:hAnsi="Times New Roman" w:cs="Times New Roman"/>
          <w:kern w:val="36"/>
          <w:sz w:val="28"/>
          <w:szCs w:val="28"/>
          <w:lang w:eastAsia="uk-UA"/>
        </w:rPr>
        <w:lastRenderedPageBreak/>
        <w:t xml:space="preserve">В том случае, если важная задача не будет делегирована нижестоящему работнику, то руководителю придется выполнять самостоятельно. В это очень сложно, так как способности и время у руководителя являются ограниченными. Тем более, что сущность управления заключается в том, чтобы работу выполняли другие. Исходя из этого, можно говорить о том, что делегирование полномочий это такой акт, который способствует превращению человека в руководителя. </w:t>
      </w:r>
    </w:p>
    <w:p w:rsidR="00897E86" w:rsidRPr="00897E86" w:rsidRDefault="00897E86" w:rsidP="00C30E39">
      <w:pPr>
        <w:widowControl w:val="0"/>
        <w:spacing w:after="0" w:line="360" w:lineRule="auto"/>
        <w:ind w:firstLine="709"/>
        <w:jc w:val="both"/>
        <w:rPr>
          <w:rFonts w:ascii="Times New Roman" w:eastAsia="Times New Roman" w:hAnsi="Times New Roman" w:cs="Times New Roman"/>
          <w:kern w:val="36"/>
          <w:sz w:val="28"/>
          <w:szCs w:val="28"/>
          <w:lang w:eastAsia="uk-UA"/>
        </w:rPr>
      </w:pPr>
      <w:r w:rsidRPr="00897E86">
        <w:rPr>
          <w:rFonts w:ascii="Times New Roman" w:eastAsia="Times New Roman" w:hAnsi="Times New Roman" w:cs="Times New Roman"/>
          <w:kern w:val="36"/>
          <w:sz w:val="28"/>
          <w:szCs w:val="28"/>
          <w:lang w:eastAsia="uk-UA"/>
        </w:rPr>
        <w:t xml:space="preserve">В компании </w:t>
      </w:r>
      <w:r>
        <w:rPr>
          <w:rFonts w:ascii="Times New Roman" w:eastAsia="Times New Roman" w:hAnsi="Times New Roman" w:cs="Times New Roman"/>
          <w:kern w:val="36"/>
          <w:sz w:val="28"/>
          <w:szCs w:val="28"/>
          <w:lang w:eastAsia="uk-UA"/>
        </w:rPr>
        <w:t>Сбербанк филиалов</w:t>
      </w:r>
      <w:r w:rsidRPr="00897E86">
        <w:rPr>
          <w:rFonts w:ascii="Times New Roman" w:eastAsia="Times New Roman" w:hAnsi="Times New Roman" w:cs="Times New Roman"/>
          <w:kern w:val="36"/>
          <w:sz w:val="28"/>
          <w:szCs w:val="28"/>
          <w:lang w:eastAsia="uk-UA"/>
        </w:rPr>
        <w:t xml:space="preserve">, во-первых, необходимо в штат принять еще одного менеджера, который бы принимал заявки, заключал договора, т.е. вел всю работу по делопроизводству. </w:t>
      </w:r>
    </w:p>
    <w:p w:rsidR="00897E86" w:rsidRPr="00897E86" w:rsidRDefault="00897E86" w:rsidP="00C30E39">
      <w:pPr>
        <w:widowControl w:val="0"/>
        <w:spacing w:after="0" w:line="360" w:lineRule="auto"/>
        <w:ind w:firstLine="709"/>
        <w:jc w:val="both"/>
        <w:rPr>
          <w:rFonts w:ascii="Times New Roman" w:eastAsia="Times New Roman" w:hAnsi="Times New Roman" w:cs="Times New Roman"/>
          <w:kern w:val="36"/>
          <w:sz w:val="28"/>
          <w:szCs w:val="28"/>
          <w:lang w:eastAsia="uk-UA"/>
        </w:rPr>
      </w:pPr>
      <w:r w:rsidRPr="00897E86">
        <w:rPr>
          <w:rFonts w:ascii="Times New Roman" w:eastAsia="Times New Roman" w:hAnsi="Times New Roman" w:cs="Times New Roman"/>
          <w:kern w:val="36"/>
          <w:sz w:val="28"/>
          <w:szCs w:val="28"/>
          <w:lang w:eastAsia="uk-UA"/>
        </w:rPr>
        <w:t xml:space="preserve">Во-вторых, за вопросы организации исполнения заказов должен отвечать старший менеджер. Делегирование этих полномочий позволит сотрудниками расширить круг обязанностей, повысить свой профессиональный уровень. </w:t>
      </w:r>
    </w:p>
    <w:p w:rsidR="00897E86" w:rsidRPr="00897E86" w:rsidRDefault="00897E86" w:rsidP="00C30E39">
      <w:pPr>
        <w:widowControl w:val="0"/>
        <w:spacing w:after="0" w:line="360" w:lineRule="auto"/>
        <w:ind w:firstLine="709"/>
        <w:jc w:val="both"/>
        <w:rPr>
          <w:rFonts w:ascii="Times New Roman" w:eastAsia="Times New Roman" w:hAnsi="Times New Roman" w:cs="Times New Roman"/>
          <w:kern w:val="36"/>
          <w:sz w:val="28"/>
          <w:szCs w:val="28"/>
          <w:lang w:eastAsia="uk-UA"/>
        </w:rPr>
      </w:pPr>
      <w:r w:rsidRPr="00897E86">
        <w:rPr>
          <w:rFonts w:ascii="Times New Roman" w:eastAsia="Times New Roman" w:hAnsi="Times New Roman" w:cs="Times New Roman"/>
          <w:kern w:val="36"/>
          <w:sz w:val="28"/>
          <w:szCs w:val="28"/>
          <w:lang w:eastAsia="uk-UA"/>
        </w:rPr>
        <w:t xml:space="preserve">Профессионализм руководителя компании </w:t>
      </w:r>
      <w:r>
        <w:rPr>
          <w:rFonts w:ascii="Times New Roman" w:eastAsia="Times New Roman" w:hAnsi="Times New Roman" w:cs="Times New Roman"/>
          <w:kern w:val="36"/>
          <w:sz w:val="28"/>
          <w:szCs w:val="28"/>
          <w:lang w:eastAsia="uk-UA"/>
        </w:rPr>
        <w:t>Сбербанк</w:t>
      </w:r>
      <w:r w:rsidRPr="00897E86">
        <w:rPr>
          <w:rFonts w:ascii="Times New Roman" w:eastAsia="Times New Roman" w:hAnsi="Times New Roman" w:cs="Times New Roman"/>
          <w:kern w:val="36"/>
          <w:sz w:val="28"/>
          <w:szCs w:val="28"/>
          <w:lang w:eastAsia="uk-UA"/>
        </w:rPr>
        <w:t xml:space="preserve"> не подвергается сомнению, но есть проблемы в восприятии личности руководителя его подчиненными. И здесь необходимо воспользоваться технологией формирования имиджа. </w:t>
      </w:r>
    </w:p>
    <w:p w:rsidR="00897E86" w:rsidRPr="00897E86" w:rsidRDefault="00897E86" w:rsidP="00C30E39">
      <w:pPr>
        <w:widowControl w:val="0"/>
        <w:spacing w:after="0" w:line="360" w:lineRule="auto"/>
        <w:ind w:firstLine="709"/>
        <w:jc w:val="both"/>
        <w:rPr>
          <w:rFonts w:ascii="Times New Roman" w:eastAsia="Times New Roman" w:hAnsi="Times New Roman" w:cs="Times New Roman"/>
          <w:kern w:val="36"/>
          <w:sz w:val="28"/>
          <w:szCs w:val="28"/>
          <w:lang w:eastAsia="uk-UA"/>
        </w:rPr>
      </w:pPr>
      <w:r w:rsidRPr="00897E86">
        <w:rPr>
          <w:rFonts w:ascii="Times New Roman" w:eastAsia="Times New Roman" w:hAnsi="Times New Roman" w:cs="Times New Roman"/>
          <w:kern w:val="36"/>
          <w:sz w:val="28"/>
          <w:szCs w:val="28"/>
          <w:lang w:eastAsia="uk-UA"/>
        </w:rPr>
        <w:t xml:space="preserve">Согласно одному из многочисленных толкований, имидж – это образ, искусственно и целенаправленно создаваемый в интересах его владельца. </w:t>
      </w:r>
    </w:p>
    <w:p w:rsidR="00897E86" w:rsidRPr="00897E86" w:rsidRDefault="00897E86" w:rsidP="00C30E39">
      <w:pPr>
        <w:widowControl w:val="0"/>
        <w:spacing w:after="0" w:line="360" w:lineRule="auto"/>
        <w:ind w:firstLine="709"/>
        <w:jc w:val="both"/>
        <w:rPr>
          <w:rFonts w:ascii="Times New Roman" w:eastAsia="Times New Roman" w:hAnsi="Times New Roman" w:cs="Times New Roman"/>
          <w:kern w:val="36"/>
          <w:sz w:val="28"/>
          <w:szCs w:val="28"/>
          <w:lang w:eastAsia="uk-UA"/>
        </w:rPr>
      </w:pPr>
      <w:r w:rsidRPr="00897E86">
        <w:rPr>
          <w:rFonts w:ascii="Times New Roman" w:eastAsia="Times New Roman" w:hAnsi="Times New Roman" w:cs="Times New Roman"/>
          <w:kern w:val="36"/>
          <w:sz w:val="28"/>
          <w:szCs w:val="28"/>
          <w:lang w:eastAsia="uk-UA"/>
        </w:rPr>
        <w:t xml:space="preserve">Когда происходит формирование имиджа руководителя, то нужно обязательно брать в расчет мнение трех групп: сотрудники организации, клиенты и деловые партнеры и общественное мнение, включая средства массовой информации. </w:t>
      </w:r>
    </w:p>
    <w:p w:rsidR="00897E86" w:rsidRPr="00897E86" w:rsidRDefault="00897E86" w:rsidP="00C30E39">
      <w:pPr>
        <w:widowControl w:val="0"/>
        <w:spacing w:after="0" w:line="360" w:lineRule="auto"/>
        <w:ind w:firstLine="709"/>
        <w:jc w:val="both"/>
        <w:rPr>
          <w:rFonts w:ascii="Times New Roman" w:eastAsia="Times New Roman" w:hAnsi="Times New Roman" w:cs="Times New Roman"/>
          <w:kern w:val="36"/>
          <w:sz w:val="28"/>
          <w:szCs w:val="28"/>
          <w:lang w:eastAsia="uk-UA"/>
        </w:rPr>
      </w:pPr>
      <w:r w:rsidRPr="00897E86">
        <w:rPr>
          <w:rFonts w:ascii="Times New Roman" w:eastAsia="Times New Roman" w:hAnsi="Times New Roman" w:cs="Times New Roman"/>
          <w:kern w:val="36"/>
          <w:sz w:val="28"/>
          <w:szCs w:val="28"/>
          <w:lang w:eastAsia="uk-UA"/>
        </w:rPr>
        <w:t xml:space="preserve">Сотрудники компании это те люди от организации, контроля, мотивации которых зависит эффективность деятельности предприятия. </w:t>
      </w:r>
    </w:p>
    <w:p w:rsidR="00AD0486" w:rsidRPr="00AD0486" w:rsidRDefault="00897E86" w:rsidP="00C30E39">
      <w:pPr>
        <w:widowControl w:val="0"/>
        <w:spacing w:after="0" w:line="360" w:lineRule="auto"/>
        <w:ind w:firstLine="709"/>
        <w:jc w:val="both"/>
        <w:rPr>
          <w:rFonts w:ascii="Times New Roman" w:eastAsia="Times New Roman" w:hAnsi="Times New Roman" w:cs="Times New Roman"/>
          <w:kern w:val="36"/>
          <w:sz w:val="28"/>
          <w:szCs w:val="28"/>
          <w:lang w:eastAsia="uk-UA"/>
        </w:rPr>
      </w:pPr>
      <w:r w:rsidRPr="00897E86">
        <w:rPr>
          <w:rFonts w:ascii="Times New Roman" w:eastAsia="Times New Roman" w:hAnsi="Times New Roman" w:cs="Times New Roman"/>
          <w:kern w:val="36"/>
          <w:sz w:val="28"/>
          <w:szCs w:val="28"/>
          <w:lang w:eastAsia="uk-UA"/>
        </w:rPr>
        <w:t>Созданный имидж руководителя работает и тогда, когда его нет рядом с подчиненным. Если сотрудники относятся к св</w:t>
      </w:r>
      <w:r>
        <w:rPr>
          <w:rFonts w:ascii="Times New Roman" w:eastAsia="Times New Roman" w:hAnsi="Times New Roman" w:cs="Times New Roman"/>
          <w:kern w:val="36"/>
          <w:sz w:val="28"/>
          <w:szCs w:val="28"/>
          <w:lang w:eastAsia="uk-UA"/>
        </w:rPr>
        <w:t>о</w:t>
      </w:r>
      <w:r w:rsidRPr="00897E86">
        <w:rPr>
          <w:rFonts w:ascii="Times New Roman" w:eastAsia="Times New Roman" w:hAnsi="Times New Roman" w:cs="Times New Roman"/>
          <w:kern w:val="36"/>
          <w:sz w:val="28"/>
          <w:szCs w:val="28"/>
          <w:lang w:eastAsia="uk-UA"/>
        </w:rPr>
        <w:t>ему руководителю с должным уважением, то «правильный» имидж является важным фактором формирования уважительного отношения, - то даже когда шефа нет рядом, такое восприятие помешает подчиненным обмануть его, не выполнить задание или выполнять</w:t>
      </w:r>
      <w:r>
        <w:rPr>
          <w:rFonts w:ascii="Times New Roman" w:eastAsia="Times New Roman" w:hAnsi="Times New Roman" w:cs="Times New Roman"/>
          <w:kern w:val="36"/>
          <w:sz w:val="28"/>
          <w:szCs w:val="28"/>
          <w:lang w:eastAsia="uk-UA"/>
        </w:rPr>
        <w:t xml:space="preserve"> </w:t>
      </w:r>
      <w:r w:rsidR="00AD0486" w:rsidRPr="00AD0486">
        <w:rPr>
          <w:rFonts w:ascii="Times New Roman" w:eastAsia="Times New Roman" w:hAnsi="Times New Roman" w:cs="Times New Roman"/>
          <w:kern w:val="36"/>
          <w:sz w:val="28"/>
          <w:szCs w:val="28"/>
          <w:lang w:eastAsia="uk-UA"/>
        </w:rPr>
        <w:t xml:space="preserve">его </w:t>
      </w:r>
      <w:r w:rsidR="00AD0486" w:rsidRPr="00AD0486">
        <w:rPr>
          <w:rFonts w:ascii="Times New Roman" w:eastAsia="Times New Roman" w:hAnsi="Times New Roman" w:cs="Times New Roman"/>
          <w:kern w:val="36"/>
          <w:sz w:val="28"/>
          <w:szCs w:val="28"/>
          <w:lang w:eastAsia="uk-UA"/>
        </w:rPr>
        <w:lastRenderedPageBreak/>
        <w:t xml:space="preserve">спустя рукава. Понятие имиджа руководителя тесно связанно с понятием лидера. Положительный имидж руководителя складывается из личных качеств и приобретенных лидерских качествах. </w:t>
      </w:r>
    </w:p>
    <w:p w:rsidR="00AD0486" w:rsidRPr="00AD0486" w:rsidRDefault="00AD0486" w:rsidP="00C30E39">
      <w:pPr>
        <w:widowControl w:val="0"/>
        <w:spacing w:after="0" w:line="360" w:lineRule="auto"/>
        <w:ind w:firstLine="709"/>
        <w:jc w:val="both"/>
        <w:rPr>
          <w:rFonts w:ascii="Times New Roman" w:eastAsia="Times New Roman" w:hAnsi="Times New Roman" w:cs="Times New Roman"/>
          <w:kern w:val="36"/>
          <w:sz w:val="28"/>
          <w:szCs w:val="28"/>
          <w:lang w:eastAsia="uk-UA"/>
        </w:rPr>
      </w:pPr>
      <w:r>
        <w:rPr>
          <w:rFonts w:ascii="Times New Roman" w:eastAsia="Times New Roman" w:hAnsi="Times New Roman" w:cs="Times New Roman"/>
          <w:kern w:val="36"/>
          <w:sz w:val="28"/>
          <w:szCs w:val="28"/>
          <w:lang w:eastAsia="uk-UA"/>
        </w:rPr>
        <w:t>Руководитель филиала Сбербанк</w:t>
      </w:r>
      <w:r w:rsidRPr="00AD0486">
        <w:rPr>
          <w:rFonts w:ascii="Times New Roman" w:eastAsia="Times New Roman" w:hAnsi="Times New Roman" w:cs="Times New Roman"/>
          <w:kern w:val="36"/>
          <w:sz w:val="28"/>
          <w:szCs w:val="28"/>
          <w:lang w:eastAsia="uk-UA"/>
        </w:rPr>
        <w:t xml:space="preserve"> отличается некоторой авторитарностью поведения, конечно с одной стороны сотрудники организации всегда знают как в «доме хозяин», а с другой стороны они находятся в постоянном напряжении, а это не позволяет им полностью раскрыть свой потенциал. Данный руководитель способен делегировать какую то часть полномочий, но права выбора оставляет все же за собой, это позволяет ему все дела и операции в компании держать под контролем. </w:t>
      </w:r>
    </w:p>
    <w:p w:rsidR="00AD0486" w:rsidRPr="00AD0486" w:rsidRDefault="00AD0486" w:rsidP="00C30E39">
      <w:pPr>
        <w:widowControl w:val="0"/>
        <w:spacing w:after="0" w:line="360" w:lineRule="auto"/>
        <w:ind w:firstLine="709"/>
        <w:jc w:val="both"/>
        <w:rPr>
          <w:rFonts w:ascii="Times New Roman" w:eastAsia="Times New Roman" w:hAnsi="Times New Roman" w:cs="Times New Roman"/>
          <w:kern w:val="36"/>
          <w:sz w:val="28"/>
          <w:szCs w:val="28"/>
          <w:lang w:eastAsia="uk-UA"/>
        </w:rPr>
      </w:pPr>
      <w:r w:rsidRPr="00AD0486">
        <w:rPr>
          <w:rFonts w:ascii="Times New Roman" w:eastAsia="Times New Roman" w:hAnsi="Times New Roman" w:cs="Times New Roman"/>
          <w:kern w:val="36"/>
          <w:sz w:val="28"/>
          <w:szCs w:val="28"/>
          <w:lang w:eastAsia="uk-UA"/>
        </w:rPr>
        <w:t xml:space="preserve">Современный руководитель должен быть: </w:t>
      </w:r>
    </w:p>
    <w:p w:rsidR="00AD0486" w:rsidRPr="00AD0486" w:rsidRDefault="00AD0486" w:rsidP="00C30E39">
      <w:pPr>
        <w:widowControl w:val="0"/>
        <w:spacing w:after="0" w:line="360" w:lineRule="auto"/>
        <w:ind w:firstLine="709"/>
        <w:jc w:val="both"/>
        <w:rPr>
          <w:rFonts w:ascii="Times New Roman" w:eastAsia="Times New Roman" w:hAnsi="Times New Roman" w:cs="Times New Roman"/>
          <w:kern w:val="36"/>
          <w:sz w:val="28"/>
          <w:szCs w:val="28"/>
          <w:lang w:eastAsia="uk-UA"/>
        </w:rPr>
      </w:pPr>
      <w:r w:rsidRPr="00AD0486">
        <w:rPr>
          <w:rFonts w:ascii="Times New Roman" w:eastAsia="Times New Roman" w:hAnsi="Times New Roman" w:cs="Times New Roman"/>
          <w:kern w:val="36"/>
          <w:sz w:val="28"/>
          <w:szCs w:val="28"/>
          <w:lang w:eastAsia="uk-UA"/>
        </w:rPr>
        <w:t xml:space="preserve">- заботливым, т.е. руководитель должен показать, что способен учитывать интересы других, их сомнения и успехи; </w:t>
      </w:r>
    </w:p>
    <w:p w:rsidR="00AD0486" w:rsidRPr="00AD0486" w:rsidRDefault="00AD0486" w:rsidP="00C30E39">
      <w:pPr>
        <w:widowControl w:val="0"/>
        <w:spacing w:after="0" w:line="360" w:lineRule="auto"/>
        <w:ind w:firstLine="709"/>
        <w:jc w:val="both"/>
        <w:rPr>
          <w:rFonts w:ascii="Times New Roman" w:eastAsia="Times New Roman" w:hAnsi="Times New Roman" w:cs="Times New Roman"/>
          <w:kern w:val="36"/>
          <w:sz w:val="28"/>
          <w:szCs w:val="28"/>
          <w:lang w:eastAsia="uk-UA"/>
        </w:rPr>
      </w:pPr>
      <w:r w:rsidRPr="00AD0486">
        <w:rPr>
          <w:rFonts w:ascii="Times New Roman" w:eastAsia="Times New Roman" w:hAnsi="Times New Roman" w:cs="Times New Roman"/>
          <w:kern w:val="36"/>
          <w:sz w:val="28"/>
          <w:szCs w:val="28"/>
          <w:lang w:eastAsia="uk-UA"/>
        </w:rPr>
        <w:t xml:space="preserve">- уметь приспособиться к неопределенным ситуациям. Это выражается в способности рисковать, уметь управлять конфликтами и уметь изменить свое решение, если меняются обстоятельства. </w:t>
      </w:r>
    </w:p>
    <w:p w:rsidR="00AD0486" w:rsidRPr="00AD0486" w:rsidRDefault="00AD0486" w:rsidP="00C30E39">
      <w:pPr>
        <w:widowControl w:val="0"/>
        <w:spacing w:after="0" w:line="360" w:lineRule="auto"/>
        <w:ind w:firstLine="709"/>
        <w:jc w:val="both"/>
        <w:rPr>
          <w:rFonts w:ascii="Times New Roman" w:eastAsia="Times New Roman" w:hAnsi="Times New Roman" w:cs="Times New Roman"/>
          <w:kern w:val="36"/>
          <w:sz w:val="28"/>
          <w:szCs w:val="28"/>
          <w:lang w:eastAsia="uk-UA"/>
        </w:rPr>
      </w:pPr>
      <w:r w:rsidRPr="00AD0486">
        <w:rPr>
          <w:rFonts w:ascii="Times New Roman" w:eastAsia="Times New Roman" w:hAnsi="Times New Roman" w:cs="Times New Roman"/>
          <w:kern w:val="36"/>
          <w:sz w:val="28"/>
          <w:szCs w:val="28"/>
          <w:lang w:eastAsia="uk-UA"/>
        </w:rPr>
        <w:t xml:space="preserve">- быть настойчивым, т.е. иметь цель и идти к ней, несмотря на обстоятельства. </w:t>
      </w:r>
    </w:p>
    <w:p w:rsidR="00AD0486" w:rsidRPr="00AD0486" w:rsidRDefault="00AD0486" w:rsidP="00C30E39">
      <w:pPr>
        <w:widowControl w:val="0"/>
        <w:spacing w:after="0" w:line="360" w:lineRule="auto"/>
        <w:ind w:firstLine="709"/>
        <w:jc w:val="both"/>
        <w:rPr>
          <w:rFonts w:ascii="Times New Roman" w:eastAsia="Times New Roman" w:hAnsi="Times New Roman" w:cs="Times New Roman"/>
          <w:kern w:val="36"/>
          <w:sz w:val="28"/>
          <w:szCs w:val="28"/>
          <w:lang w:eastAsia="uk-UA"/>
        </w:rPr>
      </w:pPr>
      <w:r w:rsidRPr="00AD0486">
        <w:rPr>
          <w:rFonts w:ascii="Times New Roman" w:eastAsia="Times New Roman" w:hAnsi="Times New Roman" w:cs="Times New Roman"/>
          <w:kern w:val="36"/>
          <w:sz w:val="28"/>
          <w:szCs w:val="28"/>
          <w:lang w:eastAsia="uk-UA"/>
        </w:rPr>
        <w:t xml:space="preserve">- быть общительным. Это выражается в умении слушать, вести переговоры, общаться с публикой. </w:t>
      </w:r>
    </w:p>
    <w:p w:rsidR="00AD0486" w:rsidRPr="00AD0486" w:rsidRDefault="00AD0486" w:rsidP="00C30E39">
      <w:pPr>
        <w:widowControl w:val="0"/>
        <w:spacing w:after="0" w:line="360" w:lineRule="auto"/>
        <w:ind w:firstLine="709"/>
        <w:jc w:val="both"/>
        <w:rPr>
          <w:rFonts w:ascii="Times New Roman" w:eastAsia="Times New Roman" w:hAnsi="Times New Roman" w:cs="Times New Roman"/>
          <w:kern w:val="36"/>
          <w:sz w:val="28"/>
          <w:szCs w:val="28"/>
          <w:lang w:eastAsia="uk-UA"/>
        </w:rPr>
      </w:pPr>
      <w:r w:rsidRPr="00AD0486">
        <w:rPr>
          <w:rFonts w:ascii="Times New Roman" w:eastAsia="Times New Roman" w:hAnsi="Times New Roman" w:cs="Times New Roman"/>
          <w:kern w:val="36"/>
          <w:sz w:val="28"/>
          <w:szCs w:val="28"/>
          <w:lang w:eastAsia="uk-UA"/>
        </w:rPr>
        <w:t xml:space="preserve">- уметь разбираться в структуре подчиненности, т.. осознавать свре место в иерархии власти организации, знать, куда можно обратиться, если нужна поддержка. </w:t>
      </w:r>
    </w:p>
    <w:p w:rsidR="00AD0486" w:rsidRPr="00AD0486" w:rsidRDefault="00AD0486" w:rsidP="00C30E39">
      <w:pPr>
        <w:widowControl w:val="0"/>
        <w:spacing w:after="0" w:line="360" w:lineRule="auto"/>
        <w:ind w:firstLine="709"/>
        <w:jc w:val="both"/>
        <w:rPr>
          <w:rFonts w:ascii="Times New Roman" w:eastAsia="Times New Roman" w:hAnsi="Times New Roman" w:cs="Times New Roman"/>
          <w:kern w:val="36"/>
          <w:sz w:val="28"/>
          <w:szCs w:val="28"/>
          <w:lang w:eastAsia="uk-UA"/>
        </w:rPr>
      </w:pPr>
      <w:r w:rsidRPr="00AD0486">
        <w:rPr>
          <w:rFonts w:ascii="Times New Roman" w:eastAsia="Times New Roman" w:hAnsi="Times New Roman" w:cs="Times New Roman"/>
          <w:kern w:val="36"/>
          <w:sz w:val="28"/>
          <w:szCs w:val="28"/>
          <w:lang w:eastAsia="uk-UA"/>
        </w:rPr>
        <w:t xml:space="preserve">- Человек с чувством юмора - уметь разрядить обстановку. </w:t>
      </w:r>
    </w:p>
    <w:p w:rsidR="00AD0486" w:rsidRPr="00AD0486" w:rsidRDefault="00AD0486" w:rsidP="00C30E39">
      <w:pPr>
        <w:widowControl w:val="0"/>
        <w:spacing w:after="0" w:line="360" w:lineRule="auto"/>
        <w:ind w:firstLine="709"/>
        <w:jc w:val="both"/>
        <w:rPr>
          <w:rFonts w:ascii="Times New Roman" w:eastAsia="Times New Roman" w:hAnsi="Times New Roman" w:cs="Times New Roman"/>
          <w:kern w:val="36"/>
          <w:sz w:val="28"/>
          <w:szCs w:val="28"/>
          <w:lang w:eastAsia="uk-UA"/>
        </w:rPr>
      </w:pPr>
      <w:r w:rsidRPr="00AD0486">
        <w:rPr>
          <w:rFonts w:ascii="Times New Roman" w:eastAsia="Times New Roman" w:hAnsi="Times New Roman" w:cs="Times New Roman"/>
          <w:kern w:val="36"/>
          <w:sz w:val="28"/>
          <w:szCs w:val="28"/>
          <w:lang w:eastAsia="uk-UA"/>
        </w:rPr>
        <w:t xml:space="preserve">- Уравновешенным - для умелого управления среди суматохи. </w:t>
      </w:r>
    </w:p>
    <w:p w:rsidR="00AD0486" w:rsidRPr="00AD0486" w:rsidRDefault="00AD0486" w:rsidP="00C30E39">
      <w:pPr>
        <w:widowControl w:val="0"/>
        <w:spacing w:after="0" w:line="360" w:lineRule="auto"/>
        <w:ind w:firstLine="709"/>
        <w:jc w:val="both"/>
        <w:rPr>
          <w:rFonts w:ascii="Times New Roman" w:eastAsia="Times New Roman" w:hAnsi="Times New Roman" w:cs="Times New Roman"/>
          <w:kern w:val="36"/>
          <w:sz w:val="28"/>
          <w:szCs w:val="28"/>
          <w:lang w:eastAsia="uk-UA"/>
        </w:rPr>
      </w:pPr>
      <w:r w:rsidRPr="00AD0486">
        <w:rPr>
          <w:rFonts w:ascii="Times New Roman" w:eastAsia="Times New Roman" w:hAnsi="Times New Roman" w:cs="Times New Roman"/>
          <w:kern w:val="36"/>
          <w:sz w:val="28"/>
          <w:szCs w:val="28"/>
          <w:lang w:eastAsia="uk-UA"/>
        </w:rPr>
        <w:t xml:space="preserve">- Осознающим себя настолько, чтобы понимать, как примеры его поведения влияют на остальных. </w:t>
      </w:r>
    </w:p>
    <w:p w:rsidR="00897E86" w:rsidRDefault="00AD0486" w:rsidP="00C30E39">
      <w:pPr>
        <w:widowControl w:val="0"/>
        <w:spacing w:after="0" w:line="360" w:lineRule="auto"/>
        <w:ind w:firstLine="709"/>
        <w:jc w:val="both"/>
        <w:rPr>
          <w:rFonts w:ascii="Times New Roman" w:eastAsia="Times New Roman" w:hAnsi="Times New Roman" w:cs="Times New Roman"/>
          <w:kern w:val="36"/>
          <w:sz w:val="28"/>
          <w:szCs w:val="28"/>
          <w:lang w:eastAsia="uk-UA"/>
        </w:rPr>
      </w:pPr>
      <w:r w:rsidRPr="00AD0486">
        <w:rPr>
          <w:rFonts w:ascii="Times New Roman" w:eastAsia="Times New Roman" w:hAnsi="Times New Roman" w:cs="Times New Roman"/>
          <w:kern w:val="36"/>
          <w:sz w:val="28"/>
          <w:szCs w:val="28"/>
          <w:lang w:eastAsia="uk-UA"/>
        </w:rPr>
        <w:t>- Сосредоточенным на будущем - понимать, как данный вопрос вписывается общую политику организации, и ориентироваться на долговременные приоритеты даже при выполнении небольших задач.</w:t>
      </w:r>
    </w:p>
    <w:p w:rsidR="00AD0486" w:rsidRDefault="00AD0486" w:rsidP="00C30E39">
      <w:pPr>
        <w:widowControl w:val="0"/>
        <w:spacing w:after="0" w:line="360" w:lineRule="auto"/>
        <w:ind w:firstLine="709"/>
        <w:jc w:val="both"/>
        <w:rPr>
          <w:rFonts w:ascii="Times New Roman" w:eastAsia="Times New Roman" w:hAnsi="Times New Roman" w:cs="Times New Roman"/>
          <w:kern w:val="36"/>
          <w:sz w:val="28"/>
          <w:szCs w:val="28"/>
          <w:lang w:eastAsia="uk-UA"/>
        </w:rPr>
      </w:pPr>
      <w:r w:rsidRPr="00AD0486">
        <w:rPr>
          <w:rFonts w:ascii="Times New Roman" w:eastAsia="Times New Roman" w:hAnsi="Times New Roman" w:cs="Times New Roman"/>
          <w:kern w:val="36"/>
          <w:sz w:val="28"/>
          <w:szCs w:val="28"/>
          <w:lang w:eastAsia="uk-UA"/>
        </w:rPr>
        <w:lastRenderedPageBreak/>
        <w:t xml:space="preserve">Теперь рассмотрим какими общими качествами должен обладать образ идеального имиджа руководителя, который необходим для принятия эффективных решений (таблица </w:t>
      </w:r>
      <w:r>
        <w:rPr>
          <w:rFonts w:ascii="Times New Roman" w:eastAsia="Times New Roman" w:hAnsi="Times New Roman" w:cs="Times New Roman"/>
          <w:kern w:val="36"/>
          <w:sz w:val="28"/>
          <w:szCs w:val="28"/>
          <w:lang w:eastAsia="uk-UA"/>
        </w:rPr>
        <w:t>3.1</w:t>
      </w:r>
      <w:r w:rsidRPr="00AD0486">
        <w:rPr>
          <w:rFonts w:ascii="Times New Roman" w:eastAsia="Times New Roman" w:hAnsi="Times New Roman" w:cs="Times New Roman"/>
          <w:kern w:val="36"/>
          <w:sz w:val="28"/>
          <w:szCs w:val="28"/>
          <w:lang w:eastAsia="uk-UA"/>
        </w:rPr>
        <w:t>).</w:t>
      </w:r>
    </w:p>
    <w:p w:rsidR="00AD0486" w:rsidRDefault="00AD0486" w:rsidP="00C30E39">
      <w:pPr>
        <w:widowControl w:val="0"/>
        <w:spacing w:after="0" w:line="360" w:lineRule="auto"/>
        <w:ind w:firstLine="709"/>
        <w:jc w:val="both"/>
        <w:rPr>
          <w:rFonts w:ascii="Times New Roman" w:eastAsia="Times New Roman" w:hAnsi="Times New Roman" w:cs="Times New Roman"/>
          <w:kern w:val="36"/>
          <w:sz w:val="28"/>
          <w:szCs w:val="28"/>
          <w:lang w:eastAsia="uk-UA"/>
        </w:rPr>
      </w:pPr>
      <w:r w:rsidRPr="00AD0486">
        <w:rPr>
          <w:rFonts w:ascii="Times New Roman" w:eastAsia="Times New Roman" w:hAnsi="Times New Roman" w:cs="Times New Roman"/>
          <w:kern w:val="36"/>
          <w:sz w:val="28"/>
          <w:szCs w:val="28"/>
          <w:lang w:eastAsia="uk-UA"/>
        </w:rPr>
        <w:t xml:space="preserve">Таблица </w:t>
      </w:r>
      <w:r>
        <w:rPr>
          <w:rFonts w:ascii="Times New Roman" w:eastAsia="Times New Roman" w:hAnsi="Times New Roman" w:cs="Times New Roman"/>
          <w:kern w:val="36"/>
          <w:sz w:val="28"/>
          <w:szCs w:val="28"/>
          <w:lang w:eastAsia="uk-UA"/>
        </w:rPr>
        <w:t>3.1</w:t>
      </w:r>
      <w:r w:rsidRPr="00AD0486">
        <w:rPr>
          <w:rFonts w:ascii="Times New Roman" w:eastAsia="Times New Roman" w:hAnsi="Times New Roman" w:cs="Times New Roman"/>
          <w:kern w:val="36"/>
          <w:sz w:val="28"/>
          <w:szCs w:val="28"/>
          <w:lang w:eastAsia="uk-UA"/>
        </w:rPr>
        <w:t xml:space="preserve"> – Качества идеального имиджа руководителя</w:t>
      </w:r>
    </w:p>
    <w:tbl>
      <w:tblPr>
        <w:tblStyle w:val="af"/>
        <w:tblW w:w="0" w:type="auto"/>
        <w:tblLook w:val="04A0" w:firstRow="1" w:lastRow="0" w:firstColumn="1" w:lastColumn="0" w:noHBand="0" w:noVBand="1"/>
      </w:tblPr>
      <w:tblGrid>
        <w:gridCol w:w="4248"/>
        <w:gridCol w:w="5381"/>
      </w:tblGrid>
      <w:tr w:rsidR="00AD0486" w:rsidTr="00C0542E">
        <w:tc>
          <w:tcPr>
            <w:tcW w:w="4248" w:type="dxa"/>
          </w:tcPr>
          <w:p w:rsidR="00AD0486" w:rsidRPr="00AD0486" w:rsidRDefault="00AD0486" w:rsidP="002400A7">
            <w:pPr>
              <w:widowControl w:val="0"/>
              <w:jc w:val="left"/>
              <w:rPr>
                <w:rFonts w:eastAsia="Times New Roman" w:cs="Times New Roman"/>
                <w:kern w:val="36"/>
                <w:sz w:val="24"/>
                <w:szCs w:val="24"/>
                <w:lang w:eastAsia="uk-UA"/>
              </w:rPr>
            </w:pPr>
            <w:r w:rsidRPr="00AD0486">
              <w:rPr>
                <w:rFonts w:eastAsia="Times New Roman" w:cs="Times New Roman"/>
                <w:kern w:val="36"/>
                <w:sz w:val="24"/>
                <w:szCs w:val="24"/>
                <w:lang w:eastAsia="uk-UA"/>
              </w:rPr>
              <w:t xml:space="preserve">Качества, формирующие положительный имидж </w:t>
            </w:r>
            <w:r>
              <w:rPr>
                <w:rFonts w:eastAsia="Times New Roman" w:cs="Times New Roman"/>
                <w:kern w:val="36"/>
                <w:sz w:val="24"/>
                <w:szCs w:val="24"/>
                <w:lang w:eastAsia="uk-UA"/>
              </w:rPr>
              <w:t>руководителя</w:t>
            </w:r>
          </w:p>
        </w:tc>
        <w:tc>
          <w:tcPr>
            <w:tcW w:w="5381" w:type="dxa"/>
          </w:tcPr>
          <w:p w:rsidR="00AD0486" w:rsidRPr="00AD0486" w:rsidRDefault="00AD0486" w:rsidP="002400A7">
            <w:pPr>
              <w:widowControl w:val="0"/>
              <w:jc w:val="left"/>
              <w:rPr>
                <w:rFonts w:eastAsia="Times New Roman" w:cs="Times New Roman"/>
                <w:kern w:val="36"/>
                <w:sz w:val="24"/>
                <w:szCs w:val="24"/>
                <w:lang w:eastAsia="uk-UA"/>
              </w:rPr>
            </w:pPr>
            <w:r w:rsidRPr="00AD0486">
              <w:rPr>
                <w:rFonts w:eastAsia="Times New Roman" w:cs="Times New Roman"/>
                <w:kern w:val="36"/>
                <w:sz w:val="24"/>
                <w:szCs w:val="24"/>
                <w:lang w:eastAsia="uk-UA"/>
              </w:rPr>
              <w:t>Способ достижения</w:t>
            </w:r>
          </w:p>
        </w:tc>
      </w:tr>
      <w:tr w:rsidR="00AD0486" w:rsidTr="00C0542E">
        <w:tc>
          <w:tcPr>
            <w:tcW w:w="4248" w:type="dxa"/>
          </w:tcPr>
          <w:tbl>
            <w:tblPr>
              <w:tblW w:w="0" w:type="auto"/>
              <w:tblBorders>
                <w:top w:val="nil"/>
                <w:left w:val="nil"/>
                <w:bottom w:val="nil"/>
                <w:right w:val="nil"/>
              </w:tblBorders>
              <w:tblLook w:val="0000" w:firstRow="0" w:lastRow="0" w:firstColumn="0" w:lastColumn="0" w:noHBand="0" w:noVBand="0"/>
            </w:tblPr>
            <w:tblGrid>
              <w:gridCol w:w="4032"/>
            </w:tblGrid>
            <w:tr w:rsidR="00AD0486" w:rsidRPr="00AD0486">
              <w:trPr>
                <w:trHeight w:val="661"/>
              </w:trPr>
              <w:tc>
                <w:tcPr>
                  <w:tcW w:w="0" w:type="auto"/>
                </w:tcPr>
                <w:p w:rsidR="00AD0486" w:rsidRPr="00AD0486" w:rsidRDefault="00AD0486" w:rsidP="002400A7">
                  <w:pPr>
                    <w:widowControl w:val="0"/>
                    <w:spacing w:after="0" w:line="240" w:lineRule="auto"/>
                    <w:rPr>
                      <w:rFonts w:ascii="Times New Roman" w:eastAsia="Times New Roman" w:hAnsi="Times New Roman" w:cs="Times New Roman"/>
                      <w:kern w:val="36"/>
                      <w:sz w:val="24"/>
                      <w:szCs w:val="24"/>
                      <w:lang w:eastAsia="uk-UA"/>
                    </w:rPr>
                  </w:pPr>
                  <w:r w:rsidRPr="00AD0486">
                    <w:rPr>
                      <w:rFonts w:ascii="Times New Roman" w:eastAsia="Times New Roman" w:hAnsi="Times New Roman" w:cs="Times New Roman"/>
                      <w:kern w:val="36"/>
                      <w:sz w:val="24"/>
                      <w:szCs w:val="24"/>
                      <w:lang w:eastAsia="uk-UA"/>
                    </w:rPr>
                    <w:t xml:space="preserve">1). Четкий набор принципов и норм поведения, помогающие установить уважительное отношение сотрудников и партнеров к руководителю; </w:t>
                  </w:r>
                </w:p>
              </w:tc>
            </w:tr>
          </w:tbl>
          <w:p w:rsidR="00AD0486" w:rsidRPr="00AD0486" w:rsidRDefault="00AD0486" w:rsidP="002400A7">
            <w:pPr>
              <w:widowControl w:val="0"/>
              <w:jc w:val="left"/>
              <w:rPr>
                <w:rFonts w:eastAsia="Times New Roman" w:cs="Times New Roman"/>
                <w:kern w:val="36"/>
                <w:sz w:val="24"/>
                <w:szCs w:val="24"/>
                <w:lang w:val="ru-RU" w:eastAsia="uk-UA"/>
              </w:rPr>
            </w:pPr>
          </w:p>
        </w:tc>
        <w:tc>
          <w:tcPr>
            <w:tcW w:w="5381" w:type="dxa"/>
          </w:tcPr>
          <w:p w:rsidR="00AD0486" w:rsidRPr="00AD0486" w:rsidRDefault="00AD0486" w:rsidP="002400A7">
            <w:pPr>
              <w:widowControl w:val="0"/>
              <w:jc w:val="left"/>
              <w:rPr>
                <w:rFonts w:eastAsia="Times New Roman" w:cs="Times New Roman"/>
                <w:kern w:val="36"/>
                <w:sz w:val="24"/>
                <w:szCs w:val="24"/>
                <w:lang w:eastAsia="uk-UA"/>
              </w:rPr>
            </w:pPr>
            <w:r w:rsidRPr="00AD0486">
              <w:rPr>
                <w:rFonts w:eastAsia="Times New Roman" w:cs="Times New Roman"/>
                <w:kern w:val="36"/>
                <w:sz w:val="24"/>
                <w:szCs w:val="24"/>
                <w:lang w:eastAsia="uk-UA"/>
              </w:rPr>
              <w:t>1). Для этого необходимо в каждой ситуации иметь в виду свой постоянный набор норм и уставов, переступать через которые сродни разрушению имиджа. Конечно, со временем необходимо пересматривать свои ценности, но делать это нужно продуманно не подвергая при этом опасности свой собственный имидж.</w:t>
            </w:r>
          </w:p>
        </w:tc>
      </w:tr>
      <w:tr w:rsidR="00AD0486" w:rsidTr="00C0542E">
        <w:tc>
          <w:tcPr>
            <w:tcW w:w="4248" w:type="dxa"/>
          </w:tcPr>
          <w:p w:rsidR="00AD0486" w:rsidRPr="00AD0486" w:rsidRDefault="00AD0486" w:rsidP="002400A7">
            <w:pPr>
              <w:widowControl w:val="0"/>
              <w:jc w:val="left"/>
              <w:rPr>
                <w:rFonts w:eastAsia="Times New Roman" w:cs="Times New Roman"/>
                <w:kern w:val="36"/>
                <w:sz w:val="24"/>
                <w:szCs w:val="24"/>
                <w:lang w:eastAsia="uk-UA"/>
              </w:rPr>
            </w:pPr>
            <w:r w:rsidRPr="00AD0486">
              <w:rPr>
                <w:rFonts w:eastAsia="Times New Roman" w:cs="Times New Roman"/>
                <w:kern w:val="36"/>
                <w:sz w:val="24"/>
                <w:szCs w:val="24"/>
                <w:lang w:eastAsia="uk-UA"/>
              </w:rPr>
              <w:t>2). Деловой стиль в одежде положительно влияет на имидж руководителя;</w:t>
            </w:r>
          </w:p>
        </w:tc>
        <w:tc>
          <w:tcPr>
            <w:tcW w:w="5381" w:type="dxa"/>
          </w:tcPr>
          <w:p w:rsidR="00AD0486" w:rsidRPr="00AD0486" w:rsidRDefault="00AD0486" w:rsidP="002400A7">
            <w:pPr>
              <w:widowControl w:val="0"/>
              <w:jc w:val="left"/>
              <w:rPr>
                <w:rFonts w:eastAsia="Times New Roman" w:cs="Times New Roman"/>
                <w:kern w:val="36"/>
                <w:sz w:val="24"/>
                <w:szCs w:val="24"/>
                <w:lang w:eastAsia="uk-UA"/>
              </w:rPr>
            </w:pPr>
            <w:r w:rsidRPr="00AD0486">
              <w:rPr>
                <w:rFonts w:eastAsia="Times New Roman" w:cs="Times New Roman"/>
                <w:kern w:val="36"/>
                <w:sz w:val="24"/>
                <w:szCs w:val="24"/>
                <w:lang w:eastAsia="uk-UA"/>
              </w:rPr>
              <w:t>2). Руководителю необходимо разделить обычный стиль одежды и деловой. Одевая деловой костюм руководитель настраивает себя и окружающих на серьезную и плодотворную работу. А это помогает принятию эффективных управленческих решений</w:t>
            </w:r>
          </w:p>
        </w:tc>
      </w:tr>
      <w:tr w:rsidR="00AD0486" w:rsidTr="00C0542E">
        <w:tc>
          <w:tcPr>
            <w:tcW w:w="4248" w:type="dxa"/>
          </w:tcPr>
          <w:p w:rsidR="00AD0486" w:rsidRPr="00AD0486" w:rsidRDefault="00AD0486" w:rsidP="002400A7">
            <w:pPr>
              <w:widowControl w:val="0"/>
              <w:jc w:val="left"/>
              <w:rPr>
                <w:rFonts w:eastAsia="Times New Roman" w:cs="Times New Roman"/>
                <w:kern w:val="36"/>
                <w:sz w:val="24"/>
                <w:szCs w:val="24"/>
                <w:lang w:eastAsia="uk-UA"/>
              </w:rPr>
            </w:pPr>
            <w:r w:rsidRPr="00AD0486">
              <w:rPr>
                <w:rFonts w:eastAsia="Times New Roman" w:cs="Times New Roman"/>
                <w:kern w:val="36"/>
                <w:sz w:val="24"/>
                <w:szCs w:val="24"/>
                <w:lang w:eastAsia="uk-UA"/>
              </w:rPr>
              <w:t>3). Формирование у сотрудников преданности к организации;</w:t>
            </w:r>
          </w:p>
        </w:tc>
        <w:tc>
          <w:tcPr>
            <w:tcW w:w="5381" w:type="dxa"/>
          </w:tcPr>
          <w:p w:rsidR="00AD0486" w:rsidRPr="00AD0486" w:rsidRDefault="00AD0486" w:rsidP="002400A7">
            <w:pPr>
              <w:widowControl w:val="0"/>
              <w:jc w:val="left"/>
              <w:rPr>
                <w:rFonts w:eastAsia="Times New Roman" w:cs="Times New Roman"/>
                <w:kern w:val="36"/>
                <w:sz w:val="24"/>
                <w:szCs w:val="24"/>
                <w:lang w:eastAsia="uk-UA"/>
              </w:rPr>
            </w:pPr>
            <w:r w:rsidRPr="00AD0486">
              <w:rPr>
                <w:rFonts w:eastAsia="Times New Roman" w:cs="Times New Roman"/>
                <w:kern w:val="36"/>
                <w:sz w:val="24"/>
                <w:szCs w:val="24"/>
                <w:lang w:eastAsia="uk-UA"/>
              </w:rPr>
              <w:t>3). Важно донести до работника, что важнейшая цель это не личная выгода, а прибыль предприятия. Если растет и развивается все организация, то и сотрудники получают большую выгоду. Для этого необходимо создать систему стимулирования, гармонично сочетающей материальные и нематериальные механизмы, которая позволит понять сотруднику, что именно это компания его будущее.</w:t>
            </w:r>
          </w:p>
        </w:tc>
      </w:tr>
      <w:tr w:rsidR="00AD0486" w:rsidTr="00C0542E">
        <w:tc>
          <w:tcPr>
            <w:tcW w:w="4248" w:type="dxa"/>
          </w:tcPr>
          <w:p w:rsidR="00AD0486" w:rsidRPr="00AD0486" w:rsidRDefault="00C0542E" w:rsidP="002400A7">
            <w:pPr>
              <w:widowControl w:val="0"/>
              <w:jc w:val="left"/>
              <w:rPr>
                <w:rFonts w:eastAsia="Times New Roman" w:cs="Times New Roman"/>
                <w:kern w:val="36"/>
                <w:sz w:val="24"/>
                <w:szCs w:val="24"/>
                <w:lang w:eastAsia="uk-UA"/>
              </w:rPr>
            </w:pPr>
            <w:r w:rsidRPr="00C0542E">
              <w:rPr>
                <w:rFonts w:eastAsia="Times New Roman" w:cs="Times New Roman"/>
                <w:kern w:val="36"/>
                <w:sz w:val="24"/>
                <w:szCs w:val="24"/>
                <w:lang w:eastAsia="uk-UA"/>
              </w:rPr>
              <w:t>4). Предоставление сотрудникам возможности проявления творческих способностей;</w:t>
            </w:r>
          </w:p>
        </w:tc>
        <w:tc>
          <w:tcPr>
            <w:tcW w:w="5381" w:type="dxa"/>
          </w:tcPr>
          <w:p w:rsidR="00AD0486" w:rsidRPr="00AD0486" w:rsidRDefault="00C0542E" w:rsidP="002400A7">
            <w:pPr>
              <w:widowControl w:val="0"/>
              <w:jc w:val="left"/>
              <w:rPr>
                <w:rFonts w:eastAsia="Times New Roman" w:cs="Times New Roman"/>
                <w:kern w:val="36"/>
                <w:sz w:val="24"/>
                <w:szCs w:val="24"/>
                <w:lang w:eastAsia="uk-UA"/>
              </w:rPr>
            </w:pPr>
            <w:r w:rsidRPr="00C0542E">
              <w:rPr>
                <w:rFonts w:eastAsia="Times New Roman" w:cs="Times New Roman"/>
                <w:kern w:val="36"/>
                <w:sz w:val="24"/>
                <w:szCs w:val="24"/>
                <w:lang w:eastAsia="uk-UA"/>
              </w:rPr>
              <w:t>4). В условиях развития социального менеджмента необходимо помнить, что человеческий потенциал это важнейший ресурс организации. Давая работнику большую свободу действия, руководитель может получить прибыльные и креативные идеи. Возможно, проводить в организации следующую систему: помимо основной деятельности, сотруднику предоставляется возможность трудится над каким либо собственным проектом, который в дальнейшем будет возможно принять к действию. Необходимо хвалить людей, которые показывают реальные результаты, работают на улучшение, а не только за то, что они ранее достигали каких-то показателей или что-то полезное делали для организации.</w:t>
            </w:r>
          </w:p>
        </w:tc>
      </w:tr>
      <w:tr w:rsidR="00AD0486" w:rsidTr="00C0542E">
        <w:tc>
          <w:tcPr>
            <w:tcW w:w="4248" w:type="dxa"/>
          </w:tcPr>
          <w:p w:rsidR="00AD0486" w:rsidRPr="00AD0486" w:rsidRDefault="0092284F" w:rsidP="002400A7">
            <w:pPr>
              <w:widowControl w:val="0"/>
              <w:jc w:val="left"/>
              <w:rPr>
                <w:rFonts w:eastAsia="Times New Roman" w:cs="Times New Roman"/>
                <w:kern w:val="36"/>
                <w:sz w:val="24"/>
                <w:szCs w:val="24"/>
                <w:lang w:eastAsia="uk-UA"/>
              </w:rPr>
            </w:pPr>
            <w:r w:rsidRPr="0092284F">
              <w:rPr>
                <w:rFonts w:eastAsia="Times New Roman" w:cs="Times New Roman"/>
                <w:kern w:val="36"/>
                <w:sz w:val="24"/>
                <w:szCs w:val="24"/>
                <w:lang w:eastAsia="uk-UA"/>
              </w:rPr>
              <w:t>5). Активное формирование корпоративной культуры, помогающей работать «единым фронтом»;</w:t>
            </w:r>
          </w:p>
        </w:tc>
        <w:tc>
          <w:tcPr>
            <w:tcW w:w="5381" w:type="dxa"/>
          </w:tcPr>
          <w:p w:rsidR="00AD0486" w:rsidRPr="00AD0486" w:rsidRDefault="0092284F" w:rsidP="002400A7">
            <w:pPr>
              <w:widowControl w:val="0"/>
              <w:jc w:val="left"/>
              <w:rPr>
                <w:rFonts w:eastAsia="Times New Roman" w:cs="Times New Roman"/>
                <w:kern w:val="36"/>
                <w:sz w:val="24"/>
                <w:szCs w:val="24"/>
                <w:lang w:eastAsia="uk-UA"/>
              </w:rPr>
            </w:pPr>
            <w:r w:rsidRPr="0092284F">
              <w:rPr>
                <w:rFonts w:eastAsia="Times New Roman" w:cs="Times New Roman"/>
                <w:kern w:val="36"/>
                <w:sz w:val="24"/>
                <w:szCs w:val="24"/>
                <w:lang w:eastAsia="uk-UA"/>
              </w:rPr>
              <w:t>5). Формирование корпоративной культуры может осуществляться при помощи сплочения руководителем. Руководитель должен быть инициатором по мероприятиям корпоративной культуры. Существует огромное количество</w:t>
            </w:r>
            <w:r>
              <w:rPr>
                <w:rFonts w:eastAsia="Times New Roman" w:cs="Times New Roman"/>
                <w:kern w:val="36"/>
                <w:sz w:val="24"/>
                <w:szCs w:val="24"/>
                <w:lang w:eastAsia="uk-UA"/>
              </w:rPr>
              <w:t xml:space="preserve"> </w:t>
            </w:r>
            <w:r w:rsidRPr="0092284F">
              <w:rPr>
                <w:rFonts w:eastAsia="Times New Roman" w:cs="Times New Roman"/>
                <w:kern w:val="36"/>
                <w:sz w:val="24"/>
                <w:szCs w:val="24"/>
                <w:lang w:eastAsia="uk-UA"/>
              </w:rPr>
              <w:lastRenderedPageBreak/>
              <w:t>способов формирования корпоративной культуры благодаря которым коллектив работает более продуктивно.</w:t>
            </w:r>
          </w:p>
        </w:tc>
      </w:tr>
      <w:tr w:rsidR="00AD0486" w:rsidTr="00C0542E">
        <w:tc>
          <w:tcPr>
            <w:tcW w:w="4248" w:type="dxa"/>
          </w:tcPr>
          <w:p w:rsidR="00AD0486" w:rsidRPr="00AD0486" w:rsidRDefault="004F4253" w:rsidP="002400A7">
            <w:pPr>
              <w:widowControl w:val="0"/>
              <w:jc w:val="left"/>
              <w:rPr>
                <w:rFonts w:eastAsia="Times New Roman" w:cs="Times New Roman"/>
                <w:kern w:val="36"/>
                <w:sz w:val="24"/>
                <w:szCs w:val="24"/>
                <w:lang w:eastAsia="uk-UA"/>
              </w:rPr>
            </w:pPr>
            <w:r w:rsidRPr="004F4253">
              <w:rPr>
                <w:rFonts w:eastAsia="Times New Roman" w:cs="Times New Roman"/>
                <w:kern w:val="36"/>
                <w:sz w:val="24"/>
                <w:szCs w:val="24"/>
                <w:lang w:eastAsia="uk-UA"/>
              </w:rPr>
              <w:lastRenderedPageBreak/>
              <w:t>6). Руководитель должен быть доступен работнику, а не восприниматься как высшее существо.</w:t>
            </w:r>
          </w:p>
        </w:tc>
        <w:tc>
          <w:tcPr>
            <w:tcW w:w="5381" w:type="dxa"/>
          </w:tcPr>
          <w:p w:rsidR="00AD0486" w:rsidRPr="00AD0486" w:rsidRDefault="004F4253" w:rsidP="002400A7">
            <w:pPr>
              <w:widowControl w:val="0"/>
              <w:jc w:val="left"/>
              <w:rPr>
                <w:rFonts w:eastAsia="Times New Roman" w:cs="Times New Roman"/>
                <w:kern w:val="36"/>
                <w:sz w:val="24"/>
                <w:szCs w:val="24"/>
                <w:lang w:eastAsia="uk-UA"/>
              </w:rPr>
            </w:pPr>
            <w:r w:rsidRPr="004F4253">
              <w:rPr>
                <w:rFonts w:eastAsia="Times New Roman" w:cs="Times New Roman"/>
                <w:kern w:val="36"/>
                <w:sz w:val="24"/>
                <w:szCs w:val="24"/>
                <w:lang w:eastAsia="uk-UA"/>
              </w:rPr>
              <w:t>6).Для этого руководителю необходимо использовать метод «открытых дверей», который поможет приблизить к себе подчиненных. Каждый работник должен знать, что дверь начальника открыта не для того, чтобы решать свои проблемы (хотя это тоже не исключается), а для того, чтобы «нести» рационализаторские предложения, идеи, программы развития, способствующие более эффективной работе и процветанию компании.</w:t>
            </w:r>
          </w:p>
        </w:tc>
      </w:tr>
    </w:tbl>
    <w:p w:rsidR="00AD0486" w:rsidRDefault="00AD0486" w:rsidP="002400A7">
      <w:pPr>
        <w:widowControl w:val="0"/>
        <w:spacing w:after="0" w:line="360" w:lineRule="auto"/>
        <w:ind w:firstLine="709"/>
        <w:rPr>
          <w:rFonts w:ascii="Times New Roman" w:eastAsia="Times New Roman" w:hAnsi="Times New Roman" w:cs="Times New Roman"/>
          <w:kern w:val="36"/>
          <w:sz w:val="28"/>
          <w:szCs w:val="28"/>
          <w:lang w:val="uk-UA" w:eastAsia="uk-UA"/>
        </w:rPr>
      </w:pPr>
    </w:p>
    <w:p w:rsidR="00277E62" w:rsidRPr="00277E62" w:rsidRDefault="00277E62" w:rsidP="002400A7">
      <w:pPr>
        <w:widowControl w:val="0"/>
        <w:spacing w:after="0" w:line="360" w:lineRule="auto"/>
        <w:ind w:firstLine="709"/>
        <w:rPr>
          <w:rFonts w:ascii="Times New Roman" w:eastAsia="Times New Roman" w:hAnsi="Times New Roman" w:cs="Times New Roman"/>
          <w:b/>
          <w:bCs/>
          <w:kern w:val="36"/>
          <w:sz w:val="28"/>
          <w:szCs w:val="28"/>
          <w:lang w:eastAsia="uk-UA"/>
        </w:rPr>
      </w:pPr>
      <w:r w:rsidRPr="00277E62">
        <w:rPr>
          <w:rFonts w:ascii="Times New Roman" w:eastAsia="Times New Roman" w:hAnsi="Times New Roman" w:cs="Times New Roman"/>
          <w:b/>
          <w:bCs/>
          <w:kern w:val="36"/>
          <w:sz w:val="28"/>
          <w:szCs w:val="28"/>
          <w:lang w:eastAsia="uk-UA"/>
        </w:rPr>
        <w:t>Выводы</w:t>
      </w:r>
    </w:p>
    <w:p w:rsidR="00277E62" w:rsidRPr="00277E62" w:rsidRDefault="00277E62" w:rsidP="00B3341F">
      <w:pPr>
        <w:widowControl w:val="0"/>
        <w:spacing w:after="0" w:line="360" w:lineRule="auto"/>
        <w:ind w:firstLine="709"/>
        <w:jc w:val="both"/>
        <w:rPr>
          <w:rFonts w:ascii="Times New Roman" w:eastAsia="Times New Roman" w:hAnsi="Times New Roman" w:cs="Times New Roman"/>
          <w:kern w:val="36"/>
          <w:sz w:val="28"/>
          <w:szCs w:val="28"/>
          <w:lang w:eastAsia="uk-UA"/>
        </w:rPr>
      </w:pPr>
      <w:r w:rsidRPr="00277E62">
        <w:rPr>
          <w:rFonts w:ascii="Times New Roman" w:eastAsia="Times New Roman" w:hAnsi="Times New Roman" w:cs="Times New Roman"/>
          <w:kern w:val="36"/>
          <w:sz w:val="28"/>
          <w:szCs w:val="28"/>
          <w:lang w:eastAsia="uk-UA"/>
        </w:rPr>
        <w:t xml:space="preserve">Таким образом, после коррекции имиджа руководитель будет играть две роли — одну как выражение своих врожденных и приобретенных реакций, а вторую — как совокупность реакций, соответствующих вновь формируемому имиджу. </w:t>
      </w:r>
    </w:p>
    <w:p w:rsidR="00277E62" w:rsidRPr="00277E62" w:rsidRDefault="00277E62" w:rsidP="00B3341F">
      <w:pPr>
        <w:widowControl w:val="0"/>
        <w:spacing w:after="0" w:line="360" w:lineRule="auto"/>
        <w:ind w:firstLine="709"/>
        <w:jc w:val="both"/>
        <w:rPr>
          <w:rFonts w:ascii="Times New Roman" w:eastAsia="Times New Roman" w:hAnsi="Times New Roman" w:cs="Times New Roman"/>
          <w:kern w:val="36"/>
          <w:sz w:val="28"/>
          <w:szCs w:val="28"/>
          <w:lang w:eastAsia="uk-UA"/>
        </w:rPr>
      </w:pPr>
      <w:r w:rsidRPr="00277E62">
        <w:rPr>
          <w:rFonts w:ascii="Times New Roman" w:eastAsia="Times New Roman" w:hAnsi="Times New Roman" w:cs="Times New Roman"/>
          <w:kern w:val="36"/>
          <w:sz w:val="28"/>
          <w:szCs w:val="28"/>
          <w:lang w:eastAsia="uk-UA"/>
        </w:rPr>
        <w:t xml:space="preserve">Сущность феномена руководства состоит, прежде всего, в личном воздействии руководителя на сотрудников. Именно в силе личного воздействия заключается главная сущностная черта руководителя. А это предполагает в свою очередь процесс взаимодействия руководителя и сотрудников, их общение и диалог. </w:t>
      </w:r>
    </w:p>
    <w:p w:rsidR="004F4253" w:rsidRDefault="00277E62" w:rsidP="00B3341F">
      <w:pPr>
        <w:widowControl w:val="0"/>
        <w:spacing w:after="0" w:line="360" w:lineRule="auto"/>
        <w:ind w:firstLine="709"/>
        <w:jc w:val="both"/>
        <w:rPr>
          <w:rFonts w:ascii="Times New Roman" w:eastAsia="Times New Roman" w:hAnsi="Times New Roman" w:cs="Times New Roman"/>
          <w:kern w:val="36"/>
          <w:sz w:val="28"/>
          <w:szCs w:val="28"/>
          <w:lang w:eastAsia="uk-UA"/>
        </w:rPr>
      </w:pPr>
      <w:r w:rsidRPr="00277E62">
        <w:rPr>
          <w:rFonts w:ascii="Times New Roman" w:eastAsia="Times New Roman" w:hAnsi="Times New Roman" w:cs="Times New Roman"/>
          <w:kern w:val="36"/>
          <w:sz w:val="28"/>
          <w:szCs w:val="28"/>
          <w:lang w:eastAsia="uk-UA"/>
        </w:rPr>
        <w:t>Поэтому другим существенным признаком руководства выступает не управление людьми путем принуждения или подчинения, а организация взаимодействия между ними по поводу продуктивных целей организации. Важными свойствами руководства выступают также легитимность власти, которой обладает человек, и способность к гармоничному сочетанию различных управленческих позиций и ролей, составляющих в своей совокупности статус руководителя.</w:t>
      </w:r>
    </w:p>
    <w:p w:rsidR="00277E62" w:rsidRPr="00B01A4B" w:rsidRDefault="00277E62" w:rsidP="00B3341F">
      <w:pPr>
        <w:widowControl w:val="0"/>
        <w:spacing w:after="0" w:line="360" w:lineRule="auto"/>
        <w:ind w:firstLine="709"/>
        <w:jc w:val="both"/>
        <w:rPr>
          <w:rFonts w:ascii="Times New Roman" w:eastAsia="Times New Roman" w:hAnsi="Times New Roman" w:cs="Times New Roman"/>
          <w:kern w:val="36"/>
          <w:sz w:val="28"/>
          <w:szCs w:val="28"/>
          <w:lang w:val="uk-UA" w:eastAsia="uk-UA"/>
        </w:rPr>
      </w:pPr>
    </w:p>
    <w:p w:rsidR="001807B6" w:rsidRDefault="001807B6" w:rsidP="00B3341F">
      <w:pPr>
        <w:keepNext/>
        <w:keepLines/>
        <w:spacing w:after="0" w:line="360" w:lineRule="auto"/>
        <w:jc w:val="both"/>
        <w:outlineLvl w:val="1"/>
        <w:rPr>
          <w:rFonts w:ascii="Times New Roman" w:eastAsia="Times New Roman" w:hAnsi="Times New Roman" w:cs="Times New Roman"/>
          <w:b/>
          <w:bCs/>
          <w:sz w:val="28"/>
          <w:szCs w:val="28"/>
        </w:rPr>
      </w:pPr>
      <w:bookmarkStart w:id="8" w:name="_Toc509701717"/>
    </w:p>
    <w:bookmarkEnd w:id="8"/>
    <w:p w:rsidR="00A5526E" w:rsidRDefault="00A5526E" w:rsidP="002400A7">
      <w:pPr>
        <w:spacing w:after="0" w:line="360" w:lineRule="auto"/>
        <w:ind w:firstLine="709"/>
        <w:rPr>
          <w:rFonts w:ascii="Times New Roman" w:eastAsia="Calibri" w:hAnsi="Times New Roman" w:cs="Times New Roman"/>
          <w:b/>
          <w:sz w:val="28"/>
          <w:szCs w:val="28"/>
        </w:rPr>
      </w:pPr>
    </w:p>
    <w:p w:rsidR="00A5526E" w:rsidRDefault="00A5526E" w:rsidP="002400A7">
      <w:pPr>
        <w:spacing w:after="0" w:line="360" w:lineRule="auto"/>
        <w:ind w:firstLine="709"/>
        <w:rPr>
          <w:rFonts w:ascii="Times New Roman" w:eastAsia="Calibri" w:hAnsi="Times New Roman" w:cs="Times New Roman"/>
          <w:b/>
          <w:sz w:val="28"/>
          <w:szCs w:val="28"/>
        </w:rPr>
      </w:pPr>
    </w:p>
    <w:p w:rsidR="00A5526E" w:rsidRDefault="00A5526E" w:rsidP="002400A7">
      <w:pPr>
        <w:spacing w:after="0" w:line="360" w:lineRule="auto"/>
        <w:ind w:firstLine="709"/>
        <w:rPr>
          <w:rFonts w:ascii="Times New Roman" w:eastAsia="Calibri" w:hAnsi="Times New Roman" w:cs="Times New Roman"/>
          <w:b/>
          <w:sz w:val="28"/>
          <w:szCs w:val="28"/>
        </w:rPr>
      </w:pPr>
    </w:p>
    <w:p w:rsidR="00AD6245" w:rsidRPr="00D90B28" w:rsidRDefault="00517DE4" w:rsidP="00B3341F">
      <w:pPr>
        <w:spacing w:after="0" w:line="360" w:lineRule="auto"/>
        <w:ind w:firstLine="709"/>
        <w:outlineLvl w:val="0"/>
        <w:rPr>
          <w:rFonts w:ascii="Times New Roman" w:eastAsia="Times New Roman" w:hAnsi="Times New Roman" w:cs="Times New Roman"/>
          <w:b/>
          <w:bCs/>
          <w:kern w:val="36"/>
          <w:sz w:val="28"/>
          <w:szCs w:val="28"/>
          <w:lang w:eastAsia="uk-UA"/>
        </w:rPr>
      </w:pPr>
      <w:bookmarkStart w:id="9" w:name="_Toc509701720"/>
      <w:r w:rsidRPr="00D90B28">
        <w:rPr>
          <w:rFonts w:ascii="Times New Roman" w:eastAsia="Times New Roman" w:hAnsi="Times New Roman" w:cs="Times New Roman"/>
          <w:b/>
          <w:bCs/>
          <w:kern w:val="36"/>
          <w:sz w:val="28"/>
          <w:szCs w:val="28"/>
          <w:lang w:eastAsia="uk-UA"/>
        </w:rPr>
        <w:lastRenderedPageBreak/>
        <w:t>Заключение</w:t>
      </w:r>
      <w:bookmarkEnd w:id="9"/>
    </w:p>
    <w:p w:rsidR="00AD6245" w:rsidRPr="00D90B28" w:rsidRDefault="00AD6245" w:rsidP="002400A7">
      <w:pPr>
        <w:spacing w:after="0" w:line="360" w:lineRule="auto"/>
        <w:ind w:firstLine="709"/>
        <w:rPr>
          <w:rFonts w:ascii="Times New Roman" w:eastAsia="Calibri" w:hAnsi="Times New Roman" w:cs="Times New Roman"/>
          <w:sz w:val="28"/>
          <w:szCs w:val="28"/>
        </w:rPr>
      </w:pPr>
    </w:p>
    <w:p w:rsidR="00D90B28" w:rsidRDefault="00D90B28" w:rsidP="00B3341F">
      <w:pPr>
        <w:spacing w:after="0" w:line="360" w:lineRule="auto"/>
        <w:ind w:firstLine="709"/>
        <w:jc w:val="both"/>
        <w:rPr>
          <w:rFonts w:ascii="Times New Roman" w:eastAsia="Calibri" w:hAnsi="Times New Roman" w:cs="Times New Roman"/>
          <w:spacing w:val="8"/>
          <w:sz w:val="28"/>
          <w:szCs w:val="28"/>
        </w:rPr>
      </w:pPr>
      <w:r w:rsidRPr="00D90B28">
        <w:rPr>
          <w:rFonts w:ascii="Times New Roman" w:eastAsia="Calibri" w:hAnsi="Times New Roman" w:cs="Times New Roman"/>
          <w:spacing w:val="8"/>
          <w:sz w:val="28"/>
          <w:szCs w:val="28"/>
        </w:rPr>
        <w:t>Для того чтобы занять достойное место в деловом мире, нужно не только обладать определенными профессиональными навыками и тем, что мы называем «деловой хваткой», но и отвечать определенным требованиям к внешнему виду, манерам, речи. Одним словом, современному бизнесмену просто необходимо тщательно продумать свой образ, или, как мы сегодня говорим, имидж.</w:t>
      </w:r>
    </w:p>
    <w:p w:rsidR="00D90B28" w:rsidRDefault="00D90B28" w:rsidP="00B3341F">
      <w:pPr>
        <w:spacing w:after="0" w:line="360" w:lineRule="auto"/>
        <w:ind w:firstLine="709"/>
        <w:jc w:val="both"/>
        <w:rPr>
          <w:rFonts w:ascii="Times New Roman" w:eastAsia="Calibri" w:hAnsi="Times New Roman" w:cs="Times New Roman"/>
          <w:spacing w:val="8"/>
          <w:sz w:val="28"/>
          <w:szCs w:val="28"/>
        </w:rPr>
      </w:pPr>
      <w:r w:rsidRPr="00D90B28">
        <w:rPr>
          <w:rFonts w:ascii="Times New Roman" w:eastAsia="Calibri" w:hAnsi="Times New Roman" w:cs="Times New Roman"/>
          <w:spacing w:val="8"/>
          <w:sz w:val="28"/>
          <w:szCs w:val="28"/>
        </w:rPr>
        <w:t>Имидж надо продумывать очень тщательно, ведь впечатление о человеке формируется в течение первых десяти секунд знакомства и первых десяти секунд беседы.</w:t>
      </w:r>
    </w:p>
    <w:p w:rsidR="00D90B28" w:rsidRPr="00D90B28" w:rsidRDefault="00D90B28" w:rsidP="00B3341F">
      <w:pPr>
        <w:spacing w:after="0" w:line="360" w:lineRule="auto"/>
        <w:ind w:firstLine="709"/>
        <w:jc w:val="both"/>
        <w:rPr>
          <w:rFonts w:ascii="Times New Roman" w:eastAsia="Calibri" w:hAnsi="Times New Roman" w:cs="Times New Roman"/>
          <w:spacing w:val="8"/>
          <w:sz w:val="28"/>
          <w:szCs w:val="28"/>
        </w:rPr>
      </w:pPr>
      <w:r w:rsidRPr="00D90B28">
        <w:rPr>
          <w:rFonts w:ascii="Times New Roman" w:eastAsia="Calibri" w:hAnsi="Times New Roman" w:cs="Times New Roman"/>
          <w:spacing w:val="8"/>
          <w:sz w:val="28"/>
          <w:szCs w:val="28"/>
        </w:rPr>
        <w:t>Имидж руководителей компании включает в себя представления о мотивах, намерениях, способностях, ценностных ориентациях, установках, психологических характеристиках на базе восприятия характеристик открытых для наблюдения, таких как социально-демографическая принадлежность, внешность, специфика невербального и вербального поведения, поступки, особенности неосновной деятельности.</w:t>
      </w:r>
    </w:p>
    <w:p w:rsidR="00D90B28" w:rsidRPr="00D90B28" w:rsidRDefault="00D90B28" w:rsidP="00B3341F">
      <w:pPr>
        <w:spacing w:after="0" w:line="360" w:lineRule="auto"/>
        <w:ind w:firstLine="709"/>
        <w:jc w:val="both"/>
        <w:rPr>
          <w:rFonts w:ascii="Times New Roman" w:eastAsia="Calibri" w:hAnsi="Times New Roman" w:cs="Times New Roman"/>
          <w:spacing w:val="8"/>
          <w:sz w:val="28"/>
          <w:szCs w:val="28"/>
        </w:rPr>
      </w:pPr>
      <w:r w:rsidRPr="00D90B28">
        <w:rPr>
          <w:rFonts w:ascii="Times New Roman" w:eastAsia="Calibri" w:hAnsi="Times New Roman" w:cs="Times New Roman"/>
          <w:spacing w:val="8"/>
          <w:sz w:val="28"/>
          <w:szCs w:val="28"/>
        </w:rPr>
        <w:t>От правильности выбора имиджевой маски зависит то, насколько имидж будет подходить корпоративной культуре и насколько он будет эффективным. Второй же фактор влияет на легкость и скорость процесса формирования имиджа, является предпосылкой для гармоничного встраивания имиджевой маски в личность руководителя.</w:t>
      </w:r>
    </w:p>
    <w:p w:rsidR="00AD6245" w:rsidRPr="00D90B28" w:rsidRDefault="00AD6245" w:rsidP="00B3341F">
      <w:pPr>
        <w:spacing w:after="0" w:line="360" w:lineRule="auto"/>
        <w:ind w:firstLine="709"/>
        <w:jc w:val="both"/>
        <w:rPr>
          <w:rFonts w:ascii="Times New Roman" w:eastAsia="Calibri" w:hAnsi="Times New Roman" w:cs="Times New Roman"/>
          <w:sz w:val="28"/>
          <w:szCs w:val="28"/>
        </w:rPr>
      </w:pPr>
      <w:r w:rsidRPr="00D90B28">
        <w:rPr>
          <w:rFonts w:ascii="Times New Roman" w:eastAsia="Calibri" w:hAnsi="Times New Roman" w:cs="Times New Roman"/>
          <w:spacing w:val="8"/>
          <w:sz w:val="28"/>
          <w:szCs w:val="28"/>
        </w:rPr>
        <w:t>Лидер коллектива – это человек, который эффективно осуществляет процесс форм</w:t>
      </w:r>
      <w:r w:rsidRPr="00D90B28">
        <w:rPr>
          <w:rFonts w:ascii="Times New Roman" w:eastAsia="Calibri" w:hAnsi="Times New Roman" w:cs="Times New Roman"/>
          <w:sz w:val="28"/>
          <w:szCs w:val="28"/>
        </w:rPr>
        <w:t xml:space="preserve">ального и/или неформального руководства коллективом. Имидж – сформированный в общественном сознании эмоционально окрашенный образ кого- или чего-либо. Для лидера крайне важно иметь качественно продуманный имидж. Изучив понятие и сущность имиджа, его задачи, структуру, а также изучив влияние имиджа на деятельность предприятий, можно сказать, что имидж является важнейшим фактором, который способствует повышению </w:t>
      </w:r>
      <w:r w:rsidRPr="00D90B28">
        <w:rPr>
          <w:rFonts w:ascii="Times New Roman" w:eastAsia="Calibri" w:hAnsi="Times New Roman" w:cs="Times New Roman"/>
          <w:sz w:val="28"/>
          <w:szCs w:val="28"/>
        </w:rPr>
        <w:lastRenderedPageBreak/>
        <w:t xml:space="preserve">конкурентоспособности и улучшению отношения потребителей, сотрудников предприятия, представителей власти. </w:t>
      </w:r>
    </w:p>
    <w:p w:rsidR="00AD6245" w:rsidRPr="00D90B28" w:rsidRDefault="00AD6245" w:rsidP="00B3341F">
      <w:pPr>
        <w:spacing w:after="0" w:line="360" w:lineRule="auto"/>
        <w:ind w:firstLine="709"/>
        <w:jc w:val="both"/>
        <w:rPr>
          <w:rFonts w:ascii="Times New Roman" w:eastAsia="Calibri" w:hAnsi="Times New Roman" w:cs="Times New Roman"/>
          <w:sz w:val="28"/>
          <w:szCs w:val="28"/>
        </w:rPr>
      </w:pPr>
      <w:r w:rsidRPr="00D90B28">
        <w:rPr>
          <w:rFonts w:ascii="Times New Roman" w:eastAsia="Calibri" w:hAnsi="Times New Roman" w:cs="Times New Roman"/>
          <w:sz w:val="28"/>
          <w:szCs w:val="28"/>
        </w:rPr>
        <w:t xml:space="preserve">Необходимо уделять внимание формированию положительного имиджа, который будет благоприятно и эффективно воздействовать на деятельность и перспективы развития предприятия, учитывая все нюансы. Место лидера в формировании такого имиджа – лицо компании, так как он должен представлять не только свои интересы, но и интересы компании и показывать ее отношение ко всем ключевым аудиториям. Качественно составленный имидж лидера позволяет создать положительную репутацию компании. </w:t>
      </w:r>
    </w:p>
    <w:p w:rsidR="00AD6245" w:rsidRPr="00D90B28" w:rsidRDefault="00AD6245" w:rsidP="00B3341F">
      <w:pPr>
        <w:spacing w:after="0" w:line="360" w:lineRule="auto"/>
        <w:ind w:firstLine="709"/>
        <w:jc w:val="both"/>
        <w:rPr>
          <w:rFonts w:ascii="Times New Roman" w:eastAsia="Calibri" w:hAnsi="Times New Roman" w:cs="Times New Roman"/>
          <w:sz w:val="28"/>
          <w:szCs w:val="28"/>
        </w:rPr>
      </w:pPr>
      <w:r w:rsidRPr="00D90B28">
        <w:rPr>
          <w:rFonts w:ascii="Times New Roman" w:eastAsia="Calibri" w:hAnsi="Times New Roman" w:cs="Times New Roman"/>
          <w:sz w:val="28"/>
          <w:szCs w:val="28"/>
        </w:rPr>
        <w:t>Понятие лидера компании рассматриваем в качестве ее руководителя, так как успешное предприятие не может иметь руководителя, который не является лидером. Личные характеристики имиджа лидера в процессе формирования имиджа предприятия, а, как следствие, его репутации, играют очень важную роль. Без постоянной и усердной работы над собой, никакой лидер не сможет удержаться в кресле руководителя, так как предприятие будет успешным только в том случае, если его лицо, образ будет поддерживаться качественными PR-технологиями и имиджем руководителя-лидера.</w:t>
      </w:r>
    </w:p>
    <w:p w:rsidR="00AD6245" w:rsidRPr="00D90B28" w:rsidRDefault="00AD6245" w:rsidP="00B3341F">
      <w:pPr>
        <w:spacing w:after="0" w:line="360" w:lineRule="auto"/>
        <w:ind w:firstLine="709"/>
        <w:jc w:val="both"/>
        <w:rPr>
          <w:rFonts w:ascii="Times New Roman" w:eastAsia="Calibri" w:hAnsi="Times New Roman" w:cs="Times New Roman"/>
          <w:sz w:val="28"/>
          <w:szCs w:val="28"/>
        </w:rPr>
      </w:pPr>
      <w:r w:rsidRPr="00D90B28">
        <w:rPr>
          <w:rFonts w:ascii="Times New Roman" w:eastAsia="Calibri" w:hAnsi="Times New Roman" w:cs="Times New Roman"/>
          <w:sz w:val="28"/>
          <w:szCs w:val="28"/>
        </w:rPr>
        <w:t>Имидж компании создается самыми разными технологиями, в которых важное место занимает имидж руководителя-лидера компании. Созданный хорошо имидж одного человека – представителя всей организации, – даст возможность поддержать или даже улучшить репутацию всей компании. Такая возможность, как правило, предоставляется единожды, поэтому, лидеру всегда стоит помнить о важности первого впечатления.</w:t>
      </w:r>
    </w:p>
    <w:p w:rsidR="00AD6245" w:rsidRDefault="00AD6245" w:rsidP="00B3341F">
      <w:pPr>
        <w:spacing w:after="0" w:line="360" w:lineRule="auto"/>
        <w:ind w:firstLine="709"/>
        <w:jc w:val="both"/>
        <w:rPr>
          <w:rFonts w:ascii="Times New Roman" w:eastAsia="Calibri" w:hAnsi="Times New Roman" w:cs="Times New Roman"/>
          <w:sz w:val="28"/>
          <w:szCs w:val="28"/>
        </w:rPr>
      </w:pPr>
      <w:r w:rsidRPr="00D90B28">
        <w:rPr>
          <w:rFonts w:ascii="Times New Roman" w:eastAsia="Calibri" w:hAnsi="Times New Roman" w:cs="Times New Roman"/>
          <w:sz w:val="28"/>
          <w:szCs w:val="28"/>
        </w:rPr>
        <w:t xml:space="preserve">Деятельность Сбербанка является эффективной в плане экономических показателей и корпоративного управления. Осуществление Стратегии развития базируется на нормах, которые основаны на технологических инновациях, социальной ответственности и корпоративной культуре. Миссия и цели деятельности банка достигаются с помощью человеческого отношения к своим клиентам и индивидуального подхода. Каждый сотрудник компании имеет возможность осуществить диалог со своим руководством, имеет право на </w:t>
      </w:r>
      <w:r w:rsidRPr="00D90B28">
        <w:rPr>
          <w:rFonts w:ascii="Times New Roman" w:eastAsia="Calibri" w:hAnsi="Times New Roman" w:cs="Times New Roman"/>
          <w:sz w:val="28"/>
          <w:szCs w:val="28"/>
        </w:rPr>
        <w:lastRenderedPageBreak/>
        <w:t xml:space="preserve">участие в программах развития, карьерный рост и улучшение своего социального положения за счет программ, предлагаемых компанией. </w:t>
      </w:r>
    </w:p>
    <w:p w:rsidR="008C0522" w:rsidRPr="008C0522" w:rsidRDefault="008C0522" w:rsidP="00B3341F">
      <w:pPr>
        <w:spacing w:after="0" w:line="360" w:lineRule="auto"/>
        <w:ind w:firstLine="709"/>
        <w:jc w:val="both"/>
        <w:rPr>
          <w:rFonts w:ascii="Times New Roman" w:eastAsia="Calibri" w:hAnsi="Times New Roman" w:cs="Times New Roman"/>
          <w:sz w:val="28"/>
          <w:szCs w:val="28"/>
        </w:rPr>
      </w:pPr>
      <w:r w:rsidRPr="008C0522">
        <w:rPr>
          <w:rFonts w:ascii="Times New Roman" w:eastAsia="Calibri" w:hAnsi="Times New Roman" w:cs="Times New Roman"/>
          <w:sz w:val="28"/>
          <w:szCs w:val="28"/>
        </w:rPr>
        <w:t xml:space="preserve">Для исследования использовались следующие методики: Методика изучения профессиональной Я-концепции личности руководителя и тест «Руководитель глазами подчиненных», который разработал Я.В. Подоляк. </w:t>
      </w:r>
    </w:p>
    <w:p w:rsidR="008C0522" w:rsidRPr="008C0522" w:rsidRDefault="008C0522" w:rsidP="00B3341F">
      <w:pPr>
        <w:spacing w:after="0" w:line="360" w:lineRule="auto"/>
        <w:ind w:firstLine="709"/>
        <w:jc w:val="both"/>
        <w:rPr>
          <w:rFonts w:ascii="Times New Roman" w:eastAsia="Calibri" w:hAnsi="Times New Roman" w:cs="Times New Roman"/>
          <w:sz w:val="28"/>
          <w:szCs w:val="28"/>
        </w:rPr>
      </w:pPr>
      <w:r w:rsidRPr="008C0522">
        <w:rPr>
          <w:rFonts w:ascii="Times New Roman" w:eastAsia="Calibri" w:hAnsi="Times New Roman" w:cs="Times New Roman"/>
          <w:sz w:val="28"/>
          <w:szCs w:val="28"/>
        </w:rPr>
        <w:t xml:space="preserve">Проведя оценку руководителя компании </w:t>
      </w:r>
      <w:r>
        <w:rPr>
          <w:rFonts w:ascii="Times New Roman" w:eastAsia="Calibri" w:hAnsi="Times New Roman" w:cs="Times New Roman"/>
          <w:sz w:val="28"/>
          <w:szCs w:val="28"/>
        </w:rPr>
        <w:t>Сбербанк</w:t>
      </w:r>
      <w:r w:rsidRPr="008C0522">
        <w:rPr>
          <w:rFonts w:ascii="Times New Roman" w:eastAsia="Calibri" w:hAnsi="Times New Roman" w:cs="Times New Roman"/>
          <w:sz w:val="28"/>
          <w:szCs w:val="28"/>
        </w:rPr>
        <w:t xml:space="preserve">, можно сделать следующие выводы. </w:t>
      </w:r>
    </w:p>
    <w:p w:rsidR="008C0522" w:rsidRPr="008C0522" w:rsidRDefault="008C0522" w:rsidP="00B3341F">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Руководитель</w:t>
      </w:r>
      <w:r w:rsidRPr="008C0522">
        <w:rPr>
          <w:rFonts w:ascii="Times New Roman" w:eastAsia="Calibri" w:hAnsi="Times New Roman" w:cs="Times New Roman"/>
          <w:sz w:val="28"/>
          <w:szCs w:val="28"/>
        </w:rPr>
        <w:t xml:space="preserve"> отличает достаточный высокий уровень управленческой деятельности, высокий профессионализм, а также критичное отношение к себе. У </w:t>
      </w:r>
      <w:r>
        <w:rPr>
          <w:rFonts w:ascii="Times New Roman" w:eastAsia="Calibri" w:hAnsi="Times New Roman" w:cs="Times New Roman"/>
          <w:sz w:val="28"/>
          <w:szCs w:val="28"/>
        </w:rPr>
        <w:t>руководителя филиала</w:t>
      </w:r>
      <w:r w:rsidRPr="008C0522">
        <w:rPr>
          <w:rFonts w:ascii="Times New Roman" w:eastAsia="Calibri" w:hAnsi="Times New Roman" w:cs="Times New Roman"/>
          <w:sz w:val="28"/>
          <w:szCs w:val="28"/>
        </w:rPr>
        <w:t xml:space="preserve"> наибольшая рассогласованность наблюдается по морально-этическим и волевым качествам. Самооценка руководителя подтверждается и результатами тестирования подчиненных. В целом, результаты исследования говорят о том, что </w:t>
      </w:r>
      <w:r w:rsidR="007D284C">
        <w:rPr>
          <w:rFonts w:ascii="Times New Roman" w:eastAsia="Calibri" w:hAnsi="Times New Roman" w:cs="Times New Roman"/>
          <w:sz w:val="28"/>
          <w:szCs w:val="28"/>
        </w:rPr>
        <w:t>руководитель филиала</w:t>
      </w:r>
      <w:r w:rsidRPr="008C0522">
        <w:rPr>
          <w:rFonts w:ascii="Times New Roman" w:eastAsia="Calibri" w:hAnsi="Times New Roman" w:cs="Times New Roman"/>
          <w:sz w:val="28"/>
          <w:szCs w:val="28"/>
        </w:rPr>
        <w:t xml:space="preserve"> готов развиваться как личность и как руководитель. </w:t>
      </w:r>
    </w:p>
    <w:p w:rsidR="008C0522" w:rsidRPr="008C0522" w:rsidRDefault="008C0522" w:rsidP="00B3341F">
      <w:pPr>
        <w:spacing w:after="0" w:line="360" w:lineRule="auto"/>
        <w:ind w:firstLine="709"/>
        <w:jc w:val="both"/>
        <w:rPr>
          <w:rFonts w:ascii="Times New Roman" w:eastAsia="Calibri" w:hAnsi="Times New Roman" w:cs="Times New Roman"/>
          <w:sz w:val="28"/>
          <w:szCs w:val="28"/>
        </w:rPr>
      </w:pPr>
      <w:r w:rsidRPr="008C0522">
        <w:rPr>
          <w:rFonts w:ascii="Times New Roman" w:eastAsia="Calibri" w:hAnsi="Times New Roman" w:cs="Times New Roman"/>
          <w:sz w:val="28"/>
          <w:szCs w:val="28"/>
        </w:rPr>
        <w:t xml:space="preserve">У директора </w:t>
      </w:r>
      <w:r w:rsidR="007D284C">
        <w:rPr>
          <w:rFonts w:ascii="Times New Roman" w:eastAsia="Calibri" w:hAnsi="Times New Roman" w:cs="Times New Roman"/>
          <w:sz w:val="28"/>
          <w:szCs w:val="28"/>
        </w:rPr>
        <w:t xml:space="preserve">Сбербанк 1 филиала </w:t>
      </w:r>
      <w:r w:rsidRPr="008C0522">
        <w:rPr>
          <w:rFonts w:ascii="Times New Roman" w:eastAsia="Calibri" w:hAnsi="Times New Roman" w:cs="Times New Roman"/>
          <w:sz w:val="28"/>
          <w:szCs w:val="28"/>
        </w:rPr>
        <w:t xml:space="preserve"> наиболее ярко выражен авторитарный стиль управления, что находит свое выражение в высокой централизации руководства, принятии решений единолично. Без его инициативы и его согласия ни одна процедура не сможет быть проведена, не может быть принято никакое решение. Получается, что все бизнес-процессы компании сводятся к нему. Противоположная ситуация у руководителя </w:t>
      </w:r>
      <w:r w:rsidR="007D284C">
        <w:rPr>
          <w:rFonts w:ascii="Times New Roman" w:eastAsia="Calibri" w:hAnsi="Times New Roman" w:cs="Times New Roman"/>
          <w:sz w:val="28"/>
          <w:szCs w:val="28"/>
        </w:rPr>
        <w:t>2 филиала</w:t>
      </w:r>
      <w:r w:rsidRPr="008C0522">
        <w:rPr>
          <w:rFonts w:ascii="Times New Roman" w:eastAsia="Calibri" w:hAnsi="Times New Roman" w:cs="Times New Roman"/>
          <w:sz w:val="28"/>
          <w:szCs w:val="28"/>
        </w:rPr>
        <w:t xml:space="preserve">, у которого преобладает демократический стиль руководства. Это позволяет ему распределить полномочия между сотрудниками, а самому развивать новые направления деятельности компании. С нашей точки зрения, нагрузку директора </w:t>
      </w:r>
      <w:r w:rsidR="007D284C">
        <w:rPr>
          <w:rFonts w:ascii="Times New Roman" w:eastAsia="Calibri" w:hAnsi="Times New Roman" w:cs="Times New Roman"/>
          <w:sz w:val="28"/>
          <w:szCs w:val="28"/>
        </w:rPr>
        <w:t>1 филиала</w:t>
      </w:r>
      <w:r w:rsidRPr="008C0522">
        <w:rPr>
          <w:rFonts w:ascii="Times New Roman" w:eastAsia="Calibri" w:hAnsi="Times New Roman" w:cs="Times New Roman"/>
          <w:sz w:val="28"/>
          <w:szCs w:val="28"/>
        </w:rPr>
        <w:t xml:space="preserve"> необходимо перераспределить с помощью делегирования полномочий. </w:t>
      </w:r>
    </w:p>
    <w:p w:rsidR="008C0522" w:rsidRPr="008C0522" w:rsidRDefault="008C0522" w:rsidP="00B3341F">
      <w:pPr>
        <w:spacing w:after="0" w:line="360" w:lineRule="auto"/>
        <w:ind w:firstLine="709"/>
        <w:jc w:val="both"/>
        <w:rPr>
          <w:rFonts w:ascii="Times New Roman" w:eastAsia="Calibri" w:hAnsi="Times New Roman" w:cs="Times New Roman"/>
          <w:sz w:val="28"/>
          <w:szCs w:val="28"/>
        </w:rPr>
      </w:pPr>
      <w:r w:rsidRPr="008C0522">
        <w:rPr>
          <w:rFonts w:ascii="Times New Roman" w:eastAsia="Calibri" w:hAnsi="Times New Roman" w:cs="Times New Roman"/>
          <w:sz w:val="28"/>
          <w:szCs w:val="28"/>
        </w:rPr>
        <w:t xml:space="preserve">В рамках делегирования полномочий рекомендуется в компании </w:t>
      </w:r>
      <w:r w:rsidR="007D284C">
        <w:rPr>
          <w:rFonts w:ascii="Times New Roman" w:eastAsia="Calibri" w:hAnsi="Times New Roman" w:cs="Times New Roman"/>
          <w:sz w:val="28"/>
          <w:szCs w:val="28"/>
        </w:rPr>
        <w:t>1 филиала</w:t>
      </w:r>
      <w:r w:rsidRPr="008C0522">
        <w:rPr>
          <w:rFonts w:ascii="Times New Roman" w:eastAsia="Calibri" w:hAnsi="Times New Roman" w:cs="Times New Roman"/>
          <w:sz w:val="28"/>
          <w:szCs w:val="28"/>
        </w:rPr>
        <w:t xml:space="preserve">: </w:t>
      </w:r>
    </w:p>
    <w:p w:rsidR="008C0522" w:rsidRPr="008C0522" w:rsidRDefault="008C0522" w:rsidP="00B3341F">
      <w:pPr>
        <w:spacing w:after="0" w:line="360" w:lineRule="auto"/>
        <w:ind w:firstLine="709"/>
        <w:jc w:val="both"/>
        <w:rPr>
          <w:rFonts w:ascii="Times New Roman" w:eastAsia="Calibri" w:hAnsi="Times New Roman" w:cs="Times New Roman"/>
          <w:sz w:val="28"/>
          <w:szCs w:val="28"/>
        </w:rPr>
      </w:pPr>
      <w:r w:rsidRPr="008C0522">
        <w:rPr>
          <w:rFonts w:ascii="Times New Roman" w:eastAsia="Calibri" w:hAnsi="Times New Roman" w:cs="Times New Roman"/>
          <w:sz w:val="28"/>
          <w:szCs w:val="28"/>
        </w:rPr>
        <w:t xml:space="preserve">- в штат принять еще одного менеджера, который бы принимал заявки, заключал договора, т.е. вел всю работу по делопроизводству. </w:t>
      </w:r>
    </w:p>
    <w:p w:rsidR="008C0522" w:rsidRPr="008C0522" w:rsidRDefault="008C0522" w:rsidP="00B3341F">
      <w:pPr>
        <w:spacing w:after="0" w:line="360" w:lineRule="auto"/>
        <w:ind w:firstLine="709"/>
        <w:jc w:val="both"/>
        <w:rPr>
          <w:rFonts w:ascii="Times New Roman" w:eastAsia="Calibri" w:hAnsi="Times New Roman" w:cs="Times New Roman"/>
          <w:sz w:val="28"/>
          <w:szCs w:val="28"/>
        </w:rPr>
      </w:pPr>
      <w:r w:rsidRPr="008C0522">
        <w:rPr>
          <w:rFonts w:ascii="Times New Roman" w:eastAsia="Calibri" w:hAnsi="Times New Roman" w:cs="Times New Roman"/>
          <w:sz w:val="28"/>
          <w:szCs w:val="28"/>
        </w:rPr>
        <w:t xml:space="preserve">- за вопросы организации исполнения заказов должен отвечать старший менеджер. </w:t>
      </w:r>
    </w:p>
    <w:p w:rsidR="008C0522" w:rsidRPr="008C0522" w:rsidRDefault="008C0522" w:rsidP="00B3341F">
      <w:pPr>
        <w:spacing w:after="0" w:line="360" w:lineRule="auto"/>
        <w:ind w:firstLine="709"/>
        <w:jc w:val="both"/>
        <w:rPr>
          <w:rFonts w:ascii="Times New Roman" w:eastAsia="Calibri" w:hAnsi="Times New Roman" w:cs="Times New Roman"/>
          <w:sz w:val="28"/>
          <w:szCs w:val="28"/>
        </w:rPr>
      </w:pPr>
      <w:r w:rsidRPr="008C0522">
        <w:rPr>
          <w:rFonts w:ascii="Times New Roman" w:eastAsia="Calibri" w:hAnsi="Times New Roman" w:cs="Times New Roman"/>
          <w:sz w:val="28"/>
          <w:szCs w:val="28"/>
        </w:rPr>
        <w:lastRenderedPageBreak/>
        <w:t xml:space="preserve">Делегирование этих полномочий позволит сотрудниками расширить круг обязанностей, повысить свой профессиональный уровень, что, самое главное, освободить руководителя от текущих дел и сосредоточиться на стратегических целях развития компании. </w:t>
      </w:r>
    </w:p>
    <w:p w:rsidR="008C0522" w:rsidRDefault="008C0522" w:rsidP="00B3341F">
      <w:pPr>
        <w:spacing w:after="0" w:line="360" w:lineRule="auto"/>
        <w:ind w:firstLine="709"/>
        <w:jc w:val="both"/>
        <w:rPr>
          <w:rFonts w:ascii="Times New Roman" w:eastAsia="Calibri" w:hAnsi="Times New Roman" w:cs="Times New Roman"/>
          <w:sz w:val="28"/>
          <w:szCs w:val="28"/>
        </w:rPr>
      </w:pPr>
      <w:r w:rsidRPr="008C0522">
        <w:rPr>
          <w:rFonts w:ascii="Times New Roman" w:eastAsia="Calibri" w:hAnsi="Times New Roman" w:cs="Times New Roman"/>
          <w:sz w:val="28"/>
          <w:szCs w:val="28"/>
        </w:rPr>
        <w:t xml:space="preserve">Профессионализм руководителя компании </w:t>
      </w:r>
      <w:r w:rsidR="007D284C">
        <w:rPr>
          <w:rFonts w:ascii="Times New Roman" w:eastAsia="Calibri" w:hAnsi="Times New Roman" w:cs="Times New Roman"/>
          <w:sz w:val="28"/>
          <w:szCs w:val="28"/>
        </w:rPr>
        <w:t>Сбербанк</w:t>
      </w:r>
      <w:r w:rsidRPr="008C0522">
        <w:rPr>
          <w:rFonts w:ascii="Times New Roman" w:eastAsia="Calibri" w:hAnsi="Times New Roman" w:cs="Times New Roman"/>
          <w:sz w:val="28"/>
          <w:szCs w:val="28"/>
        </w:rPr>
        <w:t xml:space="preserve"> не подвергается сомнению, но есть несколько направлений в деятельности руководителя, которые нуждаются в коррекции. Это невнимательность по отношению к сотрудникам, несдержанность, не всегда положительное восприятие личности руководителя. И здесь необходимо воспользоваться технологией формирования имиджа.</w:t>
      </w:r>
    </w:p>
    <w:p w:rsidR="008451D0" w:rsidRPr="00D90B28" w:rsidRDefault="008451D0" w:rsidP="00B3341F">
      <w:pPr>
        <w:spacing w:after="0" w:line="360" w:lineRule="auto"/>
        <w:ind w:firstLine="709"/>
        <w:jc w:val="both"/>
        <w:rPr>
          <w:rFonts w:ascii="Times New Roman" w:eastAsia="Calibri" w:hAnsi="Times New Roman" w:cs="Times New Roman"/>
          <w:sz w:val="28"/>
          <w:szCs w:val="28"/>
        </w:rPr>
      </w:pPr>
      <w:r w:rsidRPr="008451D0">
        <w:rPr>
          <w:rFonts w:ascii="Times New Roman" w:eastAsia="Calibri" w:hAnsi="Times New Roman" w:cs="Times New Roman"/>
          <w:sz w:val="28"/>
          <w:szCs w:val="28"/>
        </w:rPr>
        <w:t xml:space="preserve">Директору </w:t>
      </w:r>
      <w:r>
        <w:rPr>
          <w:rFonts w:ascii="Times New Roman" w:eastAsia="Calibri" w:hAnsi="Times New Roman" w:cs="Times New Roman"/>
          <w:sz w:val="28"/>
          <w:szCs w:val="28"/>
        </w:rPr>
        <w:t>1 филиала</w:t>
      </w:r>
      <w:r w:rsidRPr="008451D0">
        <w:rPr>
          <w:rFonts w:ascii="Times New Roman" w:eastAsia="Calibri" w:hAnsi="Times New Roman" w:cs="Times New Roman"/>
          <w:sz w:val="28"/>
          <w:szCs w:val="28"/>
        </w:rPr>
        <w:t xml:space="preserve"> необходимо научиться демонстрировать способность учесть интересы, сомнения и успехи своего персонала, уметь внимательно слушать, уметь разрядить обстановку и осознавать как примеры его поведения влияют на остальных.</w:t>
      </w:r>
    </w:p>
    <w:p w:rsidR="00AD6245" w:rsidRPr="00AD6245" w:rsidRDefault="00AD6245" w:rsidP="00B3341F">
      <w:pPr>
        <w:spacing w:after="0" w:line="360" w:lineRule="auto"/>
        <w:ind w:firstLine="709"/>
        <w:jc w:val="both"/>
        <w:rPr>
          <w:rFonts w:ascii="Times New Roman" w:eastAsia="Calibri" w:hAnsi="Times New Roman" w:cs="Times New Roman"/>
          <w:sz w:val="36"/>
          <w:szCs w:val="28"/>
        </w:rPr>
      </w:pPr>
      <w:r w:rsidRPr="00AD6245">
        <w:rPr>
          <w:rFonts w:ascii="Times New Roman" w:eastAsia="Calibri" w:hAnsi="Times New Roman" w:cs="Times New Roman"/>
          <w:sz w:val="36"/>
          <w:szCs w:val="28"/>
        </w:rPr>
        <w:br w:type="page"/>
      </w:r>
    </w:p>
    <w:p w:rsidR="00AD6245" w:rsidRPr="00D90B28" w:rsidRDefault="00517DE4" w:rsidP="00B3341F">
      <w:pPr>
        <w:spacing w:after="0" w:line="360" w:lineRule="auto"/>
        <w:ind w:firstLine="709"/>
        <w:outlineLvl w:val="0"/>
        <w:rPr>
          <w:rFonts w:ascii="Times New Roman" w:eastAsia="Times New Roman" w:hAnsi="Times New Roman" w:cs="Times New Roman"/>
          <w:b/>
          <w:bCs/>
          <w:color w:val="000000" w:themeColor="text1"/>
          <w:kern w:val="36"/>
          <w:sz w:val="28"/>
          <w:szCs w:val="28"/>
          <w:lang w:eastAsia="uk-UA"/>
        </w:rPr>
      </w:pPr>
      <w:bookmarkStart w:id="10" w:name="_Toc509701721"/>
      <w:r w:rsidRPr="00D90B28">
        <w:rPr>
          <w:rFonts w:ascii="Times New Roman" w:eastAsia="Times New Roman" w:hAnsi="Times New Roman" w:cs="Times New Roman"/>
          <w:b/>
          <w:bCs/>
          <w:color w:val="000000" w:themeColor="text1"/>
          <w:kern w:val="36"/>
          <w:sz w:val="28"/>
          <w:szCs w:val="28"/>
          <w:lang w:eastAsia="uk-UA"/>
        </w:rPr>
        <w:lastRenderedPageBreak/>
        <w:t>Список литературы</w:t>
      </w:r>
      <w:bookmarkEnd w:id="10"/>
    </w:p>
    <w:p w:rsidR="00AD6245" w:rsidRPr="00D90B28" w:rsidRDefault="00AD6245" w:rsidP="002400A7">
      <w:pPr>
        <w:spacing w:after="0" w:line="360" w:lineRule="auto"/>
        <w:ind w:firstLine="709"/>
        <w:rPr>
          <w:rFonts w:ascii="Times New Roman" w:eastAsia="Calibri" w:hAnsi="Times New Roman" w:cs="Times New Roman"/>
          <w:color w:val="000000" w:themeColor="text1"/>
          <w:sz w:val="28"/>
          <w:szCs w:val="28"/>
        </w:rPr>
      </w:pPr>
    </w:p>
    <w:p w:rsidR="00AD6245" w:rsidRDefault="00AD6245"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D90B28">
        <w:rPr>
          <w:rFonts w:ascii="Times New Roman" w:eastAsia="Times New Roman" w:hAnsi="Times New Roman" w:cs="Times New Roman"/>
          <w:color w:val="000000" w:themeColor="text1"/>
          <w:sz w:val="28"/>
          <w:szCs w:val="28"/>
          <w:lang w:eastAsia="uk-UA"/>
        </w:rPr>
        <w:t>Азарова Л.В., Виноградова К.Е., Гаркуша В.Н. Организация коммуникационных кампаний</w:t>
      </w:r>
      <w:r w:rsidR="00B84754">
        <w:rPr>
          <w:rFonts w:ascii="Times New Roman" w:eastAsia="Times New Roman" w:hAnsi="Times New Roman" w:cs="Times New Roman"/>
          <w:color w:val="000000" w:themeColor="text1"/>
          <w:sz w:val="28"/>
          <w:szCs w:val="28"/>
          <w:lang w:eastAsia="uk-UA"/>
        </w:rPr>
        <w:t xml:space="preserve"> </w:t>
      </w:r>
      <w:r w:rsidR="00B84754" w:rsidRPr="00B84754">
        <w:rPr>
          <w:rFonts w:ascii="Times New Roman" w:eastAsia="Times New Roman" w:hAnsi="Times New Roman" w:cs="Times New Roman"/>
          <w:color w:val="000000" w:themeColor="text1"/>
          <w:sz w:val="28"/>
          <w:szCs w:val="28"/>
          <w:lang w:eastAsia="uk-UA"/>
        </w:rPr>
        <w:t>[</w:t>
      </w:r>
      <w:r w:rsidR="00B84754">
        <w:rPr>
          <w:rFonts w:ascii="Times New Roman" w:eastAsia="Times New Roman" w:hAnsi="Times New Roman" w:cs="Times New Roman"/>
          <w:color w:val="000000" w:themeColor="text1"/>
          <w:sz w:val="28"/>
          <w:szCs w:val="28"/>
          <w:lang w:eastAsia="uk-UA"/>
        </w:rPr>
        <w:t>Текст</w:t>
      </w:r>
      <w:r w:rsidR="00B84754" w:rsidRPr="00B84754">
        <w:rPr>
          <w:rFonts w:ascii="Times New Roman" w:eastAsia="Times New Roman" w:hAnsi="Times New Roman" w:cs="Times New Roman"/>
          <w:color w:val="000000" w:themeColor="text1"/>
          <w:sz w:val="28"/>
          <w:szCs w:val="28"/>
          <w:lang w:eastAsia="uk-UA"/>
        </w:rPr>
        <w:t>]</w:t>
      </w:r>
      <w:r w:rsidRPr="00D90B28">
        <w:rPr>
          <w:rFonts w:ascii="Times New Roman" w:eastAsia="Times New Roman" w:hAnsi="Times New Roman" w:cs="Times New Roman"/>
          <w:color w:val="000000" w:themeColor="text1"/>
          <w:sz w:val="28"/>
          <w:szCs w:val="28"/>
          <w:lang w:eastAsia="uk-UA"/>
        </w:rPr>
        <w:t>: учеб. пособие. – СПб.: Изд-во СПбГЭТУ «ЛЭТИ», 2016. – 75 с.</w:t>
      </w:r>
    </w:p>
    <w:p w:rsidR="00E829C1" w:rsidRPr="00E829C1" w:rsidRDefault="00E829C1"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E829C1">
        <w:rPr>
          <w:rFonts w:ascii="Times New Roman" w:eastAsia="Times New Roman" w:hAnsi="Times New Roman" w:cs="Times New Roman"/>
          <w:color w:val="000000" w:themeColor="text1"/>
          <w:sz w:val="28"/>
          <w:szCs w:val="28"/>
          <w:lang w:eastAsia="uk-UA"/>
        </w:rPr>
        <w:t xml:space="preserve">Аветисян Х.М. Роль личности руководителя в организации деятельности предприятии // Наука и искусство управления. – М., 2016. - С. 10-12. </w:t>
      </w:r>
    </w:p>
    <w:p w:rsidR="00E829C1" w:rsidRPr="00D90B28" w:rsidRDefault="00E829C1"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E829C1">
        <w:rPr>
          <w:rFonts w:ascii="Times New Roman" w:eastAsia="Times New Roman" w:hAnsi="Times New Roman" w:cs="Times New Roman"/>
          <w:color w:val="000000" w:themeColor="text1"/>
          <w:sz w:val="28"/>
          <w:szCs w:val="28"/>
          <w:lang w:eastAsia="uk-UA"/>
        </w:rPr>
        <w:t>Агафонова М.С., Костина В.Н. Формирование образа современного руководителя // Современные наукоемкие технологии. - 2014. - № 7-2.- С. 125-126.</w:t>
      </w:r>
    </w:p>
    <w:p w:rsidR="00486875" w:rsidRDefault="00486875"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486875">
        <w:rPr>
          <w:rFonts w:ascii="Times New Roman" w:eastAsia="Times New Roman" w:hAnsi="Times New Roman" w:cs="Times New Roman"/>
          <w:color w:val="000000" w:themeColor="text1"/>
          <w:sz w:val="28"/>
          <w:szCs w:val="28"/>
          <w:lang w:eastAsia="uk-UA"/>
        </w:rPr>
        <w:t>Аминева А.Д. Методологические проблемы изучения личности руководителя высшего звена // Экономика и социум. - 2015 - № 1-2 (14). - С. 168-170.</w:t>
      </w:r>
    </w:p>
    <w:p w:rsidR="00486875" w:rsidRDefault="00486875"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486875">
        <w:rPr>
          <w:rFonts w:ascii="Times New Roman" w:eastAsia="Times New Roman" w:hAnsi="Times New Roman" w:cs="Times New Roman"/>
          <w:color w:val="000000" w:themeColor="text1"/>
          <w:sz w:val="28"/>
          <w:szCs w:val="28"/>
          <w:lang w:eastAsia="uk-UA"/>
        </w:rPr>
        <w:t>Антошкина Е.А., Поддубная М.М. Погоня за временем: личность руководителя в наши дни // Вестник Вятского государственного университета.- 2016. - № 6. - С. 5-8.</w:t>
      </w:r>
    </w:p>
    <w:p w:rsidR="00486875" w:rsidRDefault="00486875"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486875">
        <w:rPr>
          <w:rFonts w:ascii="Times New Roman" w:eastAsia="Times New Roman" w:hAnsi="Times New Roman" w:cs="Times New Roman"/>
          <w:color w:val="000000" w:themeColor="text1"/>
          <w:sz w:val="28"/>
          <w:szCs w:val="28"/>
          <w:lang w:eastAsia="uk-UA"/>
        </w:rPr>
        <w:t>Бабосов Е.М., Трусь А.А. Социальный портрет современного руководителя // Проблемы управления. - 2015. - № 1. - С. 47-53.</w:t>
      </w:r>
    </w:p>
    <w:p w:rsidR="00AD6245" w:rsidRDefault="00AD6245"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D90B28">
        <w:rPr>
          <w:rFonts w:ascii="Times New Roman" w:eastAsia="Times New Roman" w:hAnsi="Times New Roman" w:cs="Times New Roman"/>
          <w:color w:val="000000" w:themeColor="text1"/>
          <w:sz w:val="28"/>
          <w:szCs w:val="28"/>
          <w:lang w:eastAsia="uk-UA"/>
        </w:rPr>
        <w:t>Буценко И.Н., Вельгош Н.З. Менеджмент персонала. Терминология</w:t>
      </w:r>
      <w:r w:rsidR="00B84754" w:rsidRPr="00B84754">
        <w:rPr>
          <w:rFonts w:ascii="Times New Roman" w:eastAsia="Times New Roman" w:hAnsi="Times New Roman" w:cs="Times New Roman"/>
          <w:color w:val="000000" w:themeColor="text1"/>
          <w:sz w:val="28"/>
          <w:szCs w:val="28"/>
          <w:lang w:eastAsia="uk-UA"/>
        </w:rPr>
        <w:t>[</w:t>
      </w:r>
      <w:r w:rsidR="00B84754">
        <w:rPr>
          <w:rFonts w:ascii="Times New Roman" w:eastAsia="Times New Roman" w:hAnsi="Times New Roman" w:cs="Times New Roman"/>
          <w:color w:val="000000" w:themeColor="text1"/>
          <w:sz w:val="28"/>
          <w:szCs w:val="28"/>
          <w:lang w:eastAsia="uk-UA"/>
        </w:rPr>
        <w:t>Текст</w:t>
      </w:r>
      <w:r w:rsidR="00B84754" w:rsidRPr="00B84754">
        <w:rPr>
          <w:rFonts w:ascii="Times New Roman" w:eastAsia="Times New Roman" w:hAnsi="Times New Roman" w:cs="Times New Roman"/>
          <w:color w:val="000000" w:themeColor="text1"/>
          <w:sz w:val="28"/>
          <w:szCs w:val="28"/>
          <w:lang w:eastAsia="uk-UA"/>
        </w:rPr>
        <w:t>]</w:t>
      </w:r>
      <w:r w:rsidRPr="00D90B28">
        <w:rPr>
          <w:rFonts w:ascii="Times New Roman" w:eastAsia="Times New Roman" w:hAnsi="Times New Roman" w:cs="Times New Roman"/>
          <w:color w:val="000000" w:themeColor="text1"/>
          <w:sz w:val="28"/>
          <w:szCs w:val="28"/>
          <w:lang w:eastAsia="uk-UA"/>
        </w:rPr>
        <w:t>. – Симферополь: КЭИ, 2016. – С. 9</w:t>
      </w:r>
    </w:p>
    <w:p w:rsidR="00486875" w:rsidRPr="00D90B28" w:rsidRDefault="00486875"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486875">
        <w:rPr>
          <w:rFonts w:ascii="Times New Roman" w:eastAsia="Times New Roman" w:hAnsi="Times New Roman" w:cs="Times New Roman"/>
          <w:color w:val="000000" w:themeColor="text1"/>
          <w:sz w:val="28"/>
          <w:szCs w:val="28"/>
          <w:lang w:eastAsia="uk-UA"/>
        </w:rPr>
        <w:t>Блохина М.С., Батоврина Е.В. Инновационные компетенции руководителей коммерческих организаций // Управление человеческими ресурсами – основа развития инновационной экономики.- 2015.- № 6. -С. 45-50.</w:t>
      </w:r>
    </w:p>
    <w:p w:rsidR="00AD6245" w:rsidRPr="00D90B28" w:rsidRDefault="00AD6245"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D90B28">
        <w:rPr>
          <w:rFonts w:ascii="Times New Roman" w:eastAsia="Times New Roman" w:hAnsi="Times New Roman" w:cs="Times New Roman"/>
          <w:color w:val="000000" w:themeColor="text1"/>
          <w:sz w:val="28"/>
          <w:szCs w:val="28"/>
          <w:lang w:eastAsia="uk-UA"/>
        </w:rPr>
        <w:t>Вержибок Г.В., Шупляк В.И. Лидерство в социальном и образовательном пространстве: учебно-методическое пособие</w:t>
      </w:r>
      <w:r w:rsidR="00B84754" w:rsidRPr="00B84754">
        <w:rPr>
          <w:rFonts w:ascii="Times New Roman" w:eastAsia="Times New Roman" w:hAnsi="Times New Roman" w:cs="Times New Roman"/>
          <w:color w:val="000000" w:themeColor="text1"/>
          <w:sz w:val="28"/>
          <w:szCs w:val="28"/>
          <w:lang w:eastAsia="uk-UA"/>
        </w:rPr>
        <w:t>[</w:t>
      </w:r>
      <w:r w:rsidR="00B84754">
        <w:rPr>
          <w:rFonts w:ascii="Times New Roman" w:eastAsia="Times New Roman" w:hAnsi="Times New Roman" w:cs="Times New Roman"/>
          <w:color w:val="000000" w:themeColor="text1"/>
          <w:sz w:val="28"/>
          <w:szCs w:val="28"/>
          <w:lang w:eastAsia="uk-UA"/>
        </w:rPr>
        <w:t>Текст</w:t>
      </w:r>
      <w:r w:rsidR="00B84754" w:rsidRPr="00B84754">
        <w:rPr>
          <w:rFonts w:ascii="Times New Roman" w:eastAsia="Times New Roman" w:hAnsi="Times New Roman" w:cs="Times New Roman"/>
          <w:color w:val="000000" w:themeColor="text1"/>
          <w:sz w:val="28"/>
          <w:szCs w:val="28"/>
          <w:lang w:eastAsia="uk-UA"/>
        </w:rPr>
        <w:t>]</w:t>
      </w:r>
      <w:r w:rsidRPr="00D90B28">
        <w:rPr>
          <w:rFonts w:ascii="Times New Roman" w:eastAsia="Times New Roman" w:hAnsi="Times New Roman" w:cs="Times New Roman"/>
          <w:color w:val="000000" w:themeColor="text1"/>
          <w:sz w:val="28"/>
          <w:szCs w:val="28"/>
          <w:lang w:eastAsia="uk-UA"/>
        </w:rPr>
        <w:t>. – Минск: РИВШ, 2012. – 360 с.</w:t>
      </w:r>
    </w:p>
    <w:p w:rsidR="00AD6245" w:rsidRDefault="00AD6245"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D90B28">
        <w:rPr>
          <w:rFonts w:ascii="Times New Roman" w:eastAsia="Times New Roman" w:hAnsi="Times New Roman" w:cs="Times New Roman"/>
          <w:color w:val="000000" w:themeColor="text1"/>
          <w:sz w:val="28"/>
          <w:szCs w:val="28"/>
          <w:lang w:eastAsia="uk-UA"/>
        </w:rPr>
        <w:t xml:space="preserve">Волкова И.А. Различия имиджа и репутации. </w:t>
      </w:r>
      <w:r w:rsidR="00B84754" w:rsidRPr="00B84754">
        <w:rPr>
          <w:rFonts w:ascii="Times New Roman" w:eastAsia="Times New Roman" w:hAnsi="Times New Roman" w:cs="Times New Roman"/>
          <w:color w:val="000000" w:themeColor="text1"/>
          <w:sz w:val="28"/>
          <w:szCs w:val="28"/>
          <w:lang w:eastAsia="uk-UA"/>
        </w:rPr>
        <w:t>[</w:t>
      </w:r>
      <w:r w:rsidR="00B84754">
        <w:rPr>
          <w:rFonts w:ascii="Times New Roman" w:eastAsia="Times New Roman" w:hAnsi="Times New Roman" w:cs="Times New Roman"/>
          <w:color w:val="000000" w:themeColor="text1"/>
          <w:sz w:val="28"/>
          <w:szCs w:val="28"/>
          <w:lang w:eastAsia="uk-UA"/>
        </w:rPr>
        <w:t>Текст</w:t>
      </w:r>
      <w:r w:rsidR="00B84754" w:rsidRPr="00B84754">
        <w:rPr>
          <w:rFonts w:ascii="Times New Roman" w:eastAsia="Times New Roman" w:hAnsi="Times New Roman" w:cs="Times New Roman"/>
          <w:color w:val="000000" w:themeColor="text1"/>
          <w:sz w:val="28"/>
          <w:szCs w:val="28"/>
          <w:lang w:eastAsia="uk-UA"/>
        </w:rPr>
        <w:t>]</w:t>
      </w:r>
      <w:r w:rsidRPr="00D90B28">
        <w:rPr>
          <w:rFonts w:ascii="Times New Roman" w:eastAsia="Times New Roman" w:hAnsi="Times New Roman" w:cs="Times New Roman"/>
          <w:color w:val="000000" w:themeColor="text1"/>
          <w:sz w:val="28"/>
          <w:szCs w:val="28"/>
          <w:lang w:eastAsia="uk-UA"/>
        </w:rPr>
        <w:t>// Корпоративна имиджелогия. – №4, 2013. – С. 23</w:t>
      </w:r>
    </w:p>
    <w:p w:rsidR="00486875" w:rsidRDefault="00486875"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486875">
        <w:rPr>
          <w:rFonts w:ascii="Times New Roman" w:eastAsia="Times New Roman" w:hAnsi="Times New Roman" w:cs="Times New Roman"/>
          <w:color w:val="000000" w:themeColor="text1"/>
          <w:sz w:val="28"/>
          <w:szCs w:val="28"/>
          <w:lang w:eastAsia="uk-UA"/>
        </w:rPr>
        <w:lastRenderedPageBreak/>
        <w:t>Вербина Г.Г.Эмоциональная сфера личности руководителя в современных условиях // Состояние и перспективы развития инновационных технологий в России и за рубежом. – Чебоксары, 2016. - С. 58-69.</w:t>
      </w:r>
    </w:p>
    <w:p w:rsidR="004D5B06" w:rsidRDefault="004D5B06"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4D5B06">
        <w:rPr>
          <w:rFonts w:ascii="Times New Roman" w:eastAsia="Times New Roman" w:hAnsi="Times New Roman" w:cs="Times New Roman"/>
          <w:color w:val="000000" w:themeColor="text1"/>
          <w:sz w:val="28"/>
          <w:szCs w:val="28"/>
          <w:lang w:eastAsia="uk-UA"/>
        </w:rPr>
        <w:t>Виханский О.С., Наумов А.И. Менеджмент. 5-е изд. М.: Гардарики, 2017. 528 с.</w:t>
      </w:r>
    </w:p>
    <w:p w:rsidR="004D5B06" w:rsidRPr="004D5B06" w:rsidRDefault="004D5B06"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4D5B06">
        <w:rPr>
          <w:rFonts w:ascii="Times New Roman" w:eastAsia="Times New Roman" w:hAnsi="Times New Roman" w:cs="Times New Roman"/>
          <w:color w:val="000000" w:themeColor="text1"/>
          <w:sz w:val="28"/>
          <w:szCs w:val="28"/>
          <w:lang w:eastAsia="uk-UA"/>
        </w:rPr>
        <w:t>Вранчан Н.А., Жоржолиани Ш.М. Личность руководителя в системе управления // Пути повышения эффективности экономической и</w:t>
      </w:r>
      <w:r>
        <w:rPr>
          <w:rFonts w:ascii="Times New Roman" w:eastAsia="Times New Roman" w:hAnsi="Times New Roman" w:cs="Times New Roman"/>
          <w:color w:val="000000" w:themeColor="text1"/>
          <w:sz w:val="28"/>
          <w:szCs w:val="28"/>
          <w:lang w:eastAsia="uk-UA"/>
        </w:rPr>
        <w:t xml:space="preserve"> </w:t>
      </w:r>
    </w:p>
    <w:p w:rsidR="004D5B06" w:rsidRPr="004D5B06" w:rsidRDefault="004D5B06"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4D5B06">
        <w:rPr>
          <w:rFonts w:ascii="Times New Roman" w:eastAsia="Times New Roman" w:hAnsi="Times New Roman" w:cs="Times New Roman"/>
          <w:color w:val="000000" w:themeColor="text1"/>
          <w:sz w:val="28"/>
          <w:szCs w:val="28"/>
          <w:lang w:eastAsia="uk-UA"/>
        </w:rPr>
        <w:t xml:space="preserve">социальной деятельности кооперативных организаций.- М., 2015.- С. 112-115. </w:t>
      </w:r>
    </w:p>
    <w:p w:rsidR="004D5B06" w:rsidRDefault="004D5B06"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4D5B06">
        <w:rPr>
          <w:rFonts w:ascii="Times New Roman" w:eastAsia="Times New Roman" w:hAnsi="Times New Roman" w:cs="Times New Roman"/>
          <w:color w:val="000000" w:themeColor="text1"/>
          <w:sz w:val="28"/>
          <w:szCs w:val="28"/>
          <w:lang w:eastAsia="uk-UA"/>
        </w:rPr>
        <w:t>Гайдукова И.Б. Основные компетенции личной эффективности руководителя // Актуальные проблемы социально-гуманитарного и научно-технического знания. - 2014. - № 2.- С. 16-18</w:t>
      </w:r>
    </w:p>
    <w:p w:rsidR="004D5B06" w:rsidRDefault="004D5B06"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4D5B06">
        <w:rPr>
          <w:rFonts w:ascii="Times New Roman" w:eastAsia="Times New Roman" w:hAnsi="Times New Roman" w:cs="Times New Roman"/>
          <w:color w:val="000000" w:themeColor="text1"/>
          <w:sz w:val="28"/>
          <w:szCs w:val="28"/>
          <w:lang w:eastAsia="uk-UA"/>
        </w:rPr>
        <w:t>Герасикова Е.Н. Направления совершенствования процесса организации труда современного руководителя // Проблемы экономики. 2013. № 2. С. 47-48.</w:t>
      </w:r>
    </w:p>
    <w:p w:rsidR="004D5B06" w:rsidRDefault="004D5B06"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4D5B06">
        <w:rPr>
          <w:rFonts w:ascii="Times New Roman" w:eastAsia="Times New Roman" w:hAnsi="Times New Roman" w:cs="Times New Roman"/>
          <w:color w:val="000000" w:themeColor="text1"/>
          <w:sz w:val="28"/>
          <w:szCs w:val="28"/>
          <w:lang w:eastAsia="uk-UA"/>
        </w:rPr>
        <w:t>Гнездилов Г.В., Киселев В.В., Хусяинова З.Н. Я-концепция личности руководителя // Вестник Института мировых цивилизаций. - 2016. - № 12. - С. 180-187</w:t>
      </w:r>
    </w:p>
    <w:p w:rsidR="004D5B06" w:rsidRDefault="004D5B06"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4D5B06">
        <w:rPr>
          <w:rFonts w:ascii="Times New Roman" w:eastAsia="Times New Roman" w:hAnsi="Times New Roman" w:cs="Times New Roman"/>
          <w:color w:val="000000" w:themeColor="text1"/>
          <w:sz w:val="28"/>
          <w:szCs w:val="28"/>
          <w:lang w:eastAsia="uk-UA"/>
        </w:rPr>
        <w:t>Гужова О.А. Ключевые компетенции современного руководителя // Научное обозрение. 2014. № 12-2. С. 645-647.</w:t>
      </w:r>
    </w:p>
    <w:p w:rsidR="004D5B06" w:rsidRPr="004D5B06" w:rsidRDefault="004D5B06"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4D5B06">
        <w:rPr>
          <w:rFonts w:ascii="Times New Roman" w:eastAsia="Times New Roman" w:hAnsi="Times New Roman" w:cs="Times New Roman"/>
          <w:color w:val="000000" w:themeColor="text1"/>
          <w:sz w:val="28"/>
          <w:szCs w:val="28"/>
          <w:lang w:eastAsia="uk-UA"/>
        </w:rPr>
        <w:t xml:space="preserve">Даштоян Н.А. Современный руководитель как элемент успешности организации XXI века // Экономика, политика, право, образование в современном информационном обществе: новые парадигмы. Братск, 2011. С. 45-49. </w:t>
      </w:r>
    </w:p>
    <w:p w:rsidR="004D5B06" w:rsidRDefault="004D5B06"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4D5B06">
        <w:rPr>
          <w:rFonts w:ascii="Times New Roman" w:eastAsia="Times New Roman" w:hAnsi="Times New Roman" w:cs="Times New Roman"/>
          <w:color w:val="000000" w:themeColor="text1"/>
          <w:sz w:val="28"/>
          <w:szCs w:val="28"/>
          <w:lang w:eastAsia="uk-UA"/>
        </w:rPr>
        <w:t>Димитрюк А.А., Воробьева К.С. Роль личности руководителя в реализации успешной кадровой политики // Теория и практика современной науки. - 2016. - № 12-1 (18). - С. 380-383</w:t>
      </w:r>
    </w:p>
    <w:p w:rsidR="00AD6245" w:rsidRPr="00D90B28" w:rsidRDefault="00AD6245"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D90B28">
        <w:rPr>
          <w:rFonts w:ascii="Times New Roman" w:eastAsia="Times New Roman" w:hAnsi="Times New Roman" w:cs="Times New Roman"/>
          <w:color w:val="000000" w:themeColor="text1"/>
          <w:sz w:val="28"/>
          <w:szCs w:val="28"/>
          <w:lang w:eastAsia="uk-UA"/>
        </w:rPr>
        <w:t>Дегтерев В.А. и др. Имидж профессиональной деятельности.</w:t>
      </w:r>
      <w:r w:rsidR="00B84754" w:rsidRPr="00B84754">
        <w:rPr>
          <w:rFonts w:ascii="Times New Roman" w:eastAsia="Times New Roman" w:hAnsi="Times New Roman" w:cs="Times New Roman"/>
          <w:color w:val="000000" w:themeColor="text1"/>
          <w:sz w:val="28"/>
          <w:szCs w:val="28"/>
          <w:lang w:eastAsia="uk-UA"/>
        </w:rPr>
        <w:t xml:space="preserve"> [</w:t>
      </w:r>
      <w:r w:rsidR="00B84754">
        <w:rPr>
          <w:rFonts w:ascii="Times New Roman" w:eastAsia="Times New Roman" w:hAnsi="Times New Roman" w:cs="Times New Roman"/>
          <w:color w:val="000000" w:themeColor="text1"/>
          <w:sz w:val="28"/>
          <w:szCs w:val="28"/>
          <w:lang w:eastAsia="uk-UA"/>
        </w:rPr>
        <w:t>Текст</w:t>
      </w:r>
      <w:r w:rsidR="00B84754" w:rsidRPr="00B84754">
        <w:rPr>
          <w:rFonts w:ascii="Times New Roman" w:eastAsia="Times New Roman" w:hAnsi="Times New Roman" w:cs="Times New Roman"/>
          <w:color w:val="000000" w:themeColor="text1"/>
          <w:sz w:val="28"/>
          <w:szCs w:val="28"/>
          <w:lang w:eastAsia="uk-UA"/>
        </w:rPr>
        <w:t>]</w:t>
      </w:r>
      <w:r w:rsidRPr="00D90B28">
        <w:rPr>
          <w:rFonts w:ascii="Times New Roman" w:eastAsia="Times New Roman" w:hAnsi="Times New Roman" w:cs="Times New Roman"/>
          <w:color w:val="000000" w:themeColor="text1"/>
          <w:sz w:val="28"/>
          <w:szCs w:val="28"/>
          <w:lang w:eastAsia="uk-UA"/>
        </w:rPr>
        <w:t xml:space="preserve"> / В.А. Дегтерев, А.Н. Галагузов, С.И. Глухих. – М.: ЮРАЙТ, 2012</w:t>
      </w:r>
    </w:p>
    <w:p w:rsidR="004D5B06" w:rsidRDefault="004D5B06" w:rsidP="00B3341F">
      <w:pPr>
        <w:numPr>
          <w:ilvl w:val="0"/>
          <w:numId w:val="9"/>
        </w:numPr>
        <w:spacing w:after="0" w:line="360" w:lineRule="auto"/>
        <w:ind w:left="0" w:firstLine="709"/>
        <w:jc w:val="both"/>
        <w:rPr>
          <w:rFonts w:ascii="Times New Roman" w:eastAsia="Times New Roman" w:hAnsi="Times New Roman" w:cs="Times New Roman"/>
          <w:iCs/>
          <w:color w:val="000000" w:themeColor="text1"/>
          <w:sz w:val="28"/>
          <w:szCs w:val="28"/>
          <w:lang w:eastAsia="uk-UA"/>
        </w:rPr>
      </w:pPr>
      <w:r w:rsidRPr="004D5B06">
        <w:rPr>
          <w:rFonts w:ascii="Times New Roman" w:eastAsia="Times New Roman" w:hAnsi="Times New Roman" w:cs="Times New Roman"/>
          <w:iCs/>
          <w:color w:val="000000" w:themeColor="text1"/>
          <w:sz w:val="28"/>
          <w:szCs w:val="28"/>
          <w:lang w:eastAsia="uk-UA"/>
        </w:rPr>
        <w:lastRenderedPageBreak/>
        <w:t>Жекова В. Личность менеджера: основные черты и качества// Наука. Мысль. - 2017.- № 2. - С. 55-59.</w:t>
      </w:r>
    </w:p>
    <w:p w:rsidR="00F3422B" w:rsidRDefault="00F3422B" w:rsidP="00B3341F">
      <w:pPr>
        <w:numPr>
          <w:ilvl w:val="0"/>
          <w:numId w:val="9"/>
        </w:numPr>
        <w:spacing w:after="0" w:line="360" w:lineRule="auto"/>
        <w:ind w:left="0" w:firstLine="709"/>
        <w:jc w:val="both"/>
        <w:rPr>
          <w:rFonts w:ascii="Times New Roman" w:eastAsia="Times New Roman" w:hAnsi="Times New Roman" w:cs="Times New Roman"/>
          <w:iCs/>
          <w:color w:val="000000" w:themeColor="text1"/>
          <w:sz w:val="28"/>
          <w:szCs w:val="28"/>
          <w:lang w:eastAsia="uk-UA"/>
        </w:rPr>
      </w:pPr>
      <w:r w:rsidRPr="00F3422B">
        <w:rPr>
          <w:rFonts w:ascii="Times New Roman" w:eastAsia="Times New Roman" w:hAnsi="Times New Roman" w:cs="Times New Roman"/>
          <w:iCs/>
          <w:color w:val="000000" w:themeColor="text1"/>
          <w:sz w:val="28"/>
          <w:szCs w:val="28"/>
          <w:lang w:eastAsia="uk-UA"/>
        </w:rPr>
        <w:t>Зайнуллин Р.И. К вопросу о компетентности руководителя современной организации // Инновационная наука. - 2017. - Т. 1.- № 4.- С. 83-86.</w:t>
      </w:r>
    </w:p>
    <w:p w:rsidR="00F3422B" w:rsidRDefault="00F3422B" w:rsidP="00B3341F">
      <w:pPr>
        <w:numPr>
          <w:ilvl w:val="0"/>
          <w:numId w:val="9"/>
        </w:numPr>
        <w:spacing w:after="0" w:line="360" w:lineRule="auto"/>
        <w:ind w:left="0" w:firstLine="709"/>
        <w:jc w:val="both"/>
        <w:rPr>
          <w:rFonts w:ascii="Times New Roman" w:eastAsia="Times New Roman" w:hAnsi="Times New Roman" w:cs="Times New Roman"/>
          <w:iCs/>
          <w:color w:val="000000" w:themeColor="text1"/>
          <w:sz w:val="28"/>
          <w:szCs w:val="28"/>
          <w:lang w:eastAsia="uk-UA"/>
        </w:rPr>
      </w:pPr>
      <w:r w:rsidRPr="00F3422B">
        <w:rPr>
          <w:rFonts w:ascii="Times New Roman" w:eastAsia="Times New Roman" w:hAnsi="Times New Roman" w:cs="Times New Roman"/>
          <w:iCs/>
          <w:color w:val="000000" w:themeColor="text1"/>
          <w:sz w:val="28"/>
          <w:szCs w:val="28"/>
          <w:lang w:eastAsia="uk-UA"/>
        </w:rPr>
        <w:t>Зайцев А.С. Психологические особенности личности и деятельности руководителя (менеджера) // Современные проблемы науки и образования. 2015. № 1. С. 15-18.</w:t>
      </w:r>
    </w:p>
    <w:p w:rsidR="00F3422B" w:rsidRDefault="00F3422B" w:rsidP="00B3341F">
      <w:pPr>
        <w:numPr>
          <w:ilvl w:val="0"/>
          <w:numId w:val="9"/>
        </w:numPr>
        <w:spacing w:after="0" w:line="360" w:lineRule="auto"/>
        <w:ind w:left="0" w:firstLine="709"/>
        <w:jc w:val="both"/>
        <w:rPr>
          <w:rFonts w:ascii="Times New Roman" w:eastAsia="Times New Roman" w:hAnsi="Times New Roman" w:cs="Times New Roman"/>
          <w:iCs/>
          <w:color w:val="000000" w:themeColor="text1"/>
          <w:sz w:val="28"/>
          <w:szCs w:val="28"/>
          <w:lang w:eastAsia="uk-UA"/>
        </w:rPr>
      </w:pPr>
      <w:r w:rsidRPr="00F3422B">
        <w:rPr>
          <w:rFonts w:ascii="Times New Roman" w:eastAsia="Times New Roman" w:hAnsi="Times New Roman" w:cs="Times New Roman"/>
          <w:iCs/>
          <w:color w:val="000000" w:themeColor="text1"/>
          <w:sz w:val="28"/>
          <w:szCs w:val="28"/>
          <w:lang w:eastAsia="uk-UA"/>
        </w:rPr>
        <w:t>Игембаева К.С., Магзумова Н.К. Исследование ценностных ориентаций личности руководителей // Инновационная наука.- 2017. - Т. 1. № 3.- С. 243-245.</w:t>
      </w:r>
    </w:p>
    <w:p w:rsidR="00F3422B" w:rsidRPr="00D90B28" w:rsidRDefault="00F3422B" w:rsidP="00B3341F">
      <w:pPr>
        <w:numPr>
          <w:ilvl w:val="0"/>
          <w:numId w:val="9"/>
        </w:numPr>
        <w:spacing w:after="0" w:line="360" w:lineRule="auto"/>
        <w:ind w:left="0" w:firstLine="709"/>
        <w:jc w:val="both"/>
        <w:rPr>
          <w:rFonts w:ascii="Times New Roman" w:eastAsia="Times New Roman" w:hAnsi="Times New Roman" w:cs="Times New Roman"/>
          <w:iCs/>
          <w:color w:val="000000" w:themeColor="text1"/>
          <w:sz w:val="28"/>
          <w:szCs w:val="28"/>
          <w:lang w:eastAsia="uk-UA"/>
        </w:rPr>
      </w:pPr>
      <w:r w:rsidRPr="00F3422B">
        <w:rPr>
          <w:rFonts w:ascii="Times New Roman" w:eastAsia="Times New Roman" w:hAnsi="Times New Roman" w:cs="Times New Roman"/>
          <w:iCs/>
          <w:color w:val="000000" w:themeColor="text1"/>
          <w:sz w:val="28"/>
          <w:szCs w:val="28"/>
          <w:lang w:eastAsia="uk-UA"/>
        </w:rPr>
        <w:t>Исляева М.Р. Личностный портрет руководителя коммерческой организации // Традиционное, современное в условиях модернизации российского общества. – М., 2017. - С. 49-52.</w:t>
      </w:r>
    </w:p>
    <w:p w:rsidR="00AD6245" w:rsidRDefault="00AD6245"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D90B28">
        <w:rPr>
          <w:rFonts w:ascii="Times New Roman" w:eastAsia="Times New Roman" w:hAnsi="Times New Roman" w:cs="Times New Roman"/>
          <w:color w:val="000000" w:themeColor="text1"/>
          <w:sz w:val="28"/>
          <w:szCs w:val="28"/>
          <w:lang w:eastAsia="uk-UA"/>
        </w:rPr>
        <w:t>Кашин С. Азиатские черты Сбербанка. // Комерсанть. – 20</w:t>
      </w:r>
      <w:r w:rsidR="00754279">
        <w:rPr>
          <w:rFonts w:ascii="Times New Roman" w:eastAsia="Times New Roman" w:hAnsi="Times New Roman" w:cs="Times New Roman"/>
          <w:color w:val="000000" w:themeColor="text1"/>
          <w:sz w:val="28"/>
          <w:szCs w:val="28"/>
          <w:lang w:eastAsia="uk-UA"/>
        </w:rPr>
        <w:t>1</w:t>
      </w:r>
      <w:r w:rsidRPr="00D90B28">
        <w:rPr>
          <w:rFonts w:ascii="Times New Roman" w:eastAsia="Times New Roman" w:hAnsi="Times New Roman" w:cs="Times New Roman"/>
          <w:color w:val="000000" w:themeColor="text1"/>
          <w:sz w:val="28"/>
          <w:szCs w:val="28"/>
          <w:lang w:eastAsia="uk-UA"/>
        </w:rPr>
        <w:t>8. – №41(273). – С. 28-31</w:t>
      </w:r>
    </w:p>
    <w:p w:rsidR="00F3422B" w:rsidRDefault="00F3422B"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F3422B">
        <w:rPr>
          <w:rFonts w:ascii="Times New Roman" w:eastAsia="Times New Roman" w:hAnsi="Times New Roman" w:cs="Times New Roman"/>
          <w:color w:val="000000" w:themeColor="text1"/>
          <w:sz w:val="28"/>
          <w:szCs w:val="28"/>
          <w:lang w:eastAsia="uk-UA"/>
        </w:rPr>
        <w:t>Карамова А.С. Личностные качества руководителя // Гуманитарные научные исследования. - 2014. - № 2 (30). - С. 35-37.</w:t>
      </w:r>
    </w:p>
    <w:p w:rsidR="00F3422B" w:rsidRDefault="00F3422B"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F3422B">
        <w:rPr>
          <w:rFonts w:ascii="Times New Roman" w:eastAsia="Times New Roman" w:hAnsi="Times New Roman" w:cs="Times New Roman"/>
          <w:color w:val="000000" w:themeColor="text1"/>
          <w:sz w:val="28"/>
          <w:szCs w:val="28"/>
          <w:lang w:eastAsia="uk-UA"/>
        </w:rPr>
        <w:t>Карпач М.А. Взаимосвязь личностных особенностей руководителя и лидерского стиля личности // Развитие российской экономики: проблемы и перспективы. – М., 2014. - С. 963-967.</w:t>
      </w:r>
    </w:p>
    <w:p w:rsidR="00F3422B" w:rsidRDefault="00F3422B"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F3422B">
        <w:rPr>
          <w:rFonts w:ascii="Times New Roman" w:eastAsia="Times New Roman" w:hAnsi="Times New Roman" w:cs="Times New Roman"/>
          <w:color w:val="000000" w:themeColor="text1"/>
          <w:sz w:val="28"/>
          <w:szCs w:val="28"/>
          <w:lang w:eastAsia="uk-UA"/>
        </w:rPr>
        <w:t>Карташова Л.В., Никонова Т.В., Соломанидина Т.О. Организационное поведение. М.: Дело, 2014. 220 с.</w:t>
      </w:r>
    </w:p>
    <w:p w:rsidR="00F3422B" w:rsidRDefault="00F3422B"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F3422B">
        <w:rPr>
          <w:rFonts w:ascii="Times New Roman" w:eastAsia="Times New Roman" w:hAnsi="Times New Roman" w:cs="Times New Roman"/>
          <w:color w:val="000000" w:themeColor="text1"/>
          <w:sz w:val="28"/>
          <w:szCs w:val="28"/>
          <w:lang w:eastAsia="uk-UA"/>
        </w:rPr>
        <w:t>Кащеева А.В., Зимина И.В., Лобанов С.Н. Взаимосвязь психологической устойчивости личности руководителя и стиля управления // Современные проблемы и перспективы развития педагогики и психологии.- М., 2016. - С. 115-116.</w:t>
      </w:r>
    </w:p>
    <w:p w:rsidR="00F3422B" w:rsidRDefault="00F3422B"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F3422B">
        <w:rPr>
          <w:rFonts w:ascii="Times New Roman" w:eastAsia="Times New Roman" w:hAnsi="Times New Roman" w:cs="Times New Roman"/>
          <w:color w:val="000000" w:themeColor="text1"/>
          <w:sz w:val="28"/>
          <w:szCs w:val="28"/>
          <w:lang w:eastAsia="uk-UA"/>
        </w:rPr>
        <w:t>Кирова И.В., Попова Т.Л. Киров А.Ю. Современный образ типичного российского руководителя // Актуальные проблемы гуманитарных и естественных наук. 2015. № 1-1. С. 163-166.</w:t>
      </w:r>
    </w:p>
    <w:p w:rsidR="00F3422B" w:rsidRDefault="00F3422B"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F3422B">
        <w:rPr>
          <w:rFonts w:ascii="Times New Roman" w:eastAsia="Times New Roman" w:hAnsi="Times New Roman" w:cs="Times New Roman"/>
          <w:color w:val="000000" w:themeColor="text1"/>
          <w:sz w:val="28"/>
          <w:szCs w:val="28"/>
          <w:lang w:eastAsia="uk-UA"/>
        </w:rPr>
        <w:lastRenderedPageBreak/>
        <w:t>Князева Н.Ю. Аналитический обзор социально-психологического портрета современного руководителя // Наука и практика: мировые, российские и региональные тенденции развития. - Сочи, 2014. - С. 166-170</w:t>
      </w:r>
    </w:p>
    <w:p w:rsidR="00F3422B" w:rsidRDefault="00F3422B"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F3422B">
        <w:rPr>
          <w:rFonts w:ascii="Times New Roman" w:eastAsia="Times New Roman" w:hAnsi="Times New Roman" w:cs="Times New Roman"/>
          <w:color w:val="000000" w:themeColor="text1"/>
          <w:sz w:val="28"/>
          <w:szCs w:val="28"/>
          <w:lang w:eastAsia="uk-UA"/>
        </w:rPr>
        <w:t>Князева Н.Ю. Требования, предъявляемые к современному руководителю // Экономика современного общества: актуальные вопросы антикризисного развития: материалы международной научно-практической конференции. - Саратов, 2014. - С. 45-47.</w:t>
      </w:r>
    </w:p>
    <w:p w:rsidR="00F3422B" w:rsidRDefault="00F3422B"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F3422B">
        <w:rPr>
          <w:rFonts w:ascii="Times New Roman" w:eastAsia="Times New Roman" w:hAnsi="Times New Roman" w:cs="Times New Roman"/>
          <w:color w:val="000000" w:themeColor="text1"/>
          <w:sz w:val="28"/>
          <w:szCs w:val="28"/>
          <w:lang w:eastAsia="uk-UA"/>
        </w:rPr>
        <w:t>Козьяков Р.В. Имидж успешного руководителя как фактор эффективного управления организацией // Экономика и социум. - 2014.- № 1-3. - С. 524-53</w:t>
      </w:r>
    </w:p>
    <w:p w:rsidR="00F3422B" w:rsidRDefault="00F3422B"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F3422B">
        <w:rPr>
          <w:rFonts w:ascii="Times New Roman" w:eastAsia="Times New Roman" w:hAnsi="Times New Roman" w:cs="Times New Roman"/>
          <w:color w:val="000000" w:themeColor="text1"/>
          <w:sz w:val="28"/>
          <w:szCs w:val="28"/>
          <w:lang w:eastAsia="uk-UA"/>
        </w:rPr>
        <w:t>Колбасенко О.Е. Социальная ответственность как социально-психологическая характеристика руководителя // Наука и общество. -2015. - № 1 (20). - С. 174-180.</w:t>
      </w:r>
    </w:p>
    <w:p w:rsidR="00F3422B" w:rsidRPr="00D90B28" w:rsidRDefault="00F3422B"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F3422B">
        <w:rPr>
          <w:rFonts w:ascii="Times New Roman" w:eastAsia="Times New Roman" w:hAnsi="Times New Roman" w:cs="Times New Roman"/>
          <w:color w:val="000000" w:themeColor="text1"/>
          <w:sz w:val="28"/>
          <w:szCs w:val="28"/>
          <w:lang w:eastAsia="uk-UA"/>
        </w:rPr>
        <w:t>Крахмалѐва В.С. Личность руководителя – индикатор эффективности работы организации // Новый университет. Серия: Экономика и право. - 2015. - № 12 (58).- С. 97-99.</w:t>
      </w:r>
    </w:p>
    <w:p w:rsidR="00AD6245" w:rsidRDefault="00AD6245" w:rsidP="00B3341F">
      <w:pPr>
        <w:numPr>
          <w:ilvl w:val="0"/>
          <w:numId w:val="9"/>
        </w:numPr>
        <w:spacing w:after="0" w:line="360" w:lineRule="auto"/>
        <w:ind w:left="0" w:firstLine="709"/>
        <w:jc w:val="both"/>
        <w:rPr>
          <w:rFonts w:ascii="Times New Roman" w:eastAsia="Times New Roman" w:hAnsi="Times New Roman" w:cs="Times New Roman"/>
          <w:iCs/>
          <w:color w:val="000000" w:themeColor="text1"/>
          <w:sz w:val="28"/>
          <w:szCs w:val="28"/>
          <w:lang w:eastAsia="uk-UA"/>
        </w:rPr>
      </w:pPr>
      <w:r w:rsidRPr="00D90B28">
        <w:rPr>
          <w:rFonts w:ascii="Times New Roman" w:eastAsia="Times New Roman" w:hAnsi="Times New Roman" w:cs="Times New Roman"/>
          <w:iCs/>
          <w:color w:val="000000" w:themeColor="text1"/>
          <w:sz w:val="28"/>
          <w:szCs w:val="28"/>
          <w:lang w:eastAsia="uk-UA"/>
        </w:rPr>
        <w:t xml:space="preserve">Кулиш О. Менеджер: руководитель или лидер? </w:t>
      </w:r>
      <w:r w:rsidR="00B84754" w:rsidRPr="00B84754">
        <w:rPr>
          <w:rFonts w:ascii="Times New Roman" w:eastAsia="Times New Roman" w:hAnsi="Times New Roman" w:cs="Times New Roman"/>
          <w:color w:val="000000" w:themeColor="text1"/>
          <w:sz w:val="28"/>
          <w:szCs w:val="28"/>
          <w:lang w:eastAsia="uk-UA"/>
        </w:rPr>
        <w:t>[</w:t>
      </w:r>
      <w:r w:rsidR="00B84754">
        <w:rPr>
          <w:rFonts w:ascii="Times New Roman" w:eastAsia="Times New Roman" w:hAnsi="Times New Roman" w:cs="Times New Roman"/>
          <w:color w:val="000000" w:themeColor="text1"/>
          <w:sz w:val="28"/>
          <w:szCs w:val="28"/>
          <w:lang w:eastAsia="uk-UA"/>
        </w:rPr>
        <w:t>Текст</w:t>
      </w:r>
      <w:r w:rsidR="00B84754" w:rsidRPr="00B84754">
        <w:rPr>
          <w:rFonts w:ascii="Times New Roman" w:eastAsia="Times New Roman" w:hAnsi="Times New Roman" w:cs="Times New Roman"/>
          <w:color w:val="000000" w:themeColor="text1"/>
          <w:sz w:val="28"/>
          <w:szCs w:val="28"/>
          <w:lang w:eastAsia="uk-UA"/>
        </w:rPr>
        <w:t>]</w:t>
      </w:r>
      <w:r w:rsidRPr="00D90B28">
        <w:rPr>
          <w:rFonts w:ascii="Times New Roman" w:eastAsia="Times New Roman" w:hAnsi="Times New Roman" w:cs="Times New Roman"/>
          <w:iCs/>
          <w:color w:val="000000" w:themeColor="text1"/>
          <w:sz w:val="28"/>
          <w:szCs w:val="28"/>
          <w:lang w:eastAsia="uk-UA"/>
        </w:rPr>
        <w:t>// Имиджелогия. – 2016. – №9. – С. 87-93</w:t>
      </w:r>
    </w:p>
    <w:p w:rsidR="00F3422B" w:rsidRPr="00D90B28" w:rsidRDefault="00F3422B" w:rsidP="00B3341F">
      <w:pPr>
        <w:numPr>
          <w:ilvl w:val="0"/>
          <w:numId w:val="9"/>
        </w:numPr>
        <w:spacing w:after="0" w:line="360" w:lineRule="auto"/>
        <w:ind w:left="0" w:firstLine="709"/>
        <w:jc w:val="both"/>
        <w:rPr>
          <w:rFonts w:ascii="Times New Roman" w:eastAsia="Times New Roman" w:hAnsi="Times New Roman" w:cs="Times New Roman"/>
          <w:iCs/>
          <w:color w:val="000000" w:themeColor="text1"/>
          <w:sz w:val="28"/>
          <w:szCs w:val="28"/>
          <w:lang w:eastAsia="uk-UA"/>
        </w:rPr>
      </w:pPr>
      <w:r w:rsidRPr="00F3422B">
        <w:rPr>
          <w:rFonts w:ascii="Times New Roman" w:eastAsia="Times New Roman" w:hAnsi="Times New Roman" w:cs="Times New Roman"/>
          <w:iCs/>
          <w:color w:val="000000" w:themeColor="text1"/>
          <w:sz w:val="28"/>
          <w:szCs w:val="28"/>
          <w:lang w:eastAsia="uk-UA"/>
        </w:rPr>
        <w:t>Кричевский Р.Л. Если Вы – руководитель... Элементы психологии менеджмента в повседневной работе. - М.: Норма М, 2017. - 287 с.</w:t>
      </w:r>
    </w:p>
    <w:p w:rsidR="00AD6245" w:rsidRDefault="00AD6245"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D90B28">
        <w:rPr>
          <w:rFonts w:ascii="Times New Roman" w:eastAsia="Times New Roman" w:hAnsi="Times New Roman" w:cs="Times New Roman"/>
          <w:color w:val="000000" w:themeColor="text1"/>
          <w:sz w:val="28"/>
          <w:szCs w:val="28"/>
          <w:lang w:eastAsia="uk-UA"/>
        </w:rPr>
        <w:t>Михалева Е.П. Менеджмент. Конспект лекций</w:t>
      </w:r>
      <w:r w:rsidR="00B84754" w:rsidRPr="00B84754">
        <w:rPr>
          <w:rFonts w:ascii="Times New Roman" w:eastAsia="Times New Roman" w:hAnsi="Times New Roman" w:cs="Times New Roman"/>
          <w:color w:val="000000" w:themeColor="text1"/>
          <w:sz w:val="28"/>
          <w:szCs w:val="28"/>
          <w:lang w:eastAsia="uk-UA"/>
        </w:rPr>
        <w:t>[</w:t>
      </w:r>
      <w:r w:rsidR="00B84754">
        <w:rPr>
          <w:rFonts w:ascii="Times New Roman" w:eastAsia="Times New Roman" w:hAnsi="Times New Roman" w:cs="Times New Roman"/>
          <w:color w:val="000000" w:themeColor="text1"/>
          <w:sz w:val="28"/>
          <w:szCs w:val="28"/>
          <w:lang w:eastAsia="uk-UA"/>
        </w:rPr>
        <w:t>Текст</w:t>
      </w:r>
      <w:r w:rsidR="00B84754" w:rsidRPr="00B84754">
        <w:rPr>
          <w:rFonts w:ascii="Times New Roman" w:eastAsia="Times New Roman" w:hAnsi="Times New Roman" w:cs="Times New Roman"/>
          <w:color w:val="000000" w:themeColor="text1"/>
          <w:sz w:val="28"/>
          <w:szCs w:val="28"/>
          <w:lang w:eastAsia="uk-UA"/>
        </w:rPr>
        <w:t>]</w:t>
      </w:r>
      <w:r w:rsidRPr="00D90B28">
        <w:rPr>
          <w:rFonts w:ascii="Times New Roman" w:eastAsia="Times New Roman" w:hAnsi="Times New Roman" w:cs="Times New Roman"/>
          <w:color w:val="000000" w:themeColor="text1"/>
          <w:sz w:val="28"/>
          <w:szCs w:val="28"/>
          <w:lang w:eastAsia="uk-UA"/>
        </w:rPr>
        <w:t>. – М. ИЭП, 2013. – С. 61</w:t>
      </w:r>
    </w:p>
    <w:p w:rsidR="00F3422B" w:rsidRDefault="00F3422B"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F3422B">
        <w:rPr>
          <w:rFonts w:ascii="Times New Roman" w:eastAsia="Times New Roman" w:hAnsi="Times New Roman" w:cs="Times New Roman"/>
          <w:color w:val="000000" w:themeColor="text1"/>
          <w:sz w:val="28"/>
          <w:szCs w:val="28"/>
          <w:lang w:eastAsia="uk-UA"/>
        </w:rPr>
        <w:t>Машковцев Д.С. Толерантность как профессиональное свойство личности современного руководителя // Инновационные условия развития науки и образования в межкультурном взаимодействии: комплексный подход. – М., 2015.- С. 152-155.</w:t>
      </w:r>
    </w:p>
    <w:p w:rsidR="00F3422B" w:rsidRDefault="00F3422B"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F3422B">
        <w:rPr>
          <w:rFonts w:ascii="Times New Roman" w:eastAsia="Times New Roman" w:hAnsi="Times New Roman" w:cs="Times New Roman"/>
          <w:color w:val="000000" w:themeColor="text1"/>
          <w:sz w:val="28"/>
          <w:szCs w:val="28"/>
          <w:lang w:eastAsia="uk-UA"/>
        </w:rPr>
        <w:t>Мельник Ю.И., Мельник О.Ф. Управленческая мотивация и эмоциональное благополучие руководителей // Вестник Тверского государственного университета. Серия: Педагогика и психология.- 2016. -№ 1. - С. 6-20.</w:t>
      </w:r>
    </w:p>
    <w:p w:rsidR="00F3422B" w:rsidRDefault="00F3422B"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F3422B">
        <w:rPr>
          <w:rFonts w:ascii="Times New Roman" w:eastAsia="Times New Roman" w:hAnsi="Times New Roman" w:cs="Times New Roman"/>
          <w:color w:val="000000" w:themeColor="text1"/>
          <w:sz w:val="28"/>
          <w:szCs w:val="28"/>
          <w:lang w:eastAsia="uk-UA"/>
        </w:rPr>
        <w:lastRenderedPageBreak/>
        <w:t>Морозов А.В. Креативность как основа инновационной активности и профессионализма современного руководителя // Психология в экономике и управлении. 2014. № 1. С. 125-129.</w:t>
      </w:r>
    </w:p>
    <w:p w:rsidR="00C77117" w:rsidRDefault="00C77117"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C77117">
        <w:rPr>
          <w:rFonts w:ascii="Times New Roman" w:eastAsia="Times New Roman" w:hAnsi="Times New Roman" w:cs="Times New Roman"/>
          <w:color w:val="000000" w:themeColor="text1"/>
          <w:sz w:val="28"/>
          <w:szCs w:val="28"/>
          <w:lang w:eastAsia="uk-UA"/>
        </w:rPr>
        <w:t>Наумова Ю.А., Филь Т.А. Харизматичность как компонент трудового потенциала личности руководителя // Мир науки, культуры, образования. - 2017. - Т. 63. № 2. - С. 292-295</w:t>
      </w:r>
    </w:p>
    <w:p w:rsidR="00C77117" w:rsidRDefault="00C77117"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C77117">
        <w:rPr>
          <w:rFonts w:ascii="Times New Roman" w:eastAsia="Times New Roman" w:hAnsi="Times New Roman" w:cs="Times New Roman"/>
          <w:color w:val="000000" w:themeColor="text1"/>
          <w:sz w:val="28"/>
          <w:szCs w:val="28"/>
          <w:lang w:eastAsia="uk-UA"/>
        </w:rPr>
        <w:t>Нестерова О.В. Факторы успешности профессиональной деятельности современного руководителя // IX Международный научный конгресс «Роль бизнеса в трансформации общества - М.,2014. - С. 303-305</w:t>
      </w:r>
    </w:p>
    <w:p w:rsidR="00C77117" w:rsidRPr="00D90B28" w:rsidRDefault="00C77117"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C77117">
        <w:rPr>
          <w:rFonts w:ascii="Times New Roman" w:eastAsia="Times New Roman" w:hAnsi="Times New Roman" w:cs="Times New Roman"/>
          <w:color w:val="000000" w:themeColor="text1"/>
          <w:sz w:val="28"/>
          <w:szCs w:val="28"/>
          <w:lang w:eastAsia="uk-UA"/>
        </w:rPr>
        <w:t>Обидина Н.В. Особенности черт личности успешных руководителей в коммерческой организации // Личность в природе и обществе. - М., 2015. - С. 58-61.</w:t>
      </w:r>
    </w:p>
    <w:p w:rsidR="00E829C1" w:rsidRPr="00E829C1" w:rsidRDefault="00E829C1" w:rsidP="00B3341F">
      <w:pPr>
        <w:pStyle w:val="a8"/>
        <w:numPr>
          <w:ilvl w:val="0"/>
          <w:numId w:val="9"/>
        </w:numPr>
        <w:spacing w:line="360" w:lineRule="auto"/>
        <w:ind w:left="0" w:firstLine="709"/>
        <w:jc w:val="both"/>
        <w:rPr>
          <w:color w:val="000000" w:themeColor="text1"/>
          <w:sz w:val="28"/>
          <w:szCs w:val="28"/>
          <w:lang w:val="ru-RU"/>
        </w:rPr>
      </w:pPr>
      <w:r w:rsidRPr="00E829C1">
        <w:rPr>
          <w:color w:val="000000" w:themeColor="text1"/>
          <w:sz w:val="28"/>
          <w:szCs w:val="28"/>
        </w:rPr>
        <w:t xml:space="preserve">  </w:t>
      </w:r>
      <w:r w:rsidRPr="00E829C1">
        <w:rPr>
          <w:color w:val="000000" w:themeColor="text1"/>
          <w:sz w:val="28"/>
          <w:szCs w:val="28"/>
          <w:lang w:val="ru-RU"/>
        </w:rPr>
        <w:t>Официальный сайт публичного акционерного общества «Сбербанк России». [Электронный ресурс]. – Режим доступа: www.sberbank.ru, свободный. – Проверено: 21.01.2019</w:t>
      </w:r>
    </w:p>
    <w:p w:rsidR="00AD6245" w:rsidRPr="00D90B28" w:rsidRDefault="00AD6245"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D90B28">
        <w:rPr>
          <w:rFonts w:ascii="Times New Roman" w:eastAsia="Times New Roman" w:hAnsi="Times New Roman" w:cs="Times New Roman"/>
          <w:color w:val="000000" w:themeColor="text1"/>
          <w:sz w:val="28"/>
          <w:szCs w:val="28"/>
          <w:lang w:eastAsia="uk-UA"/>
        </w:rPr>
        <w:t xml:space="preserve">Равино А.В. Основы лидерства: тексты лекций для студентов. </w:t>
      </w:r>
      <w:r w:rsidR="00B84754" w:rsidRPr="00B84754">
        <w:rPr>
          <w:rFonts w:ascii="Times New Roman" w:eastAsia="Times New Roman" w:hAnsi="Times New Roman" w:cs="Times New Roman"/>
          <w:color w:val="000000" w:themeColor="text1"/>
          <w:sz w:val="28"/>
          <w:szCs w:val="28"/>
          <w:lang w:eastAsia="uk-UA"/>
        </w:rPr>
        <w:t>[</w:t>
      </w:r>
      <w:r w:rsidR="00B84754">
        <w:rPr>
          <w:rFonts w:ascii="Times New Roman" w:eastAsia="Times New Roman" w:hAnsi="Times New Roman" w:cs="Times New Roman"/>
          <w:color w:val="000000" w:themeColor="text1"/>
          <w:sz w:val="28"/>
          <w:szCs w:val="28"/>
          <w:lang w:eastAsia="uk-UA"/>
        </w:rPr>
        <w:t>Текст</w:t>
      </w:r>
      <w:r w:rsidR="00B84754" w:rsidRPr="00B84754">
        <w:rPr>
          <w:rFonts w:ascii="Times New Roman" w:eastAsia="Times New Roman" w:hAnsi="Times New Roman" w:cs="Times New Roman"/>
          <w:color w:val="000000" w:themeColor="text1"/>
          <w:sz w:val="28"/>
          <w:szCs w:val="28"/>
          <w:lang w:eastAsia="uk-UA"/>
        </w:rPr>
        <w:t>]</w:t>
      </w:r>
      <w:r w:rsidRPr="00D90B28">
        <w:rPr>
          <w:rFonts w:ascii="Times New Roman" w:eastAsia="Times New Roman" w:hAnsi="Times New Roman" w:cs="Times New Roman"/>
          <w:color w:val="000000" w:themeColor="text1"/>
          <w:sz w:val="28"/>
          <w:szCs w:val="28"/>
          <w:lang w:eastAsia="uk-UA"/>
        </w:rPr>
        <w:t>– Минск: БГТУ, 2014. – 85 с.</w:t>
      </w:r>
    </w:p>
    <w:p w:rsidR="00AD6245" w:rsidRPr="00D90B28" w:rsidRDefault="00AD6245"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D90B28">
        <w:rPr>
          <w:rFonts w:ascii="Times New Roman" w:eastAsia="Times New Roman" w:hAnsi="Times New Roman" w:cs="Times New Roman"/>
          <w:color w:val="000000" w:themeColor="text1"/>
          <w:sz w:val="28"/>
          <w:szCs w:val="28"/>
          <w:lang w:eastAsia="uk-UA"/>
        </w:rPr>
        <w:t>Соломандина Т.О., Соломандин В.Г. Управление мотивацией персонала</w:t>
      </w:r>
      <w:r w:rsidR="00B84754" w:rsidRPr="00B84754">
        <w:rPr>
          <w:rFonts w:ascii="Times New Roman" w:eastAsia="Times New Roman" w:hAnsi="Times New Roman" w:cs="Times New Roman"/>
          <w:color w:val="000000" w:themeColor="text1"/>
          <w:sz w:val="28"/>
          <w:szCs w:val="28"/>
          <w:lang w:eastAsia="uk-UA"/>
        </w:rPr>
        <w:t>[</w:t>
      </w:r>
      <w:r w:rsidR="00B84754">
        <w:rPr>
          <w:rFonts w:ascii="Times New Roman" w:eastAsia="Times New Roman" w:hAnsi="Times New Roman" w:cs="Times New Roman"/>
          <w:color w:val="000000" w:themeColor="text1"/>
          <w:sz w:val="28"/>
          <w:szCs w:val="28"/>
          <w:lang w:eastAsia="uk-UA"/>
        </w:rPr>
        <w:t>Текст</w:t>
      </w:r>
      <w:r w:rsidR="00B84754" w:rsidRPr="00B84754">
        <w:rPr>
          <w:rFonts w:ascii="Times New Roman" w:eastAsia="Times New Roman" w:hAnsi="Times New Roman" w:cs="Times New Roman"/>
          <w:color w:val="000000" w:themeColor="text1"/>
          <w:sz w:val="28"/>
          <w:szCs w:val="28"/>
          <w:lang w:eastAsia="uk-UA"/>
        </w:rPr>
        <w:t>]</w:t>
      </w:r>
      <w:r w:rsidRPr="00D90B28">
        <w:rPr>
          <w:rFonts w:ascii="Times New Roman" w:eastAsia="Times New Roman" w:hAnsi="Times New Roman" w:cs="Times New Roman"/>
          <w:color w:val="000000" w:themeColor="text1"/>
          <w:sz w:val="28"/>
          <w:szCs w:val="28"/>
          <w:lang w:eastAsia="uk-UA"/>
        </w:rPr>
        <w:t>. – М.: Наука, 2015. – С. 45\</w:t>
      </w:r>
    </w:p>
    <w:p w:rsidR="00AD6245" w:rsidRPr="00D90B28" w:rsidRDefault="00AD6245" w:rsidP="00B3341F">
      <w:pPr>
        <w:numPr>
          <w:ilvl w:val="0"/>
          <w:numId w:val="9"/>
        </w:numPr>
        <w:spacing w:after="0" w:line="360" w:lineRule="auto"/>
        <w:ind w:left="0" w:firstLine="709"/>
        <w:jc w:val="both"/>
        <w:rPr>
          <w:rFonts w:ascii="Times New Roman" w:eastAsia="Times New Roman" w:hAnsi="Times New Roman" w:cs="Times New Roman"/>
          <w:color w:val="000000" w:themeColor="text1"/>
          <w:sz w:val="28"/>
          <w:szCs w:val="28"/>
          <w:lang w:eastAsia="uk-UA"/>
        </w:rPr>
      </w:pPr>
      <w:r w:rsidRPr="00D90B28">
        <w:rPr>
          <w:rFonts w:ascii="Times New Roman" w:eastAsia="Times New Roman" w:hAnsi="Times New Roman" w:cs="Times New Roman"/>
          <w:color w:val="000000" w:themeColor="text1"/>
          <w:sz w:val="28"/>
          <w:szCs w:val="28"/>
          <w:lang w:eastAsia="uk-UA"/>
        </w:rPr>
        <w:t>Стародубская М. Уважение, за которое хочется платить: как конвертировать корпоративный имидж в деньги</w:t>
      </w:r>
      <w:r w:rsidR="00B84754" w:rsidRPr="00B84754">
        <w:rPr>
          <w:rFonts w:ascii="Times New Roman" w:eastAsia="Times New Roman" w:hAnsi="Times New Roman" w:cs="Times New Roman"/>
          <w:color w:val="000000" w:themeColor="text1"/>
          <w:sz w:val="28"/>
          <w:szCs w:val="28"/>
          <w:lang w:eastAsia="uk-UA"/>
        </w:rPr>
        <w:t>[</w:t>
      </w:r>
      <w:r w:rsidR="00B84754">
        <w:rPr>
          <w:rFonts w:ascii="Times New Roman" w:eastAsia="Times New Roman" w:hAnsi="Times New Roman" w:cs="Times New Roman"/>
          <w:color w:val="000000" w:themeColor="text1"/>
          <w:sz w:val="28"/>
          <w:szCs w:val="28"/>
          <w:lang w:eastAsia="uk-UA"/>
        </w:rPr>
        <w:t>Текст</w:t>
      </w:r>
      <w:r w:rsidR="00B84754" w:rsidRPr="00B84754">
        <w:rPr>
          <w:rFonts w:ascii="Times New Roman" w:eastAsia="Times New Roman" w:hAnsi="Times New Roman" w:cs="Times New Roman"/>
          <w:color w:val="000000" w:themeColor="text1"/>
          <w:sz w:val="28"/>
          <w:szCs w:val="28"/>
          <w:lang w:eastAsia="uk-UA"/>
        </w:rPr>
        <w:t>]</w:t>
      </w:r>
      <w:r w:rsidRPr="00D90B28">
        <w:rPr>
          <w:rFonts w:ascii="Times New Roman" w:eastAsia="Times New Roman" w:hAnsi="Times New Roman" w:cs="Times New Roman"/>
          <w:color w:val="000000" w:themeColor="text1"/>
          <w:sz w:val="28"/>
          <w:szCs w:val="28"/>
          <w:lang w:eastAsia="uk-UA"/>
        </w:rPr>
        <w:t>. // Новый маркетинг. – 2016. – №2 – С. 41</w:t>
      </w:r>
    </w:p>
    <w:p w:rsidR="00AD6245" w:rsidRPr="00D215C8" w:rsidRDefault="00AD6245" w:rsidP="00B3341F">
      <w:pPr>
        <w:spacing w:after="0" w:line="360" w:lineRule="auto"/>
        <w:ind w:firstLine="709"/>
        <w:jc w:val="both"/>
        <w:rPr>
          <w:rFonts w:ascii="Times New Roman" w:eastAsia="Calibri" w:hAnsi="Times New Roman" w:cs="Times New Roman"/>
          <w:iCs/>
          <w:sz w:val="36"/>
          <w:szCs w:val="28"/>
        </w:rPr>
      </w:pPr>
    </w:p>
    <w:p w:rsidR="00AD6245" w:rsidRPr="00D215C8" w:rsidRDefault="00AD6245" w:rsidP="00B3341F">
      <w:pPr>
        <w:spacing w:after="0" w:line="360" w:lineRule="auto"/>
        <w:ind w:firstLine="709"/>
        <w:jc w:val="both"/>
        <w:rPr>
          <w:rFonts w:ascii="Times New Roman" w:eastAsia="Calibri" w:hAnsi="Times New Roman" w:cs="Times New Roman"/>
          <w:iCs/>
          <w:sz w:val="36"/>
          <w:szCs w:val="28"/>
        </w:rPr>
      </w:pPr>
    </w:p>
    <w:p w:rsidR="00AD6245" w:rsidRPr="00D215C8" w:rsidRDefault="00AD6245" w:rsidP="00B3341F">
      <w:pPr>
        <w:spacing w:after="0" w:line="360" w:lineRule="auto"/>
        <w:ind w:firstLine="709"/>
        <w:jc w:val="both"/>
        <w:rPr>
          <w:rFonts w:ascii="Times New Roman" w:eastAsia="Calibri" w:hAnsi="Times New Roman" w:cs="Times New Roman"/>
          <w:iCs/>
          <w:sz w:val="36"/>
          <w:szCs w:val="28"/>
        </w:rPr>
      </w:pPr>
    </w:p>
    <w:p w:rsidR="00AD6245" w:rsidRPr="00D215C8" w:rsidRDefault="00AD6245" w:rsidP="002400A7">
      <w:pPr>
        <w:spacing w:after="0" w:line="360" w:lineRule="auto"/>
        <w:ind w:firstLine="709"/>
        <w:rPr>
          <w:rFonts w:ascii="Times New Roman" w:eastAsia="Calibri" w:hAnsi="Times New Roman" w:cs="Times New Roman"/>
          <w:iCs/>
          <w:sz w:val="36"/>
          <w:szCs w:val="28"/>
        </w:rPr>
      </w:pPr>
    </w:p>
    <w:p w:rsidR="00AD6245" w:rsidRPr="00D215C8" w:rsidRDefault="00AD6245" w:rsidP="002400A7">
      <w:pPr>
        <w:spacing w:after="0" w:line="360" w:lineRule="auto"/>
        <w:ind w:firstLine="709"/>
        <w:rPr>
          <w:rFonts w:ascii="Times New Roman" w:eastAsia="Calibri" w:hAnsi="Times New Roman" w:cs="Times New Roman"/>
          <w:iCs/>
          <w:sz w:val="36"/>
          <w:szCs w:val="28"/>
        </w:rPr>
      </w:pPr>
    </w:p>
    <w:p w:rsidR="00AD6245" w:rsidRPr="00D215C8" w:rsidRDefault="00AD6245" w:rsidP="002400A7">
      <w:pPr>
        <w:spacing w:after="0" w:line="360" w:lineRule="auto"/>
        <w:rPr>
          <w:rFonts w:ascii="Times New Roman" w:eastAsia="Calibri" w:hAnsi="Times New Roman" w:cs="Times New Roman"/>
          <w:iCs/>
          <w:sz w:val="36"/>
          <w:szCs w:val="28"/>
        </w:rPr>
      </w:pPr>
      <w:r w:rsidRPr="00D215C8">
        <w:rPr>
          <w:rFonts w:ascii="Times New Roman" w:eastAsia="Calibri" w:hAnsi="Times New Roman" w:cs="Times New Roman"/>
          <w:iCs/>
          <w:sz w:val="36"/>
          <w:szCs w:val="28"/>
        </w:rPr>
        <w:br w:type="page"/>
      </w:r>
    </w:p>
    <w:p w:rsidR="00AD6245" w:rsidRPr="00AB7E71" w:rsidRDefault="00AB7E71" w:rsidP="002400A7">
      <w:pPr>
        <w:spacing w:after="0" w:line="360" w:lineRule="auto"/>
        <w:ind w:firstLine="709"/>
        <w:rPr>
          <w:rFonts w:ascii="Times New Roman" w:eastAsia="Calibri" w:hAnsi="Times New Roman" w:cs="Times New Roman"/>
          <w:b/>
          <w:iCs/>
          <w:sz w:val="28"/>
          <w:szCs w:val="28"/>
        </w:rPr>
      </w:pPr>
      <w:r w:rsidRPr="00AB7E71">
        <w:rPr>
          <w:rFonts w:ascii="Times New Roman" w:eastAsia="Calibri" w:hAnsi="Times New Roman" w:cs="Times New Roman"/>
          <w:b/>
          <w:iCs/>
          <w:sz w:val="28"/>
          <w:szCs w:val="28"/>
        </w:rPr>
        <w:lastRenderedPageBreak/>
        <w:t>ПРИЛОЖЕНИЕ 1</w:t>
      </w:r>
    </w:p>
    <w:p w:rsidR="00AD6245" w:rsidRPr="00AB7E71" w:rsidRDefault="00AD6245" w:rsidP="002400A7">
      <w:pPr>
        <w:spacing w:after="0" w:line="360" w:lineRule="auto"/>
        <w:ind w:firstLine="720"/>
        <w:rPr>
          <w:rFonts w:ascii="Times New Roman" w:eastAsia="Calibri" w:hAnsi="Times New Roman" w:cs="Times New Roman"/>
          <w:sz w:val="28"/>
          <w:szCs w:val="28"/>
        </w:rPr>
      </w:pPr>
      <w:r w:rsidRPr="00AB7E71">
        <w:rPr>
          <w:rFonts w:ascii="Times New Roman" w:eastAsia="Calibri" w:hAnsi="Times New Roman" w:cs="Times New Roman"/>
          <w:sz w:val="28"/>
          <w:szCs w:val="28"/>
          <w:lang w:eastAsia="uk-UA"/>
        </w:rPr>
        <w:t xml:space="preserve">Динамика </w:t>
      </w:r>
      <w:r w:rsidRPr="00AB7E71">
        <w:rPr>
          <w:rFonts w:ascii="Times New Roman" w:eastAsia="Calibri" w:hAnsi="Times New Roman" w:cs="Times New Roman"/>
          <w:sz w:val="28"/>
          <w:szCs w:val="28"/>
        </w:rPr>
        <w:t>основных показателей Сбербанка по МСФО за 201</w:t>
      </w:r>
      <w:r w:rsidR="00AB7E71" w:rsidRPr="00AB7E71">
        <w:rPr>
          <w:rFonts w:ascii="Times New Roman" w:eastAsia="Calibri" w:hAnsi="Times New Roman" w:cs="Times New Roman"/>
          <w:sz w:val="28"/>
          <w:szCs w:val="28"/>
        </w:rPr>
        <w:t>4</w:t>
      </w:r>
      <w:r w:rsidRPr="00AB7E71">
        <w:rPr>
          <w:rFonts w:ascii="Times New Roman" w:eastAsia="Calibri" w:hAnsi="Times New Roman" w:cs="Times New Roman"/>
          <w:sz w:val="28"/>
          <w:szCs w:val="28"/>
        </w:rPr>
        <w:t>-201</w:t>
      </w:r>
      <w:r w:rsidR="00AB7E71" w:rsidRPr="00AB7E71">
        <w:rPr>
          <w:rFonts w:ascii="Times New Roman" w:eastAsia="Calibri" w:hAnsi="Times New Roman" w:cs="Times New Roman"/>
          <w:sz w:val="28"/>
          <w:szCs w:val="28"/>
        </w:rPr>
        <w:t>8</w:t>
      </w:r>
      <w:r w:rsidRPr="00AB7E71">
        <w:rPr>
          <w:rFonts w:ascii="Times New Roman" w:eastAsia="Calibri" w:hAnsi="Times New Roman" w:cs="Times New Roman"/>
          <w:sz w:val="28"/>
          <w:szCs w:val="28"/>
        </w:rPr>
        <w:t xml:space="preserve"> гг.</w:t>
      </w:r>
    </w:p>
    <w:p w:rsidR="0096054C" w:rsidRPr="0096054C" w:rsidRDefault="0096054C" w:rsidP="002400A7">
      <w:pPr>
        <w:spacing w:after="0" w:line="360" w:lineRule="auto"/>
        <w:ind w:firstLine="720"/>
        <w:rPr>
          <w:rFonts w:ascii="Times New Roman" w:eastAsia="Calibri" w:hAnsi="Times New Roman" w:cs="Times New Roman"/>
          <w:sz w:val="20"/>
          <w:szCs w:val="20"/>
          <w:lang w:eastAsia="uk-UA"/>
        </w:rPr>
      </w:pPr>
      <w:r w:rsidRPr="0096054C">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Pr="0096054C">
        <w:rPr>
          <w:rFonts w:ascii="Times New Roman" w:eastAsia="Calibri" w:hAnsi="Times New Roman" w:cs="Times New Roman"/>
          <w:sz w:val="20"/>
          <w:szCs w:val="20"/>
        </w:rPr>
        <w:t xml:space="preserve"> 2014        </w:t>
      </w:r>
      <w:r>
        <w:rPr>
          <w:rFonts w:ascii="Times New Roman" w:eastAsia="Calibri" w:hAnsi="Times New Roman" w:cs="Times New Roman"/>
          <w:sz w:val="20"/>
          <w:szCs w:val="20"/>
        </w:rPr>
        <w:t xml:space="preserve">    </w:t>
      </w:r>
      <w:r w:rsidRPr="0096054C">
        <w:rPr>
          <w:rFonts w:ascii="Times New Roman" w:eastAsia="Calibri" w:hAnsi="Times New Roman" w:cs="Times New Roman"/>
          <w:sz w:val="20"/>
          <w:szCs w:val="20"/>
        </w:rPr>
        <w:t xml:space="preserve">2015              2016           </w:t>
      </w:r>
      <w:r>
        <w:rPr>
          <w:rFonts w:ascii="Times New Roman" w:eastAsia="Calibri" w:hAnsi="Times New Roman" w:cs="Times New Roman"/>
          <w:sz w:val="20"/>
          <w:szCs w:val="20"/>
        </w:rPr>
        <w:t xml:space="preserve">       </w:t>
      </w:r>
      <w:r w:rsidRPr="0096054C">
        <w:rPr>
          <w:rFonts w:ascii="Times New Roman" w:eastAsia="Calibri" w:hAnsi="Times New Roman" w:cs="Times New Roman"/>
          <w:sz w:val="20"/>
          <w:szCs w:val="20"/>
        </w:rPr>
        <w:t xml:space="preserve">2017           2018 </w:t>
      </w:r>
      <w:r>
        <w:rPr>
          <w:rFonts w:ascii="Times New Roman" w:eastAsia="Calibri" w:hAnsi="Times New Roman" w:cs="Times New Roman"/>
          <w:sz w:val="20"/>
          <w:szCs w:val="20"/>
        </w:rPr>
        <w:t xml:space="preserve">     </w:t>
      </w:r>
      <w:r w:rsidRPr="0096054C">
        <w:rPr>
          <w:rFonts w:ascii="Times New Roman" w:eastAsia="Calibri" w:hAnsi="Times New Roman" w:cs="Times New Roman"/>
          <w:sz w:val="20"/>
          <w:szCs w:val="20"/>
        </w:rPr>
        <w:t xml:space="preserve">         </w:t>
      </w:r>
    </w:p>
    <w:p w:rsidR="00AD6245" w:rsidRPr="00AD6245" w:rsidRDefault="00AD6245" w:rsidP="002400A7">
      <w:pPr>
        <w:spacing w:after="0" w:line="360" w:lineRule="auto"/>
        <w:rPr>
          <w:rFonts w:ascii="Times New Roman" w:eastAsia="Calibri" w:hAnsi="Times New Roman" w:cs="Times New Roman"/>
          <w:sz w:val="36"/>
          <w:szCs w:val="28"/>
          <w:lang w:eastAsia="uk-UA"/>
        </w:rPr>
      </w:pPr>
      <w:r w:rsidRPr="00AD6245">
        <w:rPr>
          <w:rFonts w:ascii="Times New Roman" w:eastAsia="Calibri" w:hAnsi="Times New Roman" w:cs="Times New Roman"/>
          <w:noProof/>
          <w:sz w:val="36"/>
          <w:szCs w:val="28"/>
          <w:lang w:val="en-US"/>
        </w:rPr>
        <w:drawing>
          <wp:inline distT="0" distB="0" distL="0" distR="0" wp14:anchorId="2EF9AD6C" wp14:editId="3B7EDB08">
            <wp:extent cx="6511543" cy="4243705"/>
            <wp:effectExtent l="0" t="0" r="3810" b="4445"/>
            <wp:docPr id="17" name="Рисунок 17" descr="C:\Users\Home\AppData\Local\Microsoft\Windows\Temporary Internet Files\Content.Word\Нов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ome\AppData\Local\Microsoft\Windows\Temporary Internet Files\Content.Word\Новый рисунок.bmp"/>
                    <pic:cNvPicPr>
                      <a:picLocks noChangeAspect="1" noChangeArrowheads="1"/>
                    </pic:cNvPicPr>
                  </pic:nvPicPr>
                  <pic:blipFill rotWithShape="1">
                    <a:blip r:embed="rId21">
                      <a:extLst>
                        <a:ext uri="{28A0092B-C50C-407E-A947-70E740481C1C}">
                          <a14:useLocalDpi xmlns:a14="http://schemas.microsoft.com/office/drawing/2010/main" val="0"/>
                        </a:ext>
                      </a:extLst>
                    </a:blip>
                    <a:srcRect t="13242" b="-1"/>
                    <a:stretch/>
                  </pic:blipFill>
                  <pic:spPr bwMode="auto">
                    <a:xfrm>
                      <a:off x="0" y="0"/>
                      <a:ext cx="6521776" cy="4250374"/>
                    </a:xfrm>
                    <a:prstGeom prst="rect">
                      <a:avLst/>
                    </a:prstGeom>
                    <a:noFill/>
                    <a:ln>
                      <a:noFill/>
                    </a:ln>
                    <a:extLst>
                      <a:ext uri="{53640926-AAD7-44D8-BBD7-CCE9431645EC}">
                        <a14:shadowObscured xmlns:a14="http://schemas.microsoft.com/office/drawing/2010/main"/>
                      </a:ext>
                    </a:extLst>
                  </pic:spPr>
                </pic:pic>
              </a:graphicData>
            </a:graphic>
          </wp:inline>
        </w:drawing>
      </w:r>
    </w:p>
    <w:p w:rsidR="00AB7E71" w:rsidRDefault="00AB7E71" w:rsidP="002400A7">
      <w:pPr>
        <w:spacing w:after="0" w:line="360" w:lineRule="auto"/>
        <w:ind w:firstLine="709"/>
        <w:rPr>
          <w:rFonts w:ascii="Times New Roman" w:eastAsia="Calibri" w:hAnsi="Times New Roman" w:cs="Times New Roman"/>
          <w:sz w:val="36"/>
          <w:szCs w:val="28"/>
          <w:lang w:eastAsia="uk-UA"/>
        </w:rPr>
      </w:pPr>
    </w:p>
    <w:p w:rsidR="00AB7E71" w:rsidRDefault="00AB7E71" w:rsidP="002400A7">
      <w:pPr>
        <w:spacing w:after="0" w:line="360" w:lineRule="auto"/>
        <w:ind w:firstLine="709"/>
        <w:rPr>
          <w:rFonts w:ascii="Times New Roman" w:eastAsia="Calibri" w:hAnsi="Times New Roman" w:cs="Times New Roman"/>
          <w:sz w:val="36"/>
          <w:szCs w:val="28"/>
          <w:lang w:eastAsia="uk-UA"/>
        </w:rPr>
      </w:pPr>
    </w:p>
    <w:p w:rsidR="00AB7E71" w:rsidRDefault="00AB7E71" w:rsidP="002400A7">
      <w:pPr>
        <w:spacing w:after="0" w:line="360" w:lineRule="auto"/>
        <w:ind w:firstLine="709"/>
        <w:rPr>
          <w:rFonts w:ascii="Times New Roman" w:eastAsia="Calibri" w:hAnsi="Times New Roman" w:cs="Times New Roman"/>
          <w:sz w:val="36"/>
          <w:szCs w:val="28"/>
          <w:lang w:eastAsia="uk-UA"/>
        </w:rPr>
      </w:pPr>
    </w:p>
    <w:p w:rsidR="00AB7E71" w:rsidRDefault="00AB7E71" w:rsidP="002400A7">
      <w:pPr>
        <w:spacing w:after="0" w:line="360" w:lineRule="auto"/>
        <w:ind w:firstLine="709"/>
        <w:rPr>
          <w:rFonts w:ascii="Times New Roman" w:eastAsia="Calibri" w:hAnsi="Times New Roman" w:cs="Times New Roman"/>
          <w:sz w:val="36"/>
          <w:szCs w:val="28"/>
          <w:lang w:eastAsia="uk-UA"/>
        </w:rPr>
      </w:pPr>
    </w:p>
    <w:p w:rsidR="00AB7E71" w:rsidRDefault="00AB7E71" w:rsidP="002400A7">
      <w:pPr>
        <w:spacing w:after="0" w:line="360" w:lineRule="auto"/>
        <w:ind w:firstLine="709"/>
        <w:rPr>
          <w:rFonts w:ascii="Times New Roman" w:eastAsia="Calibri" w:hAnsi="Times New Roman" w:cs="Times New Roman"/>
          <w:sz w:val="36"/>
          <w:szCs w:val="28"/>
          <w:lang w:eastAsia="uk-UA"/>
        </w:rPr>
      </w:pPr>
    </w:p>
    <w:p w:rsidR="00AB7E71" w:rsidRDefault="00AB7E71" w:rsidP="002400A7">
      <w:pPr>
        <w:spacing w:after="0" w:line="360" w:lineRule="auto"/>
        <w:ind w:firstLine="709"/>
        <w:rPr>
          <w:rFonts w:ascii="Times New Roman" w:eastAsia="Calibri" w:hAnsi="Times New Roman" w:cs="Times New Roman"/>
          <w:sz w:val="36"/>
          <w:szCs w:val="28"/>
          <w:lang w:eastAsia="uk-UA"/>
        </w:rPr>
      </w:pPr>
    </w:p>
    <w:p w:rsidR="00AB7E71" w:rsidRDefault="00AB7E71" w:rsidP="002400A7">
      <w:pPr>
        <w:spacing w:after="0" w:line="360" w:lineRule="auto"/>
        <w:ind w:firstLine="709"/>
        <w:rPr>
          <w:rFonts w:ascii="Times New Roman" w:eastAsia="Calibri" w:hAnsi="Times New Roman" w:cs="Times New Roman"/>
          <w:sz w:val="36"/>
          <w:szCs w:val="28"/>
          <w:lang w:eastAsia="uk-UA"/>
        </w:rPr>
      </w:pPr>
    </w:p>
    <w:p w:rsidR="00AB7E71" w:rsidRDefault="00AB7E71" w:rsidP="002400A7">
      <w:pPr>
        <w:spacing w:after="0" w:line="360" w:lineRule="auto"/>
        <w:ind w:firstLine="709"/>
        <w:rPr>
          <w:rFonts w:ascii="Times New Roman" w:eastAsia="Calibri" w:hAnsi="Times New Roman" w:cs="Times New Roman"/>
          <w:sz w:val="36"/>
          <w:szCs w:val="28"/>
          <w:lang w:eastAsia="uk-UA"/>
        </w:rPr>
      </w:pPr>
    </w:p>
    <w:p w:rsidR="00AB7E71" w:rsidRDefault="00AB7E71" w:rsidP="002400A7">
      <w:pPr>
        <w:spacing w:after="0" w:line="360" w:lineRule="auto"/>
        <w:ind w:firstLine="709"/>
        <w:rPr>
          <w:rFonts w:ascii="Times New Roman" w:eastAsia="Calibri" w:hAnsi="Times New Roman" w:cs="Times New Roman"/>
          <w:sz w:val="36"/>
          <w:szCs w:val="28"/>
          <w:lang w:eastAsia="uk-UA"/>
        </w:rPr>
      </w:pPr>
    </w:p>
    <w:p w:rsidR="00AB7E71" w:rsidRDefault="00AB7E71" w:rsidP="002400A7">
      <w:pPr>
        <w:spacing w:after="0" w:line="360" w:lineRule="auto"/>
        <w:ind w:firstLine="709"/>
        <w:rPr>
          <w:rFonts w:ascii="Times New Roman" w:eastAsia="Calibri" w:hAnsi="Times New Roman" w:cs="Times New Roman"/>
          <w:sz w:val="28"/>
          <w:szCs w:val="28"/>
          <w:lang w:eastAsia="uk-UA"/>
        </w:rPr>
      </w:pPr>
    </w:p>
    <w:p w:rsidR="00372F77" w:rsidRDefault="00372F77" w:rsidP="002400A7">
      <w:pPr>
        <w:spacing w:after="0" w:line="360" w:lineRule="auto"/>
        <w:ind w:firstLine="709"/>
        <w:rPr>
          <w:rFonts w:ascii="Times New Roman" w:eastAsia="Calibri" w:hAnsi="Times New Roman" w:cs="Times New Roman"/>
          <w:sz w:val="28"/>
          <w:szCs w:val="28"/>
          <w:lang w:eastAsia="uk-UA"/>
        </w:rPr>
      </w:pPr>
    </w:p>
    <w:p w:rsidR="00AB7E71" w:rsidRDefault="00AD6245" w:rsidP="002400A7">
      <w:pPr>
        <w:spacing w:after="0" w:line="360" w:lineRule="auto"/>
        <w:ind w:firstLine="709"/>
        <w:rPr>
          <w:rFonts w:ascii="Times New Roman" w:eastAsia="Calibri" w:hAnsi="Times New Roman" w:cs="Times New Roman"/>
          <w:sz w:val="28"/>
          <w:szCs w:val="28"/>
        </w:rPr>
      </w:pPr>
      <w:r w:rsidRPr="00AB7E71">
        <w:rPr>
          <w:rFonts w:ascii="Times New Roman" w:eastAsia="Calibri" w:hAnsi="Times New Roman" w:cs="Times New Roman"/>
          <w:sz w:val="28"/>
          <w:szCs w:val="28"/>
          <w:lang w:eastAsia="uk-UA"/>
        </w:rPr>
        <w:lastRenderedPageBreak/>
        <w:t xml:space="preserve">Динамика </w:t>
      </w:r>
      <w:r w:rsidRPr="00AB7E71">
        <w:rPr>
          <w:rFonts w:ascii="Times New Roman" w:eastAsia="Calibri" w:hAnsi="Times New Roman" w:cs="Times New Roman"/>
          <w:sz w:val="28"/>
          <w:szCs w:val="28"/>
        </w:rPr>
        <w:t>основных показателей Сбербанка по МСФО за 201</w:t>
      </w:r>
      <w:r w:rsidR="00AB7E71">
        <w:rPr>
          <w:rFonts w:ascii="Times New Roman" w:eastAsia="Calibri" w:hAnsi="Times New Roman" w:cs="Times New Roman"/>
          <w:sz w:val="28"/>
          <w:szCs w:val="28"/>
        </w:rPr>
        <w:t>4</w:t>
      </w:r>
      <w:r w:rsidRPr="00AB7E71">
        <w:rPr>
          <w:rFonts w:ascii="Times New Roman" w:eastAsia="Calibri" w:hAnsi="Times New Roman" w:cs="Times New Roman"/>
          <w:sz w:val="28"/>
          <w:szCs w:val="28"/>
        </w:rPr>
        <w:t>-201</w:t>
      </w:r>
      <w:r w:rsidR="00AB7E71">
        <w:rPr>
          <w:rFonts w:ascii="Times New Roman" w:eastAsia="Calibri" w:hAnsi="Times New Roman" w:cs="Times New Roman"/>
          <w:sz w:val="28"/>
          <w:szCs w:val="28"/>
        </w:rPr>
        <w:t>8</w:t>
      </w:r>
      <w:r w:rsidRPr="00AB7E71">
        <w:rPr>
          <w:rFonts w:ascii="Times New Roman" w:eastAsia="Calibri" w:hAnsi="Times New Roman" w:cs="Times New Roman"/>
          <w:sz w:val="28"/>
          <w:szCs w:val="28"/>
        </w:rPr>
        <w:t xml:space="preserve"> гг.</w:t>
      </w:r>
    </w:p>
    <w:p w:rsidR="00AB7E71" w:rsidRPr="00AB7E71" w:rsidRDefault="00AB7E71" w:rsidP="002400A7">
      <w:pPr>
        <w:spacing w:after="0" w:line="360" w:lineRule="auto"/>
        <w:ind w:firstLine="709"/>
        <w:rPr>
          <w:rFonts w:ascii="Times New Roman" w:eastAsia="Calibri" w:hAnsi="Times New Roman" w:cs="Times New Roman"/>
          <w:sz w:val="20"/>
          <w:szCs w:val="20"/>
        </w:rPr>
      </w:pPr>
      <w:r>
        <w:rPr>
          <w:rFonts w:ascii="Times New Roman" w:eastAsia="Calibri" w:hAnsi="Times New Roman" w:cs="Times New Roman"/>
          <w:sz w:val="28"/>
          <w:szCs w:val="28"/>
        </w:rPr>
        <w:t xml:space="preserve">                                               </w:t>
      </w:r>
      <w:r>
        <w:rPr>
          <w:rFonts w:ascii="Times New Roman" w:eastAsia="Calibri" w:hAnsi="Times New Roman" w:cs="Times New Roman"/>
          <w:sz w:val="20"/>
          <w:szCs w:val="20"/>
        </w:rPr>
        <w:t xml:space="preserve">2014              2015              2016               2017                2018               </w:t>
      </w:r>
    </w:p>
    <w:p w:rsidR="00AD6245" w:rsidRPr="00AD6245" w:rsidRDefault="00AD6245" w:rsidP="002400A7">
      <w:pPr>
        <w:spacing w:after="0" w:line="360" w:lineRule="auto"/>
        <w:ind w:firstLine="709"/>
        <w:rPr>
          <w:rFonts w:ascii="Times New Roman" w:eastAsia="Calibri" w:hAnsi="Times New Roman" w:cs="Times New Roman"/>
          <w:sz w:val="36"/>
          <w:szCs w:val="28"/>
        </w:rPr>
      </w:pPr>
      <w:r w:rsidRPr="00AD6245">
        <w:rPr>
          <w:rFonts w:ascii="Times New Roman" w:eastAsia="Calibri" w:hAnsi="Times New Roman" w:cs="Times New Roman"/>
          <w:noProof/>
          <w:sz w:val="36"/>
          <w:szCs w:val="28"/>
          <w:lang w:val="en-US"/>
        </w:rPr>
        <w:drawing>
          <wp:inline distT="0" distB="0" distL="0" distR="0" wp14:anchorId="23EA0AEA" wp14:editId="64B17086">
            <wp:extent cx="6089769" cy="7124700"/>
            <wp:effectExtent l="0" t="0" r="6350" b="0"/>
            <wp:docPr id="19" name="Рисунок 19" descr="D:\Наташа\временные заказы\учеба\А24\2279109\Новая папка\Новый рисунок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Наташа\временные заказы\учеба\А24\2279109\Новая папка\Новый рисунок (1).b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07139" cy="7145022"/>
                    </a:xfrm>
                    <a:prstGeom prst="rect">
                      <a:avLst/>
                    </a:prstGeom>
                    <a:noFill/>
                    <a:ln>
                      <a:noFill/>
                    </a:ln>
                  </pic:spPr>
                </pic:pic>
              </a:graphicData>
            </a:graphic>
          </wp:inline>
        </w:drawing>
      </w:r>
    </w:p>
    <w:p w:rsidR="00372F77" w:rsidRDefault="00372F77" w:rsidP="002400A7">
      <w:pPr>
        <w:spacing w:after="0" w:line="360" w:lineRule="auto"/>
        <w:ind w:firstLine="709"/>
        <w:rPr>
          <w:rFonts w:ascii="Times New Roman" w:eastAsia="Calibri" w:hAnsi="Times New Roman" w:cs="Times New Roman"/>
          <w:sz w:val="36"/>
          <w:szCs w:val="28"/>
          <w:lang w:eastAsia="uk-UA"/>
        </w:rPr>
      </w:pPr>
    </w:p>
    <w:p w:rsidR="00372F77" w:rsidRDefault="00372F77" w:rsidP="002400A7">
      <w:pPr>
        <w:spacing w:after="0" w:line="360" w:lineRule="auto"/>
        <w:ind w:firstLine="709"/>
        <w:rPr>
          <w:rFonts w:ascii="Times New Roman" w:eastAsia="Calibri" w:hAnsi="Times New Roman" w:cs="Times New Roman"/>
          <w:sz w:val="36"/>
          <w:szCs w:val="28"/>
          <w:lang w:eastAsia="uk-UA"/>
        </w:rPr>
      </w:pPr>
    </w:p>
    <w:p w:rsidR="00AD6245" w:rsidRPr="00372F77" w:rsidRDefault="00AD6245" w:rsidP="002400A7">
      <w:pPr>
        <w:spacing w:after="0" w:line="360" w:lineRule="auto"/>
        <w:ind w:firstLine="709"/>
        <w:rPr>
          <w:rFonts w:ascii="Times New Roman" w:eastAsia="Calibri" w:hAnsi="Times New Roman" w:cs="Times New Roman"/>
          <w:sz w:val="28"/>
          <w:szCs w:val="28"/>
        </w:rPr>
      </w:pPr>
      <w:r w:rsidRPr="00372F77">
        <w:rPr>
          <w:rFonts w:ascii="Times New Roman" w:eastAsia="Calibri" w:hAnsi="Times New Roman" w:cs="Times New Roman"/>
          <w:sz w:val="28"/>
          <w:szCs w:val="28"/>
        </w:rPr>
        <w:br w:type="page"/>
      </w:r>
    </w:p>
    <w:p w:rsidR="00AD6245" w:rsidRPr="00372F77" w:rsidRDefault="000D561E" w:rsidP="002400A7">
      <w:pPr>
        <w:spacing w:after="0" w:line="360" w:lineRule="auto"/>
        <w:ind w:firstLine="709"/>
        <w:rPr>
          <w:rFonts w:ascii="Times New Roman" w:eastAsia="Calibri" w:hAnsi="Times New Roman" w:cs="Times New Roman"/>
          <w:b/>
          <w:sz w:val="28"/>
          <w:szCs w:val="28"/>
        </w:rPr>
      </w:pPr>
      <w:r w:rsidRPr="00372F77">
        <w:rPr>
          <w:rFonts w:ascii="Times New Roman" w:eastAsia="Calibri" w:hAnsi="Times New Roman" w:cs="Times New Roman"/>
          <w:b/>
          <w:sz w:val="28"/>
          <w:szCs w:val="28"/>
        </w:rPr>
        <w:lastRenderedPageBreak/>
        <w:t>ПРИЛОЖЕНИЕ 2</w:t>
      </w:r>
    </w:p>
    <w:p w:rsidR="00AD6245" w:rsidRDefault="00AD6245" w:rsidP="002400A7">
      <w:pPr>
        <w:spacing w:after="0" w:line="360" w:lineRule="auto"/>
        <w:ind w:firstLine="709"/>
        <w:rPr>
          <w:rFonts w:ascii="Times New Roman" w:eastAsia="Calibri" w:hAnsi="Times New Roman" w:cs="Times New Roman"/>
          <w:sz w:val="28"/>
          <w:szCs w:val="28"/>
        </w:rPr>
      </w:pPr>
      <w:r w:rsidRPr="00372F77">
        <w:rPr>
          <w:rFonts w:ascii="Times New Roman" w:eastAsia="Calibri" w:hAnsi="Times New Roman" w:cs="Times New Roman"/>
          <w:sz w:val="28"/>
          <w:szCs w:val="28"/>
        </w:rPr>
        <w:t>Анализ доходов Сбербанка в зависимости от видов и объемов предоставляемых услуг</w:t>
      </w:r>
    </w:p>
    <w:tbl>
      <w:tblPr>
        <w:tblStyle w:val="af"/>
        <w:tblW w:w="0" w:type="auto"/>
        <w:tblLook w:val="04A0" w:firstRow="1" w:lastRow="0" w:firstColumn="1" w:lastColumn="0" w:noHBand="0" w:noVBand="1"/>
      </w:tblPr>
      <w:tblGrid>
        <w:gridCol w:w="2926"/>
        <w:gridCol w:w="1316"/>
        <w:gridCol w:w="1316"/>
        <w:gridCol w:w="1405"/>
        <w:gridCol w:w="1269"/>
        <w:gridCol w:w="1397"/>
      </w:tblGrid>
      <w:tr w:rsidR="000D561E" w:rsidTr="000D561E">
        <w:tc>
          <w:tcPr>
            <w:tcW w:w="2972" w:type="dxa"/>
          </w:tcPr>
          <w:p w:rsidR="000D561E" w:rsidRPr="000D561E" w:rsidRDefault="000D561E" w:rsidP="002400A7">
            <w:pPr>
              <w:jc w:val="left"/>
              <w:rPr>
                <w:rFonts w:eastAsia="Calibri" w:cs="Times New Roman"/>
                <w:iCs/>
                <w:sz w:val="20"/>
                <w:szCs w:val="20"/>
              </w:rPr>
            </w:pPr>
            <w:r>
              <w:rPr>
                <w:rFonts w:eastAsia="Calibri" w:cs="Times New Roman"/>
                <w:iCs/>
                <w:sz w:val="20"/>
                <w:szCs w:val="20"/>
              </w:rPr>
              <w:t>Виды доходов</w:t>
            </w:r>
          </w:p>
        </w:tc>
        <w:tc>
          <w:tcPr>
            <w:tcW w:w="1276" w:type="dxa"/>
          </w:tcPr>
          <w:p w:rsidR="000D561E" w:rsidRPr="000D561E" w:rsidRDefault="000D561E" w:rsidP="002400A7">
            <w:pPr>
              <w:jc w:val="left"/>
              <w:rPr>
                <w:rFonts w:eastAsia="Calibri" w:cs="Times New Roman"/>
                <w:iCs/>
                <w:sz w:val="20"/>
                <w:szCs w:val="20"/>
              </w:rPr>
            </w:pPr>
            <w:r>
              <w:rPr>
                <w:rFonts w:eastAsia="Calibri" w:cs="Times New Roman"/>
                <w:iCs/>
                <w:sz w:val="20"/>
                <w:szCs w:val="20"/>
              </w:rPr>
              <w:t>Доход (руб) 2017 год</w:t>
            </w:r>
          </w:p>
        </w:tc>
        <w:tc>
          <w:tcPr>
            <w:tcW w:w="1276" w:type="dxa"/>
          </w:tcPr>
          <w:p w:rsidR="000D561E" w:rsidRPr="000D561E" w:rsidRDefault="000D561E" w:rsidP="002400A7">
            <w:pPr>
              <w:jc w:val="left"/>
              <w:rPr>
                <w:rFonts w:eastAsia="Calibri" w:cs="Times New Roman"/>
                <w:iCs/>
                <w:sz w:val="20"/>
                <w:szCs w:val="20"/>
              </w:rPr>
            </w:pPr>
            <w:r w:rsidRPr="000D561E">
              <w:rPr>
                <w:rFonts w:eastAsia="Calibri" w:cs="Times New Roman"/>
                <w:iCs/>
                <w:sz w:val="20"/>
                <w:szCs w:val="20"/>
              </w:rPr>
              <w:t>Доход (руб) 201</w:t>
            </w:r>
            <w:r>
              <w:rPr>
                <w:rFonts w:eastAsia="Calibri" w:cs="Times New Roman"/>
                <w:iCs/>
                <w:sz w:val="20"/>
                <w:szCs w:val="20"/>
              </w:rPr>
              <w:t>8</w:t>
            </w:r>
            <w:r w:rsidRPr="000D561E">
              <w:rPr>
                <w:rFonts w:eastAsia="Calibri" w:cs="Times New Roman"/>
                <w:iCs/>
                <w:sz w:val="20"/>
                <w:szCs w:val="20"/>
              </w:rPr>
              <w:t xml:space="preserve"> год</w:t>
            </w:r>
          </w:p>
        </w:tc>
        <w:tc>
          <w:tcPr>
            <w:tcW w:w="1417" w:type="dxa"/>
          </w:tcPr>
          <w:p w:rsidR="000D561E" w:rsidRPr="000D561E" w:rsidRDefault="000D561E" w:rsidP="002400A7">
            <w:pPr>
              <w:jc w:val="left"/>
              <w:rPr>
                <w:rFonts w:eastAsia="Calibri" w:cs="Times New Roman"/>
                <w:iCs/>
                <w:sz w:val="20"/>
                <w:szCs w:val="20"/>
              </w:rPr>
            </w:pPr>
            <w:r>
              <w:rPr>
                <w:rFonts w:eastAsia="Calibri" w:cs="Times New Roman"/>
                <w:iCs/>
                <w:sz w:val="20"/>
                <w:szCs w:val="20"/>
              </w:rPr>
              <w:t>Удельный вес (%) 2017 год</w:t>
            </w:r>
          </w:p>
        </w:tc>
        <w:tc>
          <w:tcPr>
            <w:tcW w:w="1276" w:type="dxa"/>
          </w:tcPr>
          <w:p w:rsidR="000D561E" w:rsidRPr="000D561E" w:rsidRDefault="000D561E" w:rsidP="002400A7">
            <w:pPr>
              <w:jc w:val="left"/>
              <w:rPr>
                <w:rFonts w:eastAsia="Calibri" w:cs="Times New Roman"/>
                <w:iCs/>
                <w:sz w:val="20"/>
                <w:szCs w:val="20"/>
              </w:rPr>
            </w:pPr>
            <w:r>
              <w:rPr>
                <w:rFonts w:eastAsia="Calibri" w:cs="Times New Roman"/>
                <w:iCs/>
                <w:sz w:val="20"/>
                <w:szCs w:val="20"/>
              </w:rPr>
              <w:t>Удельный вес (%) 2018 год</w:t>
            </w:r>
          </w:p>
        </w:tc>
        <w:tc>
          <w:tcPr>
            <w:tcW w:w="1412" w:type="dxa"/>
          </w:tcPr>
          <w:p w:rsidR="000D561E" w:rsidRPr="000D561E" w:rsidRDefault="000D561E" w:rsidP="002400A7">
            <w:pPr>
              <w:jc w:val="left"/>
              <w:rPr>
                <w:rFonts w:eastAsia="Calibri" w:cs="Times New Roman"/>
                <w:iCs/>
                <w:sz w:val="20"/>
                <w:szCs w:val="20"/>
              </w:rPr>
            </w:pPr>
            <w:r>
              <w:rPr>
                <w:rFonts w:eastAsia="Calibri" w:cs="Times New Roman"/>
                <w:iCs/>
                <w:sz w:val="20"/>
                <w:szCs w:val="20"/>
              </w:rPr>
              <w:t>Темп прироста (%)</w:t>
            </w:r>
          </w:p>
        </w:tc>
      </w:tr>
      <w:tr w:rsidR="000D561E" w:rsidTr="000D561E">
        <w:tc>
          <w:tcPr>
            <w:tcW w:w="2972" w:type="dxa"/>
          </w:tcPr>
          <w:p w:rsidR="000D561E" w:rsidRPr="000D561E" w:rsidRDefault="000D561E" w:rsidP="002400A7">
            <w:pPr>
              <w:jc w:val="left"/>
              <w:rPr>
                <w:rFonts w:eastAsia="Calibri" w:cs="Times New Roman"/>
                <w:iCs/>
                <w:sz w:val="20"/>
                <w:szCs w:val="20"/>
              </w:rPr>
            </w:pPr>
            <w:r>
              <w:rPr>
                <w:rFonts w:eastAsia="Calibri" w:cs="Times New Roman"/>
                <w:iCs/>
                <w:sz w:val="20"/>
                <w:szCs w:val="20"/>
              </w:rPr>
              <w:t>А.Доходы от банковских операций и других сделок</w:t>
            </w:r>
          </w:p>
        </w:tc>
        <w:tc>
          <w:tcPr>
            <w:tcW w:w="1276"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2128447000</w:t>
            </w:r>
          </w:p>
        </w:tc>
        <w:tc>
          <w:tcPr>
            <w:tcW w:w="1276"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2590933289</w:t>
            </w:r>
          </w:p>
        </w:tc>
        <w:tc>
          <w:tcPr>
            <w:tcW w:w="1417"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4,75</w:t>
            </w:r>
          </w:p>
        </w:tc>
        <w:tc>
          <w:tcPr>
            <w:tcW w:w="1276"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2,84</w:t>
            </w:r>
          </w:p>
        </w:tc>
        <w:tc>
          <w:tcPr>
            <w:tcW w:w="1412"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21,73</w:t>
            </w:r>
          </w:p>
        </w:tc>
      </w:tr>
      <w:tr w:rsidR="000D561E" w:rsidTr="000D561E">
        <w:tc>
          <w:tcPr>
            <w:tcW w:w="2972" w:type="dxa"/>
          </w:tcPr>
          <w:p w:rsidR="000D561E" w:rsidRPr="000D561E" w:rsidRDefault="000D561E" w:rsidP="002400A7">
            <w:pPr>
              <w:jc w:val="left"/>
              <w:rPr>
                <w:rFonts w:eastAsia="Calibri" w:cs="Times New Roman"/>
                <w:iCs/>
                <w:sz w:val="20"/>
                <w:szCs w:val="20"/>
              </w:rPr>
            </w:pPr>
            <w:r>
              <w:rPr>
                <w:rFonts w:eastAsia="Calibri" w:cs="Times New Roman"/>
                <w:iCs/>
                <w:sz w:val="20"/>
                <w:szCs w:val="20"/>
              </w:rPr>
              <w:t>1.Процентные доходы</w:t>
            </w:r>
          </w:p>
        </w:tc>
        <w:tc>
          <w:tcPr>
            <w:tcW w:w="1276"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1586513206</w:t>
            </w:r>
          </w:p>
        </w:tc>
        <w:tc>
          <w:tcPr>
            <w:tcW w:w="1276"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1924285278</w:t>
            </w:r>
          </w:p>
        </w:tc>
        <w:tc>
          <w:tcPr>
            <w:tcW w:w="1417"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3,54</w:t>
            </w:r>
          </w:p>
        </w:tc>
        <w:tc>
          <w:tcPr>
            <w:tcW w:w="1276"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2,11</w:t>
            </w:r>
          </w:p>
        </w:tc>
        <w:tc>
          <w:tcPr>
            <w:tcW w:w="1412"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21,29</w:t>
            </w:r>
          </w:p>
        </w:tc>
      </w:tr>
      <w:tr w:rsidR="000D561E" w:rsidTr="000D561E">
        <w:tc>
          <w:tcPr>
            <w:tcW w:w="2972" w:type="dxa"/>
          </w:tcPr>
          <w:p w:rsidR="000D561E" w:rsidRPr="000D561E" w:rsidRDefault="000D561E" w:rsidP="002400A7">
            <w:pPr>
              <w:jc w:val="left"/>
              <w:rPr>
                <w:rFonts w:eastAsia="Calibri" w:cs="Times New Roman"/>
                <w:iCs/>
                <w:sz w:val="20"/>
                <w:szCs w:val="20"/>
              </w:rPr>
            </w:pPr>
            <w:r>
              <w:rPr>
                <w:rFonts w:eastAsia="Calibri" w:cs="Times New Roman"/>
                <w:iCs/>
                <w:sz w:val="20"/>
                <w:szCs w:val="20"/>
              </w:rPr>
              <w:t>2.Другие доходы</w:t>
            </w:r>
          </w:p>
        </w:tc>
        <w:tc>
          <w:tcPr>
            <w:tcW w:w="1276"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541933794</w:t>
            </w:r>
          </w:p>
        </w:tc>
        <w:tc>
          <w:tcPr>
            <w:tcW w:w="1276"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666648011</w:t>
            </w:r>
          </w:p>
        </w:tc>
        <w:tc>
          <w:tcPr>
            <w:tcW w:w="1417"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1,21</w:t>
            </w:r>
          </w:p>
        </w:tc>
        <w:tc>
          <w:tcPr>
            <w:tcW w:w="1276"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0,73</w:t>
            </w:r>
          </w:p>
        </w:tc>
        <w:tc>
          <w:tcPr>
            <w:tcW w:w="1412"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23,01</w:t>
            </w:r>
          </w:p>
        </w:tc>
      </w:tr>
      <w:tr w:rsidR="000D561E" w:rsidTr="000D561E">
        <w:tc>
          <w:tcPr>
            <w:tcW w:w="2972" w:type="dxa"/>
          </w:tcPr>
          <w:p w:rsidR="000D561E" w:rsidRPr="000D561E" w:rsidRDefault="000D561E" w:rsidP="002400A7">
            <w:pPr>
              <w:jc w:val="left"/>
              <w:rPr>
                <w:rFonts w:eastAsia="Calibri" w:cs="Times New Roman"/>
                <w:iCs/>
                <w:sz w:val="20"/>
                <w:szCs w:val="20"/>
              </w:rPr>
            </w:pPr>
            <w:r>
              <w:rPr>
                <w:rFonts w:eastAsia="Calibri" w:cs="Times New Roman"/>
                <w:iCs/>
                <w:sz w:val="20"/>
                <w:szCs w:val="20"/>
              </w:rPr>
              <w:t>Б.Операционные доходы</w:t>
            </w:r>
          </w:p>
        </w:tc>
        <w:tc>
          <w:tcPr>
            <w:tcW w:w="1276"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42669476352</w:t>
            </w:r>
          </w:p>
        </w:tc>
        <w:tc>
          <w:tcPr>
            <w:tcW w:w="1276"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88701861228</w:t>
            </w:r>
          </w:p>
        </w:tc>
        <w:tc>
          <w:tcPr>
            <w:tcW w:w="1417"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95,16</w:t>
            </w:r>
          </w:p>
        </w:tc>
        <w:tc>
          <w:tcPr>
            <w:tcW w:w="1276"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97,09</w:t>
            </w:r>
          </w:p>
        </w:tc>
        <w:tc>
          <w:tcPr>
            <w:tcW w:w="1412"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107,88</w:t>
            </w:r>
          </w:p>
        </w:tc>
      </w:tr>
      <w:tr w:rsidR="000D561E" w:rsidTr="000D561E">
        <w:tc>
          <w:tcPr>
            <w:tcW w:w="2972" w:type="dxa"/>
          </w:tcPr>
          <w:p w:rsidR="000D561E" w:rsidRPr="000D561E" w:rsidRDefault="000D561E" w:rsidP="002400A7">
            <w:pPr>
              <w:jc w:val="left"/>
              <w:rPr>
                <w:rFonts w:eastAsia="Calibri" w:cs="Times New Roman"/>
                <w:iCs/>
                <w:sz w:val="20"/>
                <w:szCs w:val="20"/>
              </w:rPr>
            </w:pPr>
            <w:r>
              <w:rPr>
                <w:rFonts w:eastAsia="Calibri" w:cs="Times New Roman"/>
                <w:iCs/>
                <w:sz w:val="20"/>
                <w:szCs w:val="20"/>
              </w:rPr>
              <w:t>1.Доходы операций с ценными бумагами кроме процентов, дивидентов и переоценки</w:t>
            </w:r>
          </w:p>
        </w:tc>
        <w:tc>
          <w:tcPr>
            <w:tcW w:w="1276"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386634823</w:t>
            </w:r>
          </w:p>
        </w:tc>
        <w:tc>
          <w:tcPr>
            <w:tcW w:w="1276"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5934176</w:t>
            </w:r>
          </w:p>
        </w:tc>
        <w:tc>
          <w:tcPr>
            <w:tcW w:w="1417"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0,01</w:t>
            </w:r>
          </w:p>
        </w:tc>
        <w:tc>
          <w:tcPr>
            <w:tcW w:w="1276"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0,01</w:t>
            </w:r>
          </w:p>
        </w:tc>
        <w:tc>
          <w:tcPr>
            <w:tcW w:w="1412"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-98,47</w:t>
            </w:r>
          </w:p>
        </w:tc>
      </w:tr>
      <w:tr w:rsidR="000D561E" w:rsidTr="000D561E">
        <w:tc>
          <w:tcPr>
            <w:tcW w:w="2972" w:type="dxa"/>
          </w:tcPr>
          <w:p w:rsidR="000D561E" w:rsidRPr="000D561E" w:rsidRDefault="000D561E" w:rsidP="002400A7">
            <w:pPr>
              <w:jc w:val="left"/>
              <w:rPr>
                <w:rFonts w:eastAsia="Calibri" w:cs="Times New Roman"/>
                <w:iCs/>
                <w:sz w:val="20"/>
                <w:szCs w:val="20"/>
                <w:lang w:val="ru-RU"/>
              </w:rPr>
            </w:pPr>
            <w:r>
              <w:rPr>
                <w:rFonts w:eastAsia="Calibri" w:cs="Times New Roman"/>
                <w:iCs/>
                <w:sz w:val="20"/>
                <w:szCs w:val="20"/>
                <w:lang w:val="ru-RU"/>
              </w:rPr>
              <w:t>2.Доходы участия в капитале других организаций</w:t>
            </w:r>
          </w:p>
        </w:tc>
        <w:tc>
          <w:tcPr>
            <w:tcW w:w="1276"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5114565</w:t>
            </w:r>
          </w:p>
        </w:tc>
        <w:tc>
          <w:tcPr>
            <w:tcW w:w="1276"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3508086</w:t>
            </w:r>
          </w:p>
        </w:tc>
        <w:tc>
          <w:tcPr>
            <w:tcW w:w="1417"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0,01</w:t>
            </w:r>
          </w:p>
        </w:tc>
        <w:tc>
          <w:tcPr>
            <w:tcW w:w="1276"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0,004</w:t>
            </w:r>
          </w:p>
        </w:tc>
        <w:tc>
          <w:tcPr>
            <w:tcW w:w="1412" w:type="dxa"/>
          </w:tcPr>
          <w:p w:rsidR="000D561E" w:rsidRPr="000D561E" w:rsidRDefault="006D6C45" w:rsidP="002400A7">
            <w:pPr>
              <w:jc w:val="left"/>
              <w:rPr>
                <w:rFonts w:eastAsia="Calibri" w:cs="Times New Roman"/>
                <w:iCs/>
                <w:sz w:val="20"/>
                <w:szCs w:val="20"/>
              </w:rPr>
            </w:pPr>
            <w:r>
              <w:rPr>
                <w:rFonts w:eastAsia="Calibri" w:cs="Times New Roman"/>
                <w:iCs/>
                <w:sz w:val="20"/>
                <w:szCs w:val="20"/>
              </w:rPr>
              <w:t>-31,41</w:t>
            </w:r>
          </w:p>
        </w:tc>
      </w:tr>
      <w:tr w:rsidR="000D561E" w:rsidTr="000D561E">
        <w:tc>
          <w:tcPr>
            <w:tcW w:w="2972" w:type="dxa"/>
          </w:tcPr>
          <w:p w:rsidR="000D561E" w:rsidRPr="000D561E" w:rsidRDefault="000D561E" w:rsidP="002400A7">
            <w:pPr>
              <w:jc w:val="left"/>
              <w:rPr>
                <w:rFonts w:eastAsia="Calibri" w:cs="Times New Roman"/>
                <w:iCs/>
                <w:sz w:val="20"/>
                <w:szCs w:val="20"/>
              </w:rPr>
            </w:pPr>
            <w:r>
              <w:rPr>
                <w:rFonts w:eastAsia="Calibri" w:cs="Times New Roman"/>
                <w:iCs/>
                <w:sz w:val="20"/>
                <w:szCs w:val="20"/>
              </w:rPr>
              <w:t>3.Положительная переоценка</w:t>
            </w:r>
          </w:p>
        </w:tc>
        <w:tc>
          <w:tcPr>
            <w:tcW w:w="1276" w:type="dxa"/>
          </w:tcPr>
          <w:p w:rsidR="000D561E" w:rsidRPr="000D561E" w:rsidRDefault="004A5578" w:rsidP="002400A7">
            <w:pPr>
              <w:jc w:val="left"/>
              <w:rPr>
                <w:rFonts w:eastAsia="Calibri" w:cs="Times New Roman"/>
                <w:iCs/>
                <w:sz w:val="20"/>
                <w:szCs w:val="20"/>
              </w:rPr>
            </w:pPr>
            <w:r>
              <w:rPr>
                <w:rFonts w:eastAsia="Calibri" w:cs="Times New Roman"/>
                <w:iCs/>
                <w:sz w:val="20"/>
                <w:szCs w:val="20"/>
              </w:rPr>
              <w:t>39579480651</w:t>
            </w:r>
          </w:p>
        </w:tc>
        <w:tc>
          <w:tcPr>
            <w:tcW w:w="1276" w:type="dxa"/>
          </w:tcPr>
          <w:p w:rsidR="000D561E" w:rsidRPr="000D561E" w:rsidRDefault="004A5578" w:rsidP="002400A7">
            <w:pPr>
              <w:jc w:val="left"/>
              <w:rPr>
                <w:rFonts w:eastAsia="Calibri" w:cs="Times New Roman"/>
                <w:iCs/>
                <w:sz w:val="20"/>
                <w:szCs w:val="20"/>
              </w:rPr>
            </w:pPr>
            <w:r>
              <w:rPr>
                <w:rFonts w:eastAsia="Calibri" w:cs="Times New Roman"/>
                <w:iCs/>
                <w:sz w:val="20"/>
                <w:szCs w:val="20"/>
              </w:rPr>
              <w:t>84206047461</w:t>
            </w:r>
          </w:p>
        </w:tc>
        <w:tc>
          <w:tcPr>
            <w:tcW w:w="1417" w:type="dxa"/>
          </w:tcPr>
          <w:p w:rsidR="000D561E" w:rsidRPr="000D561E" w:rsidRDefault="004A5578" w:rsidP="002400A7">
            <w:pPr>
              <w:jc w:val="left"/>
              <w:rPr>
                <w:rFonts w:eastAsia="Calibri" w:cs="Times New Roman"/>
                <w:iCs/>
                <w:sz w:val="20"/>
                <w:szCs w:val="20"/>
              </w:rPr>
            </w:pPr>
            <w:r>
              <w:rPr>
                <w:rFonts w:eastAsia="Calibri" w:cs="Times New Roman"/>
                <w:iCs/>
                <w:sz w:val="20"/>
                <w:szCs w:val="20"/>
              </w:rPr>
              <w:t>88,26</w:t>
            </w:r>
          </w:p>
        </w:tc>
        <w:tc>
          <w:tcPr>
            <w:tcW w:w="1276" w:type="dxa"/>
          </w:tcPr>
          <w:p w:rsidR="000D561E" w:rsidRPr="000D561E" w:rsidRDefault="004A5578" w:rsidP="002400A7">
            <w:pPr>
              <w:jc w:val="left"/>
              <w:rPr>
                <w:rFonts w:eastAsia="Calibri" w:cs="Times New Roman"/>
                <w:iCs/>
                <w:sz w:val="20"/>
                <w:szCs w:val="20"/>
              </w:rPr>
            </w:pPr>
            <w:r>
              <w:rPr>
                <w:rFonts w:eastAsia="Calibri" w:cs="Times New Roman"/>
                <w:iCs/>
                <w:sz w:val="20"/>
                <w:szCs w:val="20"/>
              </w:rPr>
              <w:t>92,17</w:t>
            </w:r>
          </w:p>
        </w:tc>
        <w:tc>
          <w:tcPr>
            <w:tcW w:w="1412" w:type="dxa"/>
          </w:tcPr>
          <w:p w:rsidR="000D561E" w:rsidRPr="000D561E" w:rsidRDefault="004A5578" w:rsidP="002400A7">
            <w:pPr>
              <w:jc w:val="left"/>
              <w:rPr>
                <w:rFonts w:eastAsia="Calibri" w:cs="Times New Roman"/>
                <w:iCs/>
                <w:sz w:val="20"/>
                <w:szCs w:val="20"/>
              </w:rPr>
            </w:pPr>
            <w:r>
              <w:rPr>
                <w:rFonts w:eastAsia="Calibri" w:cs="Times New Roman"/>
                <w:iCs/>
                <w:sz w:val="20"/>
                <w:szCs w:val="20"/>
              </w:rPr>
              <w:t>112,75</w:t>
            </w:r>
          </w:p>
        </w:tc>
      </w:tr>
      <w:tr w:rsidR="000D561E" w:rsidTr="000D561E">
        <w:tc>
          <w:tcPr>
            <w:tcW w:w="2972" w:type="dxa"/>
          </w:tcPr>
          <w:p w:rsidR="000D561E" w:rsidRPr="000D561E" w:rsidRDefault="000D561E" w:rsidP="002400A7">
            <w:pPr>
              <w:jc w:val="left"/>
              <w:rPr>
                <w:rFonts w:eastAsia="Calibri" w:cs="Times New Roman"/>
                <w:iCs/>
                <w:sz w:val="20"/>
                <w:szCs w:val="20"/>
              </w:rPr>
            </w:pPr>
            <w:r>
              <w:rPr>
                <w:rFonts w:eastAsia="Calibri" w:cs="Times New Roman"/>
                <w:iCs/>
                <w:sz w:val="20"/>
                <w:szCs w:val="20"/>
              </w:rPr>
              <w:t>4. Другие операционные доходы</w:t>
            </w:r>
          </w:p>
        </w:tc>
        <w:tc>
          <w:tcPr>
            <w:tcW w:w="1276" w:type="dxa"/>
          </w:tcPr>
          <w:p w:rsidR="000D561E" w:rsidRPr="000D561E" w:rsidRDefault="004A5578" w:rsidP="002400A7">
            <w:pPr>
              <w:jc w:val="left"/>
              <w:rPr>
                <w:rFonts w:eastAsia="Calibri" w:cs="Times New Roman"/>
                <w:iCs/>
                <w:sz w:val="20"/>
                <w:szCs w:val="20"/>
              </w:rPr>
            </w:pPr>
            <w:r>
              <w:rPr>
                <w:rFonts w:eastAsia="Calibri" w:cs="Times New Roman"/>
                <w:iCs/>
                <w:sz w:val="20"/>
                <w:szCs w:val="20"/>
              </w:rPr>
              <w:t>2698246313</w:t>
            </w:r>
          </w:p>
        </w:tc>
        <w:tc>
          <w:tcPr>
            <w:tcW w:w="1276" w:type="dxa"/>
          </w:tcPr>
          <w:p w:rsidR="000D561E" w:rsidRPr="000D561E" w:rsidRDefault="004A5578" w:rsidP="002400A7">
            <w:pPr>
              <w:jc w:val="left"/>
              <w:rPr>
                <w:rFonts w:eastAsia="Calibri" w:cs="Times New Roman"/>
                <w:iCs/>
                <w:sz w:val="20"/>
                <w:szCs w:val="20"/>
              </w:rPr>
            </w:pPr>
            <w:r>
              <w:rPr>
                <w:rFonts w:eastAsia="Calibri" w:cs="Times New Roman"/>
                <w:iCs/>
                <w:sz w:val="20"/>
                <w:szCs w:val="20"/>
              </w:rPr>
              <w:t>4486371505</w:t>
            </w:r>
          </w:p>
        </w:tc>
        <w:tc>
          <w:tcPr>
            <w:tcW w:w="1417" w:type="dxa"/>
          </w:tcPr>
          <w:p w:rsidR="000D561E" w:rsidRPr="000D561E" w:rsidRDefault="004A5578" w:rsidP="002400A7">
            <w:pPr>
              <w:jc w:val="left"/>
              <w:rPr>
                <w:rFonts w:eastAsia="Calibri" w:cs="Times New Roman"/>
                <w:iCs/>
                <w:sz w:val="20"/>
                <w:szCs w:val="20"/>
              </w:rPr>
            </w:pPr>
            <w:r>
              <w:rPr>
                <w:rFonts w:eastAsia="Calibri" w:cs="Times New Roman"/>
                <w:iCs/>
                <w:sz w:val="20"/>
                <w:szCs w:val="20"/>
              </w:rPr>
              <w:t>6,02</w:t>
            </w:r>
          </w:p>
        </w:tc>
        <w:tc>
          <w:tcPr>
            <w:tcW w:w="1276" w:type="dxa"/>
          </w:tcPr>
          <w:p w:rsidR="000D561E" w:rsidRPr="000D561E" w:rsidRDefault="004A5578" w:rsidP="002400A7">
            <w:pPr>
              <w:jc w:val="left"/>
              <w:rPr>
                <w:rFonts w:eastAsia="Calibri" w:cs="Times New Roman"/>
                <w:iCs/>
                <w:sz w:val="20"/>
                <w:szCs w:val="20"/>
              </w:rPr>
            </w:pPr>
            <w:r>
              <w:rPr>
                <w:rFonts w:eastAsia="Calibri" w:cs="Times New Roman"/>
                <w:iCs/>
                <w:sz w:val="20"/>
                <w:szCs w:val="20"/>
              </w:rPr>
              <w:t>4,91</w:t>
            </w:r>
          </w:p>
        </w:tc>
        <w:tc>
          <w:tcPr>
            <w:tcW w:w="1412" w:type="dxa"/>
          </w:tcPr>
          <w:p w:rsidR="000D561E" w:rsidRPr="000D561E" w:rsidRDefault="004A5578" w:rsidP="002400A7">
            <w:pPr>
              <w:jc w:val="left"/>
              <w:rPr>
                <w:rFonts w:eastAsia="Calibri" w:cs="Times New Roman"/>
                <w:iCs/>
                <w:sz w:val="20"/>
                <w:szCs w:val="20"/>
              </w:rPr>
            </w:pPr>
            <w:r>
              <w:rPr>
                <w:rFonts w:eastAsia="Calibri" w:cs="Times New Roman"/>
                <w:iCs/>
                <w:sz w:val="20"/>
                <w:szCs w:val="20"/>
              </w:rPr>
              <w:t>66,27</w:t>
            </w:r>
          </w:p>
        </w:tc>
      </w:tr>
      <w:tr w:rsidR="000D561E" w:rsidTr="000D561E">
        <w:tc>
          <w:tcPr>
            <w:tcW w:w="2972" w:type="dxa"/>
          </w:tcPr>
          <w:p w:rsidR="000D561E" w:rsidRPr="000D561E" w:rsidRDefault="000D561E" w:rsidP="002400A7">
            <w:pPr>
              <w:jc w:val="left"/>
              <w:rPr>
                <w:rFonts w:eastAsia="Calibri" w:cs="Times New Roman"/>
                <w:iCs/>
                <w:sz w:val="20"/>
                <w:szCs w:val="20"/>
              </w:rPr>
            </w:pPr>
            <w:r>
              <w:rPr>
                <w:rFonts w:eastAsia="Calibri" w:cs="Times New Roman"/>
                <w:iCs/>
                <w:sz w:val="20"/>
                <w:szCs w:val="20"/>
              </w:rPr>
              <w:t>В.Прочие доходы (штрафы, пени, неустойки, доходы прошлых лет</w:t>
            </w:r>
            <w:r w:rsidR="006D6C45">
              <w:rPr>
                <w:rFonts w:eastAsia="Calibri" w:cs="Times New Roman"/>
                <w:iCs/>
                <w:sz w:val="20"/>
                <w:szCs w:val="20"/>
              </w:rPr>
              <w:t>; другие доходы, относимые к прочим)</w:t>
            </w:r>
          </w:p>
        </w:tc>
        <w:tc>
          <w:tcPr>
            <w:tcW w:w="1276" w:type="dxa"/>
          </w:tcPr>
          <w:p w:rsidR="000D561E" w:rsidRPr="000D561E" w:rsidRDefault="004A5578" w:rsidP="002400A7">
            <w:pPr>
              <w:jc w:val="left"/>
              <w:rPr>
                <w:rFonts w:eastAsia="Calibri" w:cs="Times New Roman"/>
                <w:iCs/>
                <w:sz w:val="20"/>
                <w:szCs w:val="20"/>
              </w:rPr>
            </w:pPr>
            <w:r>
              <w:rPr>
                <w:rFonts w:eastAsia="Calibri" w:cs="Times New Roman"/>
                <w:iCs/>
                <w:sz w:val="20"/>
                <w:szCs w:val="20"/>
              </w:rPr>
              <w:t>43885085</w:t>
            </w:r>
          </w:p>
        </w:tc>
        <w:tc>
          <w:tcPr>
            <w:tcW w:w="1276" w:type="dxa"/>
          </w:tcPr>
          <w:p w:rsidR="000D561E" w:rsidRPr="000D561E" w:rsidRDefault="004A5578" w:rsidP="002400A7">
            <w:pPr>
              <w:jc w:val="left"/>
              <w:rPr>
                <w:rFonts w:eastAsia="Calibri" w:cs="Times New Roman"/>
                <w:iCs/>
                <w:sz w:val="20"/>
                <w:szCs w:val="20"/>
              </w:rPr>
            </w:pPr>
            <w:r>
              <w:rPr>
                <w:rFonts w:eastAsia="Calibri" w:cs="Times New Roman"/>
                <w:iCs/>
                <w:sz w:val="20"/>
                <w:szCs w:val="20"/>
              </w:rPr>
              <w:t>68944030</w:t>
            </w:r>
          </w:p>
        </w:tc>
        <w:tc>
          <w:tcPr>
            <w:tcW w:w="1417" w:type="dxa"/>
          </w:tcPr>
          <w:p w:rsidR="000D561E" w:rsidRPr="000D561E" w:rsidRDefault="004A5578" w:rsidP="002400A7">
            <w:pPr>
              <w:jc w:val="left"/>
              <w:rPr>
                <w:rFonts w:eastAsia="Calibri" w:cs="Times New Roman"/>
                <w:iCs/>
                <w:sz w:val="20"/>
                <w:szCs w:val="20"/>
              </w:rPr>
            </w:pPr>
            <w:r>
              <w:rPr>
                <w:rFonts w:eastAsia="Calibri" w:cs="Times New Roman"/>
                <w:iCs/>
                <w:sz w:val="20"/>
                <w:szCs w:val="20"/>
              </w:rPr>
              <w:t>0,10</w:t>
            </w:r>
          </w:p>
        </w:tc>
        <w:tc>
          <w:tcPr>
            <w:tcW w:w="1276" w:type="dxa"/>
          </w:tcPr>
          <w:p w:rsidR="000D561E" w:rsidRPr="000D561E" w:rsidRDefault="004A5578" w:rsidP="002400A7">
            <w:pPr>
              <w:jc w:val="left"/>
              <w:rPr>
                <w:rFonts w:eastAsia="Calibri" w:cs="Times New Roman"/>
                <w:iCs/>
                <w:sz w:val="20"/>
                <w:szCs w:val="20"/>
              </w:rPr>
            </w:pPr>
            <w:r>
              <w:rPr>
                <w:rFonts w:eastAsia="Calibri" w:cs="Times New Roman"/>
                <w:iCs/>
                <w:sz w:val="20"/>
                <w:szCs w:val="20"/>
              </w:rPr>
              <w:t>0,08</w:t>
            </w:r>
          </w:p>
        </w:tc>
        <w:tc>
          <w:tcPr>
            <w:tcW w:w="1412" w:type="dxa"/>
          </w:tcPr>
          <w:p w:rsidR="000D561E" w:rsidRPr="000D561E" w:rsidRDefault="004A5578" w:rsidP="002400A7">
            <w:pPr>
              <w:jc w:val="left"/>
              <w:rPr>
                <w:rFonts w:eastAsia="Calibri" w:cs="Times New Roman"/>
                <w:iCs/>
                <w:sz w:val="20"/>
                <w:szCs w:val="20"/>
              </w:rPr>
            </w:pPr>
            <w:r>
              <w:rPr>
                <w:rFonts w:eastAsia="Calibri" w:cs="Times New Roman"/>
                <w:iCs/>
                <w:sz w:val="20"/>
                <w:szCs w:val="20"/>
              </w:rPr>
              <w:t>57,10</w:t>
            </w:r>
          </w:p>
        </w:tc>
      </w:tr>
      <w:tr w:rsidR="006D6C45" w:rsidTr="000D561E">
        <w:tc>
          <w:tcPr>
            <w:tcW w:w="2972" w:type="dxa"/>
          </w:tcPr>
          <w:p w:rsidR="006D6C45" w:rsidRDefault="006D6C45" w:rsidP="002400A7">
            <w:pPr>
              <w:jc w:val="left"/>
              <w:rPr>
                <w:rFonts w:eastAsia="Calibri" w:cs="Times New Roman"/>
                <w:iCs/>
                <w:sz w:val="20"/>
                <w:szCs w:val="20"/>
              </w:rPr>
            </w:pPr>
            <w:r>
              <w:rPr>
                <w:rFonts w:eastAsia="Calibri" w:cs="Times New Roman"/>
                <w:iCs/>
                <w:sz w:val="20"/>
                <w:szCs w:val="20"/>
              </w:rPr>
              <w:t>Всего доходов</w:t>
            </w:r>
          </w:p>
        </w:tc>
        <w:tc>
          <w:tcPr>
            <w:tcW w:w="1276" w:type="dxa"/>
          </w:tcPr>
          <w:p w:rsidR="006D6C45" w:rsidRPr="000D561E" w:rsidRDefault="004A5578" w:rsidP="002400A7">
            <w:pPr>
              <w:jc w:val="left"/>
              <w:rPr>
                <w:rFonts w:eastAsia="Calibri" w:cs="Times New Roman"/>
                <w:iCs/>
                <w:sz w:val="20"/>
                <w:szCs w:val="20"/>
              </w:rPr>
            </w:pPr>
            <w:r>
              <w:rPr>
                <w:rFonts w:eastAsia="Calibri" w:cs="Times New Roman"/>
                <w:iCs/>
                <w:sz w:val="20"/>
                <w:szCs w:val="20"/>
              </w:rPr>
              <w:t>44841808437</w:t>
            </w:r>
          </w:p>
        </w:tc>
        <w:tc>
          <w:tcPr>
            <w:tcW w:w="1276" w:type="dxa"/>
          </w:tcPr>
          <w:p w:rsidR="006D6C45" w:rsidRPr="000D561E" w:rsidRDefault="004A5578" w:rsidP="002400A7">
            <w:pPr>
              <w:jc w:val="left"/>
              <w:rPr>
                <w:rFonts w:eastAsia="Calibri" w:cs="Times New Roman"/>
                <w:iCs/>
                <w:sz w:val="20"/>
                <w:szCs w:val="20"/>
              </w:rPr>
            </w:pPr>
            <w:r>
              <w:rPr>
                <w:rFonts w:eastAsia="Calibri" w:cs="Times New Roman"/>
                <w:iCs/>
                <w:sz w:val="20"/>
                <w:szCs w:val="20"/>
              </w:rPr>
              <w:t>91361738547</w:t>
            </w:r>
          </w:p>
        </w:tc>
        <w:tc>
          <w:tcPr>
            <w:tcW w:w="1417" w:type="dxa"/>
          </w:tcPr>
          <w:p w:rsidR="006D6C45" w:rsidRPr="000D561E" w:rsidRDefault="004A5578" w:rsidP="002400A7">
            <w:pPr>
              <w:jc w:val="left"/>
              <w:rPr>
                <w:rFonts w:eastAsia="Calibri" w:cs="Times New Roman"/>
                <w:iCs/>
                <w:sz w:val="20"/>
                <w:szCs w:val="20"/>
              </w:rPr>
            </w:pPr>
            <w:r>
              <w:rPr>
                <w:rFonts w:eastAsia="Calibri" w:cs="Times New Roman"/>
                <w:iCs/>
                <w:sz w:val="20"/>
                <w:szCs w:val="20"/>
              </w:rPr>
              <w:t>100,00</w:t>
            </w:r>
          </w:p>
        </w:tc>
        <w:tc>
          <w:tcPr>
            <w:tcW w:w="1276" w:type="dxa"/>
          </w:tcPr>
          <w:p w:rsidR="006D6C45" w:rsidRPr="000D561E" w:rsidRDefault="004A5578" w:rsidP="002400A7">
            <w:pPr>
              <w:jc w:val="left"/>
              <w:rPr>
                <w:rFonts w:eastAsia="Calibri" w:cs="Times New Roman"/>
                <w:iCs/>
                <w:sz w:val="20"/>
                <w:szCs w:val="20"/>
              </w:rPr>
            </w:pPr>
            <w:r>
              <w:rPr>
                <w:rFonts w:eastAsia="Calibri" w:cs="Times New Roman"/>
                <w:iCs/>
                <w:sz w:val="20"/>
                <w:szCs w:val="20"/>
              </w:rPr>
              <w:t>100,00</w:t>
            </w:r>
          </w:p>
        </w:tc>
        <w:tc>
          <w:tcPr>
            <w:tcW w:w="1412" w:type="dxa"/>
          </w:tcPr>
          <w:p w:rsidR="006D6C45" w:rsidRPr="000D561E" w:rsidRDefault="004A5578" w:rsidP="002400A7">
            <w:pPr>
              <w:jc w:val="left"/>
              <w:rPr>
                <w:rFonts w:eastAsia="Calibri" w:cs="Times New Roman"/>
                <w:iCs/>
                <w:sz w:val="20"/>
                <w:szCs w:val="20"/>
              </w:rPr>
            </w:pPr>
            <w:r>
              <w:rPr>
                <w:rFonts w:eastAsia="Calibri" w:cs="Times New Roman"/>
                <w:iCs/>
                <w:sz w:val="20"/>
                <w:szCs w:val="20"/>
              </w:rPr>
              <w:t>103,74</w:t>
            </w:r>
          </w:p>
        </w:tc>
      </w:tr>
    </w:tbl>
    <w:p w:rsidR="000D561E" w:rsidRPr="00372F77" w:rsidRDefault="000D561E" w:rsidP="002400A7">
      <w:pPr>
        <w:spacing w:after="0" w:line="360" w:lineRule="auto"/>
        <w:ind w:firstLine="709"/>
        <w:rPr>
          <w:rFonts w:ascii="Times New Roman" w:eastAsia="Calibri" w:hAnsi="Times New Roman" w:cs="Times New Roman"/>
          <w:iCs/>
          <w:sz w:val="28"/>
          <w:szCs w:val="28"/>
        </w:rPr>
      </w:pPr>
    </w:p>
    <w:p w:rsidR="00AD6245" w:rsidRDefault="00AD6245" w:rsidP="002400A7">
      <w:pPr>
        <w:spacing w:after="0" w:line="360" w:lineRule="auto"/>
        <w:rPr>
          <w:rFonts w:ascii="Times New Roman" w:eastAsia="Calibri" w:hAnsi="Times New Roman" w:cs="Times New Roman"/>
          <w:noProof/>
          <w:sz w:val="36"/>
          <w:szCs w:val="28"/>
          <w:lang w:val="en-US"/>
        </w:rPr>
      </w:pPr>
    </w:p>
    <w:p w:rsidR="004A5578" w:rsidRDefault="004A5578" w:rsidP="002400A7">
      <w:pPr>
        <w:spacing w:after="0" w:line="360" w:lineRule="auto"/>
        <w:rPr>
          <w:rFonts w:ascii="Times New Roman" w:eastAsia="Calibri" w:hAnsi="Times New Roman" w:cs="Times New Roman"/>
          <w:noProof/>
          <w:sz w:val="36"/>
          <w:szCs w:val="28"/>
          <w:lang w:val="en-US"/>
        </w:rPr>
      </w:pPr>
    </w:p>
    <w:p w:rsidR="004A5578" w:rsidRDefault="004A5578" w:rsidP="002400A7">
      <w:pPr>
        <w:spacing w:after="0" w:line="360" w:lineRule="auto"/>
        <w:rPr>
          <w:rFonts w:ascii="Times New Roman" w:eastAsia="Calibri" w:hAnsi="Times New Roman" w:cs="Times New Roman"/>
          <w:noProof/>
          <w:sz w:val="36"/>
          <w:szCs w:val="28"/>
          <w:lang w:val="en-US"/>
        </w:rPr>
      </w:pPr>
    </w:p>
    <w:p w:rsidR="004A5578" w:rsidRDefault="004A5578" w:rsidP="002400A7">
      <w:pPr>
        <w:spacing w:after="0" w:line="360" w:lineRule="auto"/>
        <w:rPr>
          <w:rFonts w:ascii="Times New Roman" w:eastAsia="Calibri" w:hAnsi="Times New Roman" w:cs="Times New Roman"/>
          <w:noProof/>
          <w:sz w:val="36"/>
          <w:szCs w:val="28"/>
          <w:lang w:val="en-US"/>
        </w:rPr>
      </w:pPr>
    </w:p>
    <w:p w:rsidR="004A5578" w:rsidRDefault="004A5578" w:rsidP="002400A7">
      <w:pPr>
        <w:spacing w:after="0" w:line="360" w:lineRule="auto"/>
        <w:rPr>
          <w:rFonts w:ascii="Times New Roman" w:eastAsia="Calibri" w:hAnsi="Times New Roman" w:cs="Times New Roman"/>
          <w:noProof/>
          <w:sz w:val="36"/>
          <w:szCs w:val="28"/>
          <w:lang w:val="en-US"/>
        </w:rPr>
      </w:pPr>
    </w:p>
    <w:p w:rsidR="004A5578" w:rsidRDefault="004A5578" w:rsidP="002400A7">
      <w:pPr>
        <w:spacing w:after="0" w:line="360" w:lineRule="auto"/>
        <w:rPr>
          <w:rFonts w:ascii="Times New Roman" w:eastAsia="Calibri" w:hAnsi="Times New Roman" w:cs="Times New Roman"/>
          <w:noProof/>
          <w:sz w:val="36"/>
          <w:szCs w:val="28"/>
          <w:lang w:val="en-US"/>
        </w:rPr>
      </w:pPr>
    </w:p>
    <w:p w:rsidR="004A5578" w:rsidRDefault="004A5578" w:rsidP="002400A7">
      <w:pPr>
        <w:spacing w:after="0" w:line="360" w:lineRule="auto"/>
        <w:rPr>
          <w:rFonts w:ascii="Times New Roman" w:eastAsia="Calibri" w:hAnsi="Times New Roman" w:cs="Times New Roman"/>
          <w:noProof/>
          <w:sz w:val="36"/>
          <w:szCs w:val="28"/>
          <w:lang w:val="en-US"/>
        </w:rPr>
      </w:pPr>
    </w:p>
    <w:p w:rsidR="004A5578" w:rsidRDefault="004A5578" w:rsidP="002400A7">
      <w:pPr>
        <w:spacing w:after="0" w:line="360" w:lineRule="auto"/>
        <w:rPr>
          <w:rFonts w:ascii="Times New Roman" w:eastAsia="Calibri" w:hAnsi="Times New Roman" w:cs="Times New Roman"/>
          <w:noProof/>
          <w:sz w:val="36"/>
          <w:szCs w:val="28"/>
          <w:lang w:val="en-US"/>
        </w:rPr>
      </w:pPr>
    </w:p>
    <w:p w:rsidR="004A5578" w:rsidRDefault="004A5578" w:rsidP="002400A7">
      <w:pPr>
        <w:spacing w:after="0" w:line="360" w:lineRule="auto"/>
        <w:rPr>
          <w:rFonts w:ascii="Times New Roman" w:eastAsia="Calibri" w:hAnsi="Times New Roman" w:cs="Times New Roman"/>
          <w:noProof/>
          <w:sz w:val="36"/>
          <w:szCs w:val="28"/>
          <w:lang w:val="en-US"/>
        </w:rPr>
      </w:pPr>
    </w:p>
    <w:p w:rsidR="004A5578" w:rsidRPr="00AD6245" w:rsidRDefault="004A5578" w:rsidP="002400A7">
      <w:pPr>
        <w:spacing w:after="0" w:line="360" w:lineRule="auto"/>
        <w:rPr>
          <w:rFonts w:ascii="Times New Roman" w:eastAsia="Calibri" w:hAnsi="Times New Roman" w:cs="Times New Roman"/>
          <w:sz w:val="36"/>
          <w:szCs w:val="28"/>
        </w:rPr>
      </w:pPr>
    </w:p>
    <w:p w:rsidR="00AD6245" w:rsidRPr="00AD6245" w:rsidRDefault="00AD6245" w:rsidP="002400A7">
      <w:pPr>
        <w:spacing w:after="0" w:line="360" w:lineRule="auto"/>
        <w:ind w:firstLine="709"/>
        <w:rPr>
          <w:rFonts w:ascii="Times New Roman" w:eastAsia="Calibri" w:hAnsi="Times New Roman" w:cs="Times New Roman"/>
          <w:iCs/>
          <w:sz w:val="36"/>
          <w:szCs w:val="28"/>
        </w:rPr>
      </w:pPr>
    </w:p>
    <w:p w:rsidR="00AD6245" w:rsidRPr="00AD6245" w:rsidRDefault="00AD6245" w:rsidP="002400A7">
      <w:pPr>
        <w:spacing w:after="0" w:line="360" w:lineRule="auto"/>
        <w:rPr>
          <w:rFonts w:ascii="Times New Roman" w:eastAsia="Calibri" w:hAnsi="Times New Roman" w:cs="Times New Roman"/>
          <w:iCs/>
          <w:sz w:val="36"/>
          <w:szCs w:val="28"/>
        </w:rPr>
      </w:pPr>
      <w:r w:rsidRPr="00AD6245">
        <w:rPr>
          <w:rFonts w:ascii="Times New Roman" w:eastAsia="Calibri" w:hAnsi="Times New Roman" w:cs="Times New Roman"/>
          <w:iCs/>
          <w:sz w:val="36"/>
          <w:szCs w:val="28"/>
        </w:rPr>
        <w:br w:type="page"/>
      </w:r>
    </w:p>
    <w:p w:rsidR="00AD6245" w:rsidRDefault="004A5578" w:rsidP="002400A7">
      <w:pPr>
        <w:spacing w:after="0" w:line="360" w:lineRule="auto"/>
        <w:ind w:firstLine="709"/>
        <w:rPr>
          <w:rFonts w:ascii="Times New Roman" w:eastAsia="Calibri" w:hAnsi="Times New Roman" w:cs="Times New Roman"/>
          <w:b/>
          <w:iCs/>
          <w:sz w:val="28"/>
          <w:szCs w:val="28"/>
        </w:rPr>
      </w:pPr>
      <w:r w:rsidRPr="004A5578">
        <w:rPr>
          <w:rFonts w:ascii="Times New Roman" w:eastAsia="Calibri" w:hAnsi="Times New Roman" w:cs="Times New Roman"/>
          <w:b/>
          <w:iCs/>
          <w:sz w:val="28"/>
          <w:szCs w:val="28"/>
        </w:rPr>
        <w:lastRenderedPageBreak/>
        <w:t>ПРИЛОЖЕНИЕ 3</w:t>
      </w:r>
    </w:p>
    <w:p w:rsidR="008451D0" w:rsidRDefault="0095409F" w:rsidP="002400A7">
      <w:pPr>
        <w:spacing w:after="0" w:line="360" w:lineRule="auto"/>
        <w:ind w:firstLine="709"/>
        <w:rPr>
          <w:rFonts w:ascii="Times New Roman" w:eastAsia="Calibri" w:hAnsi="Times New Roman" w:cs="Times New Roman"/>
          <w:b/>
          <w:iCs/>
          <w:sz w:val="28"/>
          <w:szCs w:val="28"/>
        </w:rPr>
      </w:pPr>
      <w:r w:rsidRPr="0095409F">
        <w:rPr>
          <w:rFonts w:ascii="Times New Roman" w:eastAsia="Calibri" w:hAnsi="Times New Roman" w:cs="Times New Roman"/>
          <w:b/>
          <w:iCs/>
          <w:sz w:val="28"/>
          <w:szCs w:val="28"/>
        </w:rPr>
        <w:t>Тест «Руководитель глазами подчиненных» Я.В. Подоляк</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Шкала начальник-подчиненный предназначена для оперативной оценки характера отношения подчиненных к своему руководителю. Она состоит из 20 вопросов (утверждений), с каждым из которых испытуемый может согласиться (ответ «да») или не согласиться (ответ «нет»).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Вопросы можно задавать устно или письменно в следующей последовательности: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 Руководитель – отличный специалист.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2. У меня хорошие взаимоотношения с руководителем.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3. Руководитель – справедливый человек.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4. Руководитель умело обучает меня моим профессиональным обязанностям.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5. Руководитель – чуткий человек.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6. Слово руководителя для меня – закон.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7. Руководитель умело организует мою деятельность.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8. Я вполне доволен руководителем.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9. Руководитель достаточно требователен ко мне.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10. Руководитель всегда может дать разумный совет.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11. Я полностью доверяю руководителю.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12. Оценка руководителя очень важна для меня.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13. Руководитель всегда инициативен и находчив.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14. Работать с руководителем – одно удовольствие.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15. Руководитель уделяет мне много внимания.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16. Руководитель знает мои способности и интересы.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17. Руководитель всегда понимает мое настроение.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18. Руководитель всегда готов выслушать меня и дать совет.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19. Руководитель зря не накажет.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20. Я всегда готов поделиться с руководителем своими мыслями и заботами.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lastRenderedPageBreak/>
        <w:t xml:space="preserve">Каждый ответ оценивается в один балл. </w:t>
      </w:r>
    </w:p>
    <w:p w:rsid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С помощью соответствующих вопросов можно оценить три параметра в отношении подчиненных к руководителю и определить степень совместимости: компетентность руководителя, его профессиональное мастерство (вопросы 1, 4, 7, 10, 13, 16, 19); эмоциональность руководителя, его умение проявлять чуткость и доброту, внимание и человечность (вопросы 2, 5, 8, 11, 14, 17, 20); требовательность и справедливость руководителя, его умение взаимодействовать с подчиненными (вопросы 3, 6, 9, 12, 15, 18).</w:t>
      </w: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Cs/>
          <w:iCs/>
          <w:sz w:val="28"/>
          <w:szCs w:val="28"/>
        </w:rPr>
      </w:pPr>
    </w:p>
    <w:p w:rsidR="0095409F" w:rsidRDefault="0095409F" w:rsidP="002400A7">
      <w:pPr>
        <w:spacing w:after="0" w:line="360" w:lineRule="auto"/>
        <w:ind w:firstLine="709"/>
        <w:rPr>
          <w:rFonts w:ascii="Times New Roman" w:eastAsia="Calibri" w:hAnsi="Times New Roman" w:cs="Times New Roman"/>
          <w:b/>
          <w:iCs/>
          <w:sz w:val="28"/>
          <w:szCs w:val="28"/>
        </w:rPr>
      </w:pPr>
      <w:r w:rsidRPr="0095409F">
        <w:rPr>
          <w:rFonts w:ascii="Times New Roman" w:eastAsia="Calibri" w:hAnsi="Times New Roman" w:cs="Times New Roman"/>
          <w:b/>
          <w:iCs/>
          <w:sz w:val="28"/>
          <w:szCs w:val="28"/>
        </w:rPr>
        <w:lastRenderedPageBreak/>
        <w:t>ПРИЛОЖЕНИЕ 4</w:t>
      </w:r>
    </w:p>
    <w:p w:rsidR="0095409F" w:rsidRDefault="0095409F" w:rsidP="002400A7">
      <w:pPr>
        <w:spacing w:after="0" w:line="360" w:lineRule="auto"/>
        <w:ind w:firstLine="709"/>
        <w:rPr>
          <w:rFonts w:ascii="Times New Roman" w:eastAsia="Calibri" w:hAnsi="Times New Roman" w:cs="Times New Roman"/>
          <w:b/>
          <w:iCs/>
          <w:sz w:val="28"/>
          <w:szCs w:val="28"/>
        </w:rPr>
      </w:pPr>
      <w:r w:rsidRPr="0095409F">
        <w:rPr>
          <w:rFonts w:ascii="Times New Roman" w:eastAsia="Calibri" w:hAnsi="Times New Roman" w:cs="Times New Roman"/>
          <w:b/>
          <w:iCs/>
          <w:sz w:val="28"/>
          <w:szCs w:val="28"/>
        </w:rPr>
        <w:t>Определение стиля управления руководителя с помощью самооценки</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Назначение. Специфика данной методики заключается в том, что она позволяет определить стили руководства не экспертным способом, а с помощью самооценки. Вторым ее отличием является то, что она позволяет выявить не только ведущий стиль руководства, но и степень выраженности каждого из трех классических стилей руководства.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Опросник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 В работе с людьми я предпочитаю, чтобы они беспрекословно выполняли мои распоряжения.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2. Меня легко увлечь новыми задачами, но я быстро охладеваю к ним.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3. Люди часто завидуют моему терпению и выдержке.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4. В трудных ситуациях я всегда думаю о других, а потом о себе.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5. Мои родители редко заставляли меня делать то, что я не хотел.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6. Меня раздражает, когда кто-то проявляет слишком много инициативы.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7. Я очень напряженно работаю, так как не могу положиться на своих помощников.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8. Когда я чувствую, что меня не понимают, то отказываюсь от намерения доказать что-либо.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9. Я умею объективно оценить своих подчиненных, выделив среди них сильных, средних и слабых.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10. Мне приходится часто советоваться со своими помощниками, прежде чем отдать соответствующее распоряжение.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11. Я редко настаиваю на своем, чтобы не вызвать у людей раздражения.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12. Уверен, что мои оценки успехов и неудач подчиненных точны и справедливы.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13. Я всегда требую от подчиненных неукоснительного соблюдения моих приказаний и распоряжений.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14. Мне легче работать одному, чем кем-то руководить. </w:t>
      </w:r>
    </w:p>
    <w:p w:rsid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15. Многие считают меня чутким и отзывчивым руководителем.</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lastRenderedPageBreak/>
        <w:t xml:space="preserve">16. Мне кажется, что от коллектива нельзя ничего скрывать - ни хорошего, ни плохого.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17. Если я встречаю сопротивление, у меня пропадает интерес к работе с людьми.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18. Я игнорирую коллективное руководство, чтобы обеспечить эффективность единоначалия.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19. Чтобы не подорвать свой авторитет, я никогда не признаю своих ошибок. 20- Мне часто не хватает времени для эффективной работы.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21. На грубость подчиненного я стараюсь найти ответную реакцию, не вызывающую конфликта.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22. Я делаю все, чтобы подчиненные охотно выполняли мои распоряжения.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23. С. подчиненными у меня очень тесные контакты и приятельские отношения.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24. Я всегда стремлюсь любой ценой быть первым во всех начинаниях.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25. Я пытаюсь выработать универсальный стиль управления, подходящий для большинства ситуаций.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26. Мне легче подстроиться под мнение большинства коллектива, чем выступать против него.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27. Мне кажется, что подчиненных надо хвалить за каждое, даже самое незначительное достижение.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28. Я не могу критиковать подчиненного в присутствии других людей.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29. Мне приходится чаще просить, чем требовать.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30. От возбуждения я часто теряю контроль над своими чувствами, особенно когда мне надоедают. </w:t>
      </w:r>
    </w:p>
    <w:p w:rsidR="0095409F" w:rsidRP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 xml:space="preserve">31. Если бы я имел возможность чаще бывать среди подчиненных, то эффективность моего руководства значительно повысилась бы. </w:t>
      </w:r>
    </w:p>
    <w:p w:rsidR="0095409F" w:rsidRDefault="0095409F" w:rsidP="002400A7">
      <w:pPr>
        <w:spacing w:after="0" w:line="360" w:lineRule="auto"/>
        <w:ind w:firstLine="709"/>
        <w:rPr>
          <w:rFonts w:ascii="Times New Roman" w:eastAsia="Calibri" w:hAnsi="Times New Roman" w:cs="Times New Roman"/>
          <w:bCs/>
          <w:iCs/>
          <w:sz w:val="28"/>
          <w:szCs w:val="28"/>
        </w:rPr>
      </w:pPr>
      <w:r w:rsidRPr="0095409F">
        <w:rPr>
          <w:rFonts w:ascii="Times New Roman" w:eastAsia="Calibri" w:hAnsi="Times New Roman" w:cs="Times New Roman"/>
          <w:bCs/>
          <w:iCs/>
          <w:sz w:val="28"/>
          <w:szCs w:val="28"/>
        </w:rPr>
        <w:t>32. Я иногда проявляю спокойствие и равнодушие к интересам и увлечениям подчиненных.</w:t>
      </w:r>
    </w:p>
    <w:p w:rsidR="006704D5" w:rsidRPr="006704D5" w:rsidRDefault="006704D5" w:rsidP="002400A7">
      <w:pPr>
        <w:spacing w:after="0" w:line="360" w:lineRule="auto"/>
        <w:ind w:firstLine="709"/>
        <w:rPr>
          <w:rFonts w:ascii="Times New Roman" w:eastAsia="Calibri" w:hAnsi="Times New Roman" w:cs="Times New Roman"/>
          <w:bCs/>
          <w:iCs/>
          <w:sz w:val="28"/>
          <w:szCs w:val="28"/>
        </w:rPr>
      </w:pPr>
      <w:r w:rsidRPr="006704D5">
        <w:rPr>
          <w:rFonts w:ascii="Times New Roman" w:eastAsia="Calibri" w:hAnsi="Times New Roman" w:cs="Times New Roman"/>
          <w:bCs/>
          <w:iCs/>
          <w:sz w:val="28"/>
          <w:szCs w:val="28"/>
        </w:rPr>
        <w:lastRenderedPageBreak/>
        <w:t xml:space="preserve">33. Я предоставляю более грамотным подчиненным больше самостоятельности в решении сложных задач, особенно не контролируя их. </w:t>
      </w:r>
    </w:p>
    <w:p w:rsidR="006704D5" w:rsidRPr="006704D5" w:rsidRDefault="006704D5" w:rsidP="002400A7">
      <w:pPr>
        <w:spacing w:after="0" w:line="360" w:lineRule="auto"/>
        <w:ind w:firstLine="709"/>
        <w:rPr>
          <w:rFonts w:ascii="Times New Roman" w:eastAsia="Calibri" w:hAnsi="Times New Roman" w:cs="Times New Roman"/>
          <w:bCs/>
          <w:iCs/>
          <w:sz w:val="28"/>
          <w:szCs w:val="28"/>
        </w:rPr>
      </w:pPr>
      <w:r w:rsidRPr="006704D5">
        <w:rPr>
          <w:rFonts w:ascii="Times New Roman" w:eastAsia="Calibri" w:hAnsi="Times New Roman" w:cs="Times New Roman"/>
          <w:bCs/>
          <w:iCs/>
          <w:sz w:val="28"/>
          <w:szCs w:val="28"/>
        </w:rPr>
        <w:t xml:space="preserve">34. Мне нравится анализировать и обсуждать с подчиненными их проблемы. </w:t>
      </w:r>
    </w:p>
    <w:p w:rsidR="006704D5" w:rsidRPr="006704D5" w:rsidRDefault="006704D5" w:rsidP="002400A7">
      <w:pPr>
        <w:spacing w:after="0" w:line="360" w:lineRule="auto"/>
        <w:ind w:firstLine="709"/>
        <w:rPr>
          <w:rFonts w:ascii="Times New Roman" w:eastAsia="Calibri" w:hAnsi="Times New Roman" w:cs="Times New Roman"/>
          <w:bCs/>
          <w:iCs/>
          <w:sz w:val="28"/>
          <w:szCs w:val="28"/>
        </w:rPr>
      </w:pPr>
      <w:r w:rsidRPr="006704D5">
        <w:rPr>
          <w:rFonts w:ascii="Times New Roman" w:eastAsia="Calibri" w:hAnsi="Times New Roman" w:cs="Times New Roman"/>
          <w:bCs/>
          <w:iCs/>
          <w:sz w:val="28"/>
          <w:szCs w:val="28"/>
        </w:rPr>
        <w:t xml:space="preserve">35. Мои помощники справляются не только со своими, но и с моими функциональными обязанностями. </w:t>
      </w:r>
    </w:p>
    <w:p w:rsidR="006704D5" w:rsidRPr="006704D5" w:rsidRDefault="006704D5" w:rsidP="002400A7">
      <w:pPr>
        <w:spacing w:after="0" w:line="360" w:lineRule="auto"/>
        <w:ind w:firstLine="709"/>
        <w:rPr>
          <w:rFonts w:ascii="Times New Roman" w:eastAsia="Calibri" w:hAnsi="Times New Roman" w:cs="Times New Roman"/>
          <w:bCs/>
          <w:iCs/>
          <w:sz w:val="28"/>
          <w:szCs w:val="28"/>
        </w:rPr>
      </w:pPr>
      <w:r w:rsidRPr="006704D5">
        <w:rPr>
          <w:rFonts w:ascii="Times New Roman" w:eastAsia="Calibri" w:hAnsi="Times New Roman" w:cs="Times New Roman"/>
          <w:bCs/>
          <w:iCs/>
          <w:sz w:val="28"/>
          <w:szCs w:val="28"/>
        </w:rPr>
        <w:t xml:space="preserve">36. Мне легче избежать конфликта с вышестоящим руководством, чем с подчиненными, которые всегда зависят от меня. </w:t>
      </w:r>
    </w:p>
    <w:p w:rsidR="006704D5" w:rsidRPr="006704D5" w:rsidRDefault="006704D5" w:rsidP="002400A7">
      <w:pPr>
        <w:spacing w:after="0" w:line="360" w:lineRule="auto"/>
        <w:ind w:firstLine="709"/>
        <w:rPr>
          <w:rFonts w:ascii="Times New Roman" w:eastAsia="Calibri" w:hAnsi="Times New Roman" w:cs="Times New Roman"/>
          <w:bCs/>
          <w:iCs/>
          <w:sz w:val="28"/>
          <w:szCs w:val="28"/>
        </w:rPr>
      </w:pPr>
      <w:r w:rsidRPr="006704D5">
        <w:rPr>
          <w:rFonts w:ascii="Times New Roman" w:eastAsia="Calibri" w:hAnsi="Times New Roman" w:cs="Times New Roman"/>
          <w:bCs/>
          <w:iCs/>
          <w:sz w:val="28"/>
          <w:szCs w:val="28"/>
        </w:rPr>
        <w:t xml:space="preserve">37. Я всегда добиваюсь выполнения своих распоряжений наперекор обстоятельствам. </w:t>
      </w:r>
    </w:p>
    <w:p w:rsidR="006704D5" w:rsidRPr="006704D5" w:rsidRDefault="006704D5" w:rsidP="002400A7">
      <w:pPr>
        <w:spacing w:after="0" w:line="360" w:lineRule="auto"/>
        <w:ind w:firstLine="709"/>
        <w:rPr>
          <w:rFonts w:ascii="Times New Roman" w:eastAsia="Calibri" w:hAnsi="Times New Roman" w:cs="Times New Roman"/>
          <w:bCs/>
          <w:iCs/>
          <w:sz w:val="28"/>
          <w:szCs w:val="28"/>
        </w:rPr>
      </w:pPr>
      <w:r w:rsidRPr="006704D5">
        <w:rPr>
          <w:rFonts w:ascii="Times New Roman" w:eastAsia="Calibri" w:hAnsi="Times New Roman" w:cs="Times New Roman"/>
          <w:bCs/>
          <w:iCs/>
          <w:sz w:val="28"/>
          <w:szCs w:val="28"/>
        </w:rPr>
        <w:t xml:space="preserve">38. Самое трудное для меня - это вмешиваться в ход работы людей, требовать от них дополнительных усилий. </w:t>
      </w:r>
    </w:p>
    <w:p w:rsidR="006704D5" w:rsidRPr="006704D5" w:rsidRDefault="006704D5" w:rsidP="002400A7">
      <w:pPr>
        <w:spacing w:after="0" w:line="360" w:lineRule="auto"/>
        <w:ind w:firstLine="709"/>
        <w:rPr>
          <w:rFonts w:ascii="Times New Roman" w:eastAsia="Calibri" w:hAnsi="Times New Roman" w:cs="Times New Roman"/>
          <w:bCs/>
          <w:iCs/>
          <w:sz w:val="28"/>
          <w:szCs w:val="28"/>
        </w:rPr>
      </w:pPr>
      <w:r w:rsidRPr="006704D5">
        <w:rPr>
          <w:rFonts w:ascii="Times New Roman" w:eastAsia="Calibri" w:hAnsi="Times New Roman" w:cs="Times New Roman"/>
          <w:bCs/>
          <w:iCs/>
          <w:sz w:val="28"/>
          <w:szCs w:val="28"/>
        </w:rPr>
        <w:t xml:space="preserve">39. Чтобы лучше понять подчиненных, я стараюсь представить себя на их месте. </w:t>
      </w:r>
    </w:p>
    <w:p w:rsidR="006704D5" w:rsidRPr="006704D5" w:rsidRDefault="006704D5" w:rsidP="002400A7">
      <w:pPr>
        <w:spacing w:after="0" w:line="360" w:lineRule="auto"/>
        <w:ind w:firstLine="709"/>
        <w:rPr>
          <w:rFonts w:ascii="Times New Roman" w:eastAsia="Calibri" w:hAnsi="Times New Roman" w:cs="Times New Roman"/>
          <w:bCs/>
          <w:iCs/>
          <w:sz w:val="28"/>
          <w:szCs w:val="28"/>
        </w:rPr>
      </w:pPr>
      <w:r w:rsidRPr="006704D5">
        <w:rPr>
          <w:rFonts w:ascii="Times New Roman" w:eastAsia="Calibri" w:hAnsi="Times New Roman" w:cs="Times New Roman"/>
          <w:bCs/>
          <w:iCs/>
          <w:sz w:val="28"/>
          <w:szCs w:val="28"/>
        </w:rPr>
        <w:t xml:space="preserve">40. Я думаю что управление людьми должно быть гибким: подчиненным нельзя демонстрировать ни железной непреклонности, ни панибратства. </w:t>
      </w:r>
    </w:p>
    <w:p w:rsidR="006704D5" w:rsidRPr="006704D5" w:rsidRDefault="006704D5" w:rsidP="002400A7">
      <w:pPr>
        <w:spacing w:after="0" w:line="360" w:lineRule="auto"/>
        <w:ind w:firstLine="709"/>
        <w:rPr>
          <w:rFonts w:ascii="Times New Roman" w:eastAsia="Calibri" w:hAnsi="Times New Roman" w:cs="Times New Roman"/>
          <w:bCs/>
          <w:iCs/>
          <w:sz w:val="28"/>
          <w:szCs w:val="28"/>
        </w:rPr>
      </w:pPr>
      <w:r w:rsidRPr="006704D5">
        <w:rPr>
          <w:rFonts w:ascii="Times New Roman" w:eastAsia="Calibri" w:hAnsi="Times New Roman" w:cs="Times New Roman"/>
          <w:bCs/>
          <w:iCs/>
          <w:sz w:val="28"/>
          <w:szCs w:val="28"/>
        </w:rPr>
        <w:t xml:space="preserve">41. Меня больше волнуют собственные проблемы, чем интересы подчиненных. </w:t>
      </w:r>
    </w:p>
    <w:p w:rsidR="006704D5" w:rsidRPr="006704D5" w:rsidRDefault="006704D5" w:rsidP="002400A7">
      <w:pPr>
        <w:spacing w:after="0" w:line="360" w:lineRule="auto"/>
        <w:ind w:firstLine="709"/>
        <w:rPr>
          <w:rFonts w:ascii="Times New Roman" w:eastAsia="Calibri" w:hAnsi="Times New Roman" w:cs="Times New Roman"/>
          <w:bCs/>
          <w:iCs/>
          <w:sz w:val="28"/>
          <w:szCs w:val="28"/>
        </w:rPr>
      </w:pPr>
      <w:r w:rsidRPr="006704D5">
        <w:rPr>
          <w:rFonts w:ascii="Times New Roman" w:eastAsia="Calibri" w:hAnsi="Times New Roman" w:cs="Times New Roman"/>
          <w:bCs/>
          <w:iCs/>
          <w:sz w:val="28"/>
          <w:szCs w:val="28"/>
        </w:rPr>
        <w:t xml:space="preserve">42. Мне приходится часто заниматься текущими делами и испытывать от этого большие эмоциональные и интеллектуальные нагрузки. </w:t>
      </w:r>
    </w:p>
    <w:p w:rsidR="006704D5" w:rsidRPr="006704D5" w:rsidRDefault="006704D5" w:rsidP="002400A7">
      <w:pPr>
        <w:spacing w:after="0" w:line="360" w:lineRule="auto"/>
        <w:ind w:firstLine="709"/>
        <w:rPr>
          <w:rFonts w:ascii="Times New Roman" w:eastAsia="Calibri" w:hAnsi="Times New Roman" w:cs="Times New Roman"/>
          <w:bCs/>
          <w:iCs/>
          <w:sz w:val="28"/>
          <w:szCs w:val="28"/>
        </w:rPr>
      </w:pPr>
      <w:r w:rsidRPr="006704D5">
        <w:rPr>
          <w:rFonts w:ascii="Times New Roman" w:eastAsia="Calibri" w:hAnsi="Times New Roman" w:cs="Times New Roman"/>
          <w:bCs/>
          <w:iCs/>
          <w:sz w:val="28"/>
          <w:szCs w:val="28"/>
        </w:rPr>
        <w:t xml:space="preserve">43. Родители заставляли меня подчиняться даже тогда, когда я считал это неразумным. </w:t>
      </w:r>
    </w:p>
    <w:p w:rsidR="006704D5" w:rsidRPr="006704D5" w:rsidRDefault="006704D5" w:rsidP="002400A7">
      <w:pPr>
        <w:spacing w:after="0" w:line="360" w:lineRule="auto"/>
        <w:ind w:firstLine="709"/>
        <w:rPr>
          <w:rFonts w:ascii="Times New Roman" w:eastAsia="Calibri" w:hAnsi="Times New Roman" w:cs="Times New Roman"/>
          <w:bCs/>
          <w:iCs/>
          <w:sz w:val="28"/>
          <w:szCs w:val="28"/>
        </w:rPr>
      </w:pPr>
      <w:r w:rsidRPr="006704D5">
        <w:rPr>
          <w:rFonts w:ascii="Times New Roman" w:eastAsia="Calibri" w:hAnsi="Times New Roman" w:cs="Times New Roman"/>
          <w:bCs/>
          <w:iCs/>
          <w:sz w:val="28"/>
          <w:szCs w:val="28"/>
        </w:rPr>
        <w:t xml:space="preserve">44. Работу с людьми я представляю себе как мучительное занятие. </w:t>
      </w:r>
    </w:p>
    <w:p w:rsidR="006704D5" w:rsidRPr="006704D5" w:rsidRDefault="006704D5" w:rsidP="002400A7">
      <w:pPr>
        <w:spacing w:after="0" w:line="360" w:lineRule="auto"/>
        <w:ind w:firstLine="709"/>
        <w:rPr>
          <w:rFonts w:ascii="Times New Roman" w:eastAsia="Calibri" w:hAnsi="Times New Roman" w:cs="Times New Roman"/>
          <w:bCs/>
          <w:iCs/>
          <w:sz w:val="28"/>
          <w:szCs w:val="28"/>
        </w:rPr>
      </w:pPr>
      <w:r w:rsidRPr="006704D5">
        <w:rPr>
          <w:rFonts w:ascii="Times New Roman" w:eastAsia="Calibri" w:hAnsi="Times New Roman" w:cs="Times New Roman"/>
          <w:bCs/>
          <w:iCs/>
          <w:sz w:val="28"/>
          <w:szCs w:val="28"/>
        </w:rPr>
        <w:t xml:space="preserve">45. Я стараюсь развивать в коллективе взаимопомощь и сотрудничество. </w:t>
      </w:r>
    </w:p>
    <w:p w:rsidR="006704D5" w:rsidRPr="006704D5" w:rsidRDefault="006704D5" w:rsidP="002400A7">
      <w:pPr>
        <w:spacing w:after="0" w:line="360" w:lineRule="auto"/>
        <w:ind w:firstLine="709"/>
        <w:rPr>
          <w:rFonts w:ascii="Times New Roman" w:eastAsia="Calibri" w:hAnsi="Times New Roman" w:cs="Times New Roman"/>
          <w:bCs/>
          <w:iCs/>
          <w:sz w:val="28"/>
          <w:szCs w:val="28"/>
        </w:rPr>
      </w:pPr>
      <w:r w:rsidRPr="006704D5">
        <w:rPr>
          <w:rFonts w:ascii="Times New Roman" w:eastAsia="Calibri" w:hAnsi="Times New Roman" w:cs="Times New Roman"/>
          <w:bCs/>
          <w:iCs/>
          <w:sz w:val="28"/>
          <w:szCs w:val="28"/>
        </w:rPr>
        <w:t xml:space="preserve">46. Я с благодарностью отношусь к предложениям и советам подчиненных. </w:t>
      </w:r>
    </w:p>
    <w:p w:rsidR="006704D5" w:rsidRPr="006704D5" w:rsidRDefault="006704D5" w:rsidP="002400A7">
      <w:pPr>
        <w:spacing w:after="0" w:line="360" w:lineRule="auto"/>
        <w:ind w:firstLine="709"/>
        <w:rPr>
          <w:rFonts w:ascii="Times New Roman" w:eastAsia="Calibri" w:hAnsi="Times New Roman" w:cs="Times New Roman"/>
          <w:bCs/>
          <w:iCs/>
          <w:sz w:val="28"/>
          <w:szCs w:val="28"/>
        </w:rPr>
      </w:pPr>
      <w:r w:rsidRPr="006704D5">
        <w:rPr>
          <w:rFonts w:ascii="Times New Roman" w:eastAsia="Calibri" w:hAnsi="Times New Roman" w:cs="Times New Roman"/>
          <w:bCs/>
          <w:iCs/>
          <w:sz w:val="28"/>
          <w:szCs w:val="28"/>
        </w:rPr>
        <w:t xml:space="preserve">47. Главное в руководстве - распределить обязанности. </w:t>
      </w:r>
    </w:p>
    <w:p w:rsidR="0095409F" w:rsidRDefault="006704D5" w:rsidP="002400A7">
      <w:pPr>
        <w:spacing w:after="0" w:line="360" w:lineRule="auto"/>
        <w:ind w:firstLine="709"/>
        <w:rPr>
          <w:rFonts w:ascii="Times New Roman" w:eastAsia="Calibri" w:hAnsi="Times New Roman" w:cs="Times New Roman"/>
          <w:bCs/>
          <w:iCs/>
          <w:sz w:val="28"/>
          <w:szCs w:val="28"/>
        </w:rPr>
      </w:pPr>
      <w:r w:rsidRPr="006704D5">
        <w:rPr>
          <w:rFonts w:ascii="Times New Roman" w:eastAsia="Calibri" w:hAnsi="Times New Roman" w:cs="Times New Roman"/>
          <w:bCs/>
          <w:iCs/>
          <w:sz w:val="28"/>
          <w:szCs w:val="28"/>
        </w:rPr>
        <w:t>48. Эффективность управления достигается тогда, когда подчиненные существуют лишь как исполнители воли менеджера.</w:t>
      </w:r>
    </w:p>
    <w:p w:rsidR="002B5E72" w:rsidRPr="002B5E72" w:rsidRDefault="002B5E72" w:rsidP="002400A7">
      <w:pPr>
        <w:spacing w:after="0" w:line="360" w:lineRule="auto"/>
        <w:ind w:firstLine="709"/>
        <w:rPr>
          <w:rFonts w:ascii="Times New Roman" w:eastAsia="Calibri" w:hAnsi="Times New Roman" w:cs="Times New Roman"/>
          <w:bCs/>
          <w:iCs/>
          <w:sz w:val="28"/>
          <w:szCs w:val="28"/>
        </w:rPr>
      </w:pPr>
      <w:r w:rsidRPr="002B5E72">
        <w:rPr>
          <w:rFonts w:ascii="Times New Roman" w:eastAsia="Calibri" w:hAnsi="Times New Roman" w:cs="Times New Roman"/>
          <w:bCs/>
          <w:iCs/>
          <w:sz w:val="28"/>
          <w:szCs w:val="28"/>
        </w:rPr>
        <w:lastRenderedPageBreak/>
        <w:t xml:space="preserve">49. Подчиненные - безответственные люди, и поэтому их нужно постоянно контролировать. </w:t>
      </w:r>
    </w:p>
    <w:p w:rsidR="002B5E72" w:rsidRPr="002B5E72" w:rsidRDefault="002B5E72" w:rsidP="002400A7">
      <w:pPr>
        <w:spacing w:after="0" w:line="360" w:lineRule="auto"/>
        <w:ind w:firstLine="709"/>
        <w:rPr>
          <w:rFonts w:ascii="Times New Roman" w:eastAsia="Calibri" w:hAnsi="Times New Roman" w:cs="Times New Roman"/>
          <w:bCs/>
          <w:iCs/>
          <w:sz w:val="28"/>
          <w:szCs w:val="28"/>
        </w:rPr>
      </w:pPr>
      <w:r w:rsidRPr="002B5E72">
        <w:rPr>
          <w:rFonts w:ascii="Times New Roman" w:eastAsia="Calibri" w:hAnsi="Times New Roman" w:cs="Times New Roman"/>
          <w:bCs/>
          <w:iCs/>
          <w:sz w:val="28"/>
          <w:szCs w:val="28"/>
        </w:rPr>
        <w:t xml:space="preserve">50. Лучше всего предоставлять полную самостоятельность коллективу и ни во что не вмешиваться. </w:t>
      </w:r>
    </w:p>
    <w:p w:rsidR="002B5E72" w:rsidRPr="002B5E72" w:rsidRDefault="002B5E72" w:rsidP="002400A7">
      <w:pPr>
        <w:spacing w:after="0" w:line="360" w:lineRule="auto"/>
        <w:ind w:firstLine="709"/>
        <w:rPr>
          <w:rFonts w:ascii="Times New Roman" w:eastAsia="Calibri" w:hAnsi="Times New Roman" w:cs="Times New Roman"/>
          <w:bCs/>
          <w:iCs/>
          <w:sz w:val="28"/>
          <w:szCs w:val="28"/>
        </w:rPr>
      </w:pPr>
      <w:r w:rsidRPr="002B5E72">
        <w:rPr>
          <w:rFonts w:ascii="Times New Roman" w:eastAsia="Calibri" w:hAnsi="Times New Roman" w:cs="Times New Roman"/>
          <w:bCs/>
          <w:iCs/>
          <w:sz w:val="28"/>
          <w:szCs w:val="28"/>
        </w:rPr>
        <w:t xml:space="preserve">51. Для более качественного руководства нужно поощрить наиболее способных подчиненных и строго взыскивать с нерадивых. </w:t>
      </w:r>
    </w:p>
    <w:p w:rsidR="002B5E72" w:rsidRPr="002B5E72" w:rsidRDefault="002B5E72" w:rsidP="002400A7">
      <w:pPr>
        <w:spacing w:after="0" w:line="360" w:lineRule="auto"/>
        <w:ind w:firstLine="709"/>
        <w:rPr>
          <w:rFonts w:ascii="Times New Roman" w:eastAsia="Calibri" w:hAnsi="Times New Roman" w:cs="Times New Roman"/>
          <w:bCs/>
          <w:iCs/>
          <w:sz w:val="28"/>
          <w:szCs w:val="28"/>
        </w:rPr>
      </w:pPr>
      <w:r w:rsidRPr="002B5E72">
        <w:rPr>
          <w:rFonts w:ascii="Times New Roman" w:eastAsia="Calibri" w:hAnsi="Times New Roman" w:cs="Times New Roman"/>
          <w:bCs/>
          <w:iCs/>
          <w:sz w:val="28"/>
          <w:szCs w:val="28"/>
        </w:rPr>
        <w:t xml:space="preserve">52. Всегда признаю свои ошибки и выбираю боле правильное решение. </w:t>
      </w:r>
    </w:p>
    <w:p w:rsidR="002B5E72" w:rsidRPr="002B5E72" w:rsidRDefault="002B5E72" w:rsidP="002400A7">
      <w:pPr>
        <w:spacing w:after="0" w:line="360" w:lineRule="auto"/>
        <w:ind w:firstLine="709"/>
        <w:rPr>
          <w:rFonts w:ascii="Times New Roman" w:eastAsia="Calibri" w:hAnsi="Times New Roman" w:cs="Times New Roman"/>
          <w:bCs/>
          <w:iCs/>
          <w:sz w:val="28"/>
          <w:szCs w:val="28"/>
        </w:rPr>
      </w:pPr>
      <w:r w:rsidRPr="002B5E72">
        <w:rPr>
          <w:rFonts w:ascii="Times New Roman" w:eastAsia="Calibri" w:hAnsi="Times New Roman" w:cs="Times New Roman"/>
          <w:bCs/>
          <w:iCs/>
          <w:sz w:val="28"/>
          <w:szCs w:val="28"/>
        </w:rPr>
        <w:t xml:space="preserve">53. Мне приходится часто объяснять неудачи в управлении объективными обстоятельствами. </w:t>
      </w:r>
    </w:p>
    <w:p w:rsidR="002B5E72" w:rsidRPr="002B5E72" w:rsidRDefault="002B5E72" w:rsidP="002400A7">
      <w:pPr>
        <w:spacing w:after="0" w:line="360" w:lineRule="auto"/>
        <w:ind w:firstLine="709"/>
        <w:rPr>
          <w:rFonts w:ascii="Times New Roman" w:eastAsia="Calibri" w:hAnsi="Times New Roman" w:cs="Times New Roman"/>
          <w:bCs/>
          <w:iCs/>
          <w:sz w:val="28"/>
          <w:szCs w:val="28"/>
        </w:rPr>
      </w:pPr>
      <w:r w:rsidRPr="002B5E72">
        <w:rPr>
          <w:rFonts w:ascii="Times New Roman" w:eastAsia="Calibri" w:hAnsi="Times New Roman" w:cs="Times New Roman"/>
          <w:bCs/>
          <w:iCs/>
          <w:sz w:val="28"/>
          <w:szCs w:val="28"/>
        </w:rPr>
        <w:t xml:space="preserve">54. Нарушителя дисциплины строго наказываю. </w:t>
      </w:r>
    </w:p>
    <w:p w:rsidR="002B5E72" w:rsidRPr="002B5E72" w:rsidRDefault="002B5E72" w:rsidP="002400A7">
      <w:pPr>
        <w:spacing w:after="0" w:line="360" w:lineRule="auto"/>
        <w:ind w:firstLine="709"/>
        <w:rPr>
          <w:rFonts w:ascii="Times New Roman" w:eastAsia="Calibri" w:hAnsi="Times New Roman" w:cs="Times New Roman"/>
          <w:bCs/>
          <w:iCs/>
          <w:sz w:val="28"/>
          <w:szCs w:val="28"/>
        </w:rPr>
      </w:pPr>
      <w:r w:rsidRPr="002B5E72">
        <w:rPr>
          <w:rFonts w:ascii="Times New Roman" w:eastAsia="Calibri" w:hAnsi="Times New Roman" w:cs="Times New Roman"/>
          <w:bCs/>
          <w:iCs/>
          <w:sz w:val="28"/>
          <w:szCs w:val="28"/>
        </w:rPr>
        <w:t xml:space="preserve">55. В критике недостатков подчиненных я беспощаден. </w:t>
      </w:r>
    </w:p>
    <w:p w:rsidR="002B5E72" w:rsidRPr="002B5E72" w:rsidRDefault="002B5E72" w:rsidP="002400A7">
      <w:pPr>
        <w:spacing w:after="0" w:line="360" w:lineRule="auto"/>
        <w:ind w:firstLine="709"/>
        <w:rPr>
          <w:rFonts w:ascii="Times New Roman" w:eastAsia="Calibri" w:hAnsi="Times New Roman" w:cs="Times New Roman"/>
          <w:bCs/>
          <w:iCs/>
          <w:sz w:val="28"/>
          <w:szCs w:val="28"/>
        </w:rPr>
      </w:pPr>
      <w:r w:rsidRPr="002B5E72">
        <w:rPr>
          <w:rFonts w:ascii="Times New Roman" w:eastAsia="Calibri" w:hAnsi="Times New Roman" w:cs="Times New Roman"/>
          <w:bCs/>
          <w:iCs/>
          <w:sz w:val="28"/>
          <w:szCs w:val="28"/>
        </w:rPr>
        <w:t xml:space="preserve">56. Иногда мне кажется, что в коллективе я лишний человек. </w:t>
      </w:r>
    </w:p>
    <w:p w:rsidR="002B5E72" w:rsidRPr="002B5E72" w:rsidRDefault="002B5E72" w:rsidP="002400A7">
      <w:pPr>
        <w:spacing w:after="0" w:line="360" w:lineRule="auto"/>
        <w:ind w:firstLine="709"/>
        <w:rPr>
          <w:rFonts w:ascii="Times New Roman" w:eastAsia="Calibri" w:hAnsi="Times New Roman" w:cs="Times New Roman"/>
          <w:bCs/>
          <w:iCs/>
          <w:sz w:val="28"/>
          <w:szCs w:val="28"/>
        </w:rPr>
      </w:pPr>
      <w:r w:rsidRPr="002B5E72">
        <w:rPr>
          <w:rFonts w:ascii="Times New Roman" w:eastAsia="Calibri" w:hAnsi="Times New Roman" w:cs="Times New Roman"/>
          <w:bCs/>
          <w:iCs/>
          <w:sz w:val="28"/>
          <w:szCs w:val="28"/>
        </w:rPr>
        <w:t xml:space="preserve">57. Прежде чем упрекать подчиненного, я стараюсь его похвалить. </w:t>
      </w:r>
    </w:p>
    <w:p w:rsidR="002B5E72" w:rsidRPr="002B5E72" w:rsidRDefault="002B5E72" w:rsidP="002400A7">
      <w:pPr>
        <w:spacing w:after="0" w:line="360" w:lineRule="auto"/>
        <w:ind w:firstLine="709"/>
        <w:rPr>
          <w:rFonts w:ascii="Times New Roman" w:eastAsia="Calibri" w:hAnsi="Times New Roman" w:cs="Times New Roman"/>
          <w:bCs/>
          <w:iCs/>
          <w:sz w:val="28"/>
          <w:szCs w:val="28"/>
        </w:rPr>
      </w:pPr>
      <w:r w:rsidRPr="002B5E72">
        <w:rPr>
          <w:rFonts w:ascii="Times New Roman" w:eastAsia="Calibri" w:hAnsi="Times New Roman" w:cs="Times New Roman"/>
          <w:bCs/>
          <w:iCs/>
          <w:sz w:val="28"/>
          <w:szCs w:val="28"/>
        </w:rPr>
        <w:t xml:space="preserve">58. Я хорошо взаимодействую с коллективом и считаюсь с его мнением. </w:t>
      </w:r>
    </w:p>
    <w:p w:rsidR="002B5E72" w:rsidRPr="002B5E72" w:rsidRDefault="002B5E72" w:rsidP="002400A7">
      <w:pPr>
        <w:spacing w:after="0" w:line="360" w:lineRule="auto"/>
        <w:ind w:firstLine="709"/>
        <w:rPr>
          <w:rFonts w:ascii="Times New Roman" w:eastAsia="Calibri" w:hAnsi="Times New Roman" w:cs="Times New Roman"/>
          <w:bCs/>
          <w:iCs/>
          <w:sz w:val="28"/>
          <w:szCs w:val="28"/>
        </w:rPr>
      </w:pPr>
      <w:r w:rsidRPr="002B5E72">
        <w:rPr>
          <w:rFonts w:ascii="Times New Roman" w:eastAsia="Calibri" w:hAnsi="Times New Roman" w:cs="Times New Roman"/>
          <w:bCs/>
          <w:iCs/>
          <w:sz w:val="28"/>
          <w:szCs w:val="28"/>
        </w:rPr>
        <w:t xml:space="preserve">59. Меня часто упрекают в чрезмерной мягкости к подчиненным. </w:t>
      </w:r>
    </w:p>
    <w:p w:rsidR="002B5E72" w:rsidRPr="002B5E72" w:rsidRDefault="002B5E72" w:rsidP="002400A7">
      <w:pPr>
        <w:spacing w:after="0" w:line="360" w:lineRule="auto"/>
        <w:ind w:firstLine="709"/>
        <w:rPr>
          <w:rFonts w:ascii="Times New Roman" w:eastAsia="Calibri" w:hAnsi="Times New Roman" w:cs="Times New Roman"/>
          <w:bCs/>
          <w:iCs/>
          <w:sz w:val="28"/>
          <w:szCs w:val="28"/>
        </w:rPr>
      </w:pPr>
      <w:r w:rsidRPr="002B5E72">
        <w:rPr>
          <w:rFonts w:ascii="Times New Roman" w:eastAsia="Calibri" w:hAnsi="Times New Roman" w:cs="Times New Roman"/>
          <w:bCs/>
          <w:iCs/>
          <w:sz w:val="28"/>
          <w:szCs w:val="28"/>
        </w:rPr>
        <w:t xml:space="preserve">60. Если бы мои подчиненные делали так, как я требую, я бы достиг гораздо большего. </w:t>
      </w:r>
    </w:p>
    <w:p w:rsidR="002B5E72" w:rsidRPr="002B5E72" w:rsidRDefault="002B5E72" w:rsidP="002400A7">
      <w:pPr>
        <w:spacing w:after="0" w:line="360" w:lineRule="auto"/>
        <w:ind w:firstLine="709"/>
        <w:rPr>
          <w:rFonts w:ascii="Times New Roman" w:eastAsia="Calibri" w:hAnsi="Times New Roman" w:cs="Times New Roman"/>
          <w:bCs/>
          <w:iCs/>
          <w:sz w:val="28"/>
          <w:szCs w:val="28"/>
        </w:rPr>
      </w:pPr>
      <w:r w:rsidRPr="002B5E72">
        <w:rPr>
          <w:rFonts w:ascii="Times New Roman" w:eastAsia="Calibri" w:hAnsi="Times New Roman" w:cs="Times New Roman"/>
          <w:bCs/>
          <w:iCs/>
          <w:sz w:val="28"/>
          <w:szCs w:val="28"/>
        </w:rPr>
        <w:t xml:space="preserve">Обработка и интерпретация результатов </w:t>
      </w:r>
    </w:p>
    <w:p w:rsidR="002B5E72" w:rsidRPr="002B5E72" w:rsidRDefault="002B5E72" w:rsidP="002400A7">
      <w:pPr>
        <w:spacing w:after="0" w:line="360" w:lineRule="auto"/>
        <w:ind w:firstLine="709"/>
        <w:rPr>
          <w:rFonts w:ascii="Times New Roman" w:eastAsia="Calibri" w:hAnsi="Times New Roman" w:cs="Times New Roman"/>
          <w:bCs/>
          <w:iCs/>
          <w:sz w:val="28"/>
          <w:szCs w:val="28"/>
        </w:rPr>
      </w:pPr>
      <w:r w:rsidRPr="002B5E72">
        <w:rPr>
          <w:rFonts w:ascii="Times New Roman" w:eastAsia="Calibri" w:hAnsi="Times New Roman" w:cs="Times New Roman"/>
          <w:bCs/>
          <w:iCs/>
          <w:sz w:val="28"/>
          <w:szCs w:val="28"/>
        </w:rPr>
        <w:t xml:space="preserve">Подсчитав номера соответствующих утверждений и войдя в таблицу-ключ, можно определить степень выраженности авторитарного, либерального или демократического стиля управления. </w:t>
      </w:r>
    </w:p>
    <w:p w:rsidR="006704D5" w:rsidRDefault="002B5E72" w:rsidP="002400A7">
      <w:pPr>
        <w:spacing w:after="0" w:line="360" w:lineRule="auto"/>
        <w:ind w:firstLine="709"/>
        <w:rPr>
          <w:rFonts w:ascii="Times New Roman" w:eastAsia="Calibri" w:hAnsi="Times New Roman" w:cs="Times New Roman"/>
          <w:bCs/>
          <w:iCs/>
          <w:sz w:val="28"/>
          <w:szCs w:val="28"/>
        </w:rPr>
      </w:pPr>
      <w:r w:rsidRPr="002B5E72">
        <w:rPr>
          <w:rFonts w:ascii="Times New Roman" w:eastAsia="Calibri" w:hAnsi="Times New Roman" w:cs="Times New Roman"/>
          <w:bCs/>
          <w:iCs/>
          <w:sz w:val="28"/>
          <w:szCs w:val="28"/>
        </w:rPr>
        <w:t>Таблица-ключ</w:t>
      </w:r>
    </w:p>
    <w:tbl>
      <w:tblPr>
        <w:tblStyle w:val="af"/>
        <w:tblW w:w="0" w:type="auto"/>
        <w:tblLook w:val="04A0" w:firstRow="1" w:lastRow="0" w:firstColumn="1" w:lastColumn="0" w:noHBand="0" w:noVBand="1"/>
      </w:tblPr>
      <w:tblGrid>
        <w:gridCol w:w="3209"/>
        <w:gridCol w:w="3210"/>
        <w:gridCol w:w="3210"/>
      </w:tblGrid>
      <w:tr w:rsidR="002B5E72" w:rsidTr="002B5E72">
        <w:tc>
          <w:tcPr>
            <w:tcW w:w="3209" w:type="dxa"/>
          </w:tcPr>
          <w:p w:rsidR="002B5E72" w:rsidRPr="002B5E72" w:rsidRDefault="00A6613E" w:rsidP="002400A7">
            <w:pPr>
              <w:jc w:val="left"/>
              <w:rPr>
                <w:rFonts w:eastAsia="Calibri" w:cs="Times New Roman"/>
                <w:bCs/>
                <w:iCs/>
                <w:sz w:val="24"/>
                <w:szCs w:val="24"/>
              </w:rPr>
            </w:pPr>
            <w:r w:rsidRPr="00A6613E">
              <w:rPr>
                <w:rFonts w:eastAsia="Calibri" w:cs="Times New Roman"/>
                <w:bCs/>
                <w:iCs/>
                <w:sz w:val="24"/>
                <w:szCs w:val="24"/>
              </w:rPr>
              <w:t>Стиль управления</w:t>
            </w:r>
          </w:p>
        </w:tc>
        <w:tc>
          <w:tcPr>
            <w:tcW w:w="3210" w:type="dxa"/>
          </w:tcPr>
          <w:p w:rsidR="002B5E72" w:rsidRPr="002B5E72" w:rsidRDefault="003149AB" w:rsidP="002400A7">
            <w:pPr>
              <w:jc w:val="left"/>
              <w:rPr>
                <w:rFonts w:eastAsia="Calibri" w:cs="Times New Roman"/>
                <w:bCs/>
                <w:iCs/>
                <w:sz w:val="24"/>
                <w:szCs w:val="24"/>
              </w:rPr>
            </w:pPr>
            <w:r w:rsidRPr="003149AB">
              <w:rPr>
                <w:rFonts w:eastAsia="Calibri" w:cs="Times New Roman"/>
                <w:bCs/>
                <w:iCs/>
                <w:sz w:val="24"/>
                <w:szCs w:val="24"/>
              </w:rPr>
              <w:t>Номера ответов-утверждений</w:t>
            </w:r>
          </w:p>
        </w:tc>
        <w:tc>
          <w:tcPr>
            <w:tcW w:w="3210" w:type="dxa"/>
          </w:tcPr>
          <w:p w:rsidR="002B5E72" w:rsidRPr="002B5E72" w:rsidRDefault="002B5E72" w:rsidP="002400A7">
            <w:pPr>
              <w:jc w:val="left"/>
              <w:rPr>
                <w:rFonts w:eastAsia="Calibri" w:cs="Times New Roman"/>
                <w:bCs/>
                <w:iCs/>
                <w:sz w:val="24"/>
                <w:szCs w:val="24"/>
              </w:rPr>
            </w:pPr>
          </w:p>
        </w:tc>
      </w:tr>
      <w:tr w:rsidR="002B5E72" w:rsidTr="002B5E72">
        <w:tc>
          <w:tcPr>
            <w:tcW w:w="3209" w:type="dxa"/>
          </w:tcPr>
          <w:p w:rsidR="002B5E72" w:rsidRPr="002B5E72" w:rsidRDefault="00A6613E" w:rsidP="002400A7">
            <w:pPr>
              <w:jc w:val="left"/>
              <w:rPr>
                <w:rFonts w:eastAsia="Calibri" w:cs="Times New Roman"/>
                <w:bCs/>
                <w:iCs/>
                <w:sz w:val="24"/>
                <w:szCs w:val="24"/>
              </w:rPr>
            </w:pPr>
            <w:r w:rsidRPr="00A6613E">
              <w:rPr>
                <w:rFonts w:eastAsia="Calibri" w:cs="Times New Roman"/>
                <w:bCs/>
                <w:iCs/>
                <w:sz w:val="24"/>
                <w:szCs w:val="24"/>
              </w:rPr>
              <w:t>Авторитарный</w:t>
            </w:r>
          </w:p>
        </w:tc>
        <w:tc>
          <w:tcPr>
            <w:tcW w:w="3210" w:type="dxa"/>
          </w:tcPr>
          <w:p w:rsidR="002B5E72" w:rsidRPr="002B5E72" w:rsidRDefault="00C3113B" w:rsidP="002400A7">
            <w:pPr>
              <w:jc w:val="left"/>
              <w:rPr>
                <w:rFonts w:eastAsia="Calibri" w:cs="Times New Roman"/>
                <w:bCs/>
                <w:iCs/>
                <w:sz w:val="24"/>
                <w:szCs w:val="24"/>
              </w:rPr>
            </w:pPr>
            <w:r w:rsidRPr="00C3113B">
              <w:rPr>
                <w:rFonts w:eastAsia="Calibri" w:cs="Times New Roman"/>
                <w:bCs/>
                <w:iCs/>
                <w:sz w:val="24"/>
                <w:szCs w:val="24"/>
              </w:rPr>
              <w:t>1, 6, 7, 12, 13, 18, 19, 24, 25, 30, 31, 36, 37, 42. 43. 48, 49, 54, 55, 60</w:t>
            </w:r>
          </w:p>
        </w:tc>
        <w:tc>
          <w:tcPr>
            <w:tcW w:w="3210" w:type="dxa"/>
          </w:tcPr>
          <w:p w:rsidR="002B5E72" w:rsidRPr="002B5E72" w:rsidRDefault="002B5E72" w:rsidP="002400A7">
            <w:pPr>
              <w:jc w:val="left"/>
              <w:rPr>
                <w:rFonts w:eastAsia="Calibri" w:cs="Times New Roman"/>
                <w:bCs/>
                <w:iCs/>
                <w:sz w:val="24"/>
                <w:szCs w:val="24"/>
              </w:rPr>
            </w:pPr>
          </w:p>
        </w:tc>
      </w:tr>
      <w:tr w:rsidR="002B5E72" w:rsidTr="002B5E72">
        <w:tc>
          <w:tcPr>
            <w:tcW w:w="3209" w:type="dxa"/>
          </w:tcPr>
          <w:p w:rsidR="002B5E72" w:rsidRPr="002B5E72" w:rsidRDefault="00A6613E" w:rsidP="002400A7">
            <w:pPr>
              <w:jc w:val="left"/>
              <w:rPr>
                <w:rFonts w:eastAsia="Calibri" w:cs="Times New Roman"/>
                <w:bCs/>
                <w:iCs/>
                <w:sz w:val="24"/>
                <w:szCs w:val="24"/>
              </w:rPr>
            </w:pPr>
            <w:r w:rsidRPr="00A6613E">
              <w:rPr>
                <w:rFonts w:eastAsia="Calibri" w:cs="Times New Roman"/>
                <w:bCs/>
                <w:iCs/>
                <w:sz w:val="24"/>
                <w:szCs w:val="24"/>
              </w:rPr>
              <w:t>Либеральный</w:t>
            </w:r>
          </w:p>
        </w:tc>
        <w:tc>
          <w:tcPr>
            <w:tcW w:w="3210" w:type="dxa"/>
          </w:tcPr>
          <w:p w:rsidR="002B5E72" w:rsidRPr="002B5E72" w:rsidRDefault="00C3113B" w:rsidP="002400A7">
            <w:pPr>
              <w:jc w:val="left"/>
              <w:rPr>
                <w:rFonts w:eastAsia="Calibri" w:cs="Times New Roman"/>
                <w:bCs/>
                <w:iCs/>
                <w:sz w:val="24"/>
                <w:szCs w:val="24"/>
              </w:rPr>
            </w:pPr>
            <w:r w:rsidRPr="00C3113B">
              <w:rPr>
                <w:rFonts w:eastAsia="Calibri" w:cs="Times New Roman"/>
                <w:bCs/>
                <w:iCs/>
                <w:sz w:val="24"/>
                <w:szCs w:val="24"/>
              </w:rPr>
              <w:t>2, 5, 8, 11 , 14, 17, 20, 23, 26, 29, 32, 35, 38, 41, 44, 47, 50, 53, 56, 59</w:t>
            </w:r>
          </w:p>
        </w:tc>
        <w:tc>
          <w:tcPr>
            <w:tcW w:w="3210" w:type="dxa"/>
          </w:tcPr>
          <w:p w:rsidR="002B5E72" w:rsidRPr="002B5E72" w:rsidRDefault="002B5E72" w:rsidP="002400A7">
            <w:pPr>
              <w:jc w:val="left"/>
              <w:rPr>
                <w:rFonts w:eastAsia="Calibri" w:cs="Times New Roman"/>
                <w:bCs/>
                <w:iCs/>
                <w:sz w:val="24"/>
                <w:szCs w:val="24"/>
              </w:rPr>
            </w:pPr>
          </w:p>
        </w:tc>
      </w:tr>
      <w:tr w:rsidR="002B5E72" w:rsidTr="002B5E72">
        <w:tc>
          <w:tcPr>
            <w:tcW w:w="3209" w:type="dxa"/>
          </w:tcPr>
          <w:p w:rsidR="002B5E72" w:rsidRPr="002B5E72" w:rsidRDefault="00A6613E" w:rsidP="002400A7">
            <w:pPr>
              <w:jc w:val="left"/>
              <w:rPr>
                <w:rFonts w:eastAsia="Calibri" w:cs="Times New Roman"/>
                <w:bCs/>
                <w:iCs/>
                <w:sz w:val="24"/>
                <w:szCs w:val="24"/>
              </w:rPr>
            </w:pPr>
            <w:r w:rsidRPr="00A6613E">
              <w:rPr>
                <w:rFonts w:eastAsia="Calibri" w:cs="Times New Roman"/>
                <w:bCs/>
                <w:iCs/>
                <w:sz w:val="24"/>
                <w:szCs w:val="24"/>
              </w:rPr>
              <w:t>Демократический</w:t>
            </w:r>
          </w:p>
        </w:tc>
        <w:tc>
          <w:tcPr>
            <w:tcW w:w="3210" w:type="dxa"/>
          </w:tcPr>
          <w:p w:rsidR="002B5E72" w:rsidRPr="002B5E72" w:rsidRDefault="00C3113B" w:rsidP="002400A7">
            <w:pPr>
              <w:jc w:val="left"/>
              <w:rPr>
                <w:rFonts w:eastAsia="Calibri" w:cs="Times New Roman"/>
                <w:bCs/>
                <w:iCs/>
                <w:sz w:val="24"/>
                <w:szCs w:val="24"/>
              </w:rPr>
            </w:pPr>
            <w:r w:rsidRPr="00C3113B">
              <w:rPr>
                <w:rFonts w:eastAsia="Calibri" w:cs="Times New Roman"/>
                <w:bCs/>
                <w:iCs/>
                <w:sz w:val="24"/>
                <w:szCs w:val="24"/>
              </w:rPr>
              <w:t>3, 4, 9, 10, 15, 16, 21, 22, 27, 28, 33, 34, 39, 40, 45, 46, 51, 52, 57, 58</w:t>
            </w:r>
          </w:p>
        </w:tc>
        <w:tc>
          <w:tcPr>
            <w:tcW w:w="3210" w:type="dxa"/>
          </w:tcPr>
          <w:p w:rsidR="002B5E72" w:rsidRPr="002B5E72" w:rsidRDefault="002B5E72" w:rsidP="002400A7">
            <w:pPr>
              <w:jc w:val="left"/>
              <w:rPr>
                <w:rFonts w:eastAsia="Calibri" w:cs="Times New Roman"/>
                <w:bCs/>
                <w:iCs/>
                <w:sz w:val="24"/>
                <w:szCs w:val="24"/>
              </w:rPr>
            </w:pPr>
          </w:p>
        </w:tc>
      </w:tr>
    </w:tbl>
    <w:p w:rsidR="002B5E72" w:rsidRDefault="002B5E72"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r w:rsidRPr="00C3113B">
        <w:rPr>
          <w:rFonts w:ascii="Times New Roman" w:eastAsia="Calibri" w:hAnsi="Times New Roman" w:cs="Times New Roman"/>
          <w:bCs/>
          <w:iCs/>
          <w:sz w:val="28"/>
          <w:szCs w:val="28"/>
        </w:rPr>
        <w:lastRenderedPageBreak/>
        <w:t>В зависимости от полученных сумм ответов степень выраженности стиля будет различной: минимальная (0-7), средняя (8 - 13}, высокая (14 - 20). Если оценки минимальны по всем трем показателям, стиль считается неустойчивым, неопределенным. У опытного руководителя наблюдается комбинация стилей управления. На наш взгляд, более предпочтительно сочетание авторитарного и демократического стилей управления, когда менеджер применяет гибкие методы работы с людьми и повседневно утверждает эффективный стиль управления.</w:t>
      </w: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Default="00C3113B" w:rsidP="002400A7">
      <w:pPr>
        <w:spacing w:after="0" w:line="360" w:lineRule="auto"/>
        <w:ind w:firstLine="709"/>
        <w:rPr>
          <w:rFonts w:ascii="Times New Roman" w:eastAsia="Calibri" w:hAnsi="Times New Roman" w:cs="Times New Roman"/>
          <w:bCs/>
          <w:iCs/>
          <w:sz w:val="28"/>
          <w:szCs w:val="28"/>
        </w:rPr>
      </w:pPr>
    </w:p>
    <w:p w:rsidR="00C3113B" w:rsidRPr="00C3113B" w:rsidRDefault="00C3113B" w:rsidP="002400A7">
      <w:pPr>
        <w:spacing w:after="0" w:line="360" w:lineRule="auto"/>
        <w:ind w:firstLine="709"/>
        <w:rPr>
          <w:rFonts w:ascii="Times New Roman" w:eastAsia="Calibri" w:hAnsi="Times New Roman" w:cs="Times New Roman"/>
          <w:b/>
          <w:iCs/>
          <w:sz w:val="28"/>
          <w:szCs w:val="28"/>
        </w:rPr>
      </w:pPr>
      <w:bookmarkStart w:id="11" w:name="_GoBack"/>
      <w:bookmarkEnd w:id="11"/>
      <w:r w:rsidRPr="00C3113B">
        <w:rPr>
          <w:rFonts w:ascii="Times New Roman" w:eastAsia="Calibri" w:hAnsi="Times New Roman" w:cs="Times New Roman"/>
          <w:b/>
          <w:iCs/>
          <w:sz w:val="28"/>
          <w:szCs w:val="28"/>
        </w:rPr>
        <w:lastRenderedPageBreak/>
        <w:t>ПРИЛОЖЕНИЕ 5</w:t>
      </w:r>
    </w:p>
    <w:p w:rsidR="00C3113B" w:rsidRDefault="00C3113B" w:rsidP="002400A7">
      <w:pPr>
        <w:spacing w:after="0" w:line="360" w:lineRule="auto"/>
        <w:ind w:firstLine="709"/>
        <w:rPr>
          <w:rFonts w:ascii="Times New Roman" w:eastAsia="Calibri" w:hAnsi="Times New Roman" w:cs="Times New Roman"/>
          <w:b/>
          <w:iCs/>
          <w:sz w:val="28"/>
          <w:szCs w:val="28"/>
        </w:rPr>
      </w:pPr>
      <w:r w:rsidRPr="00C3113B">
        <w:rPr>
          <w:rFonts w:ascii="Times New Roman" w:eastAsia="Calibri" w:hAnsi="Times New Roman" w:cs="Times New Roman"/>
          <w:b/>
          <w:iCs/>
          <w:sz w:val="28"/>
          <w:szCs w:val="28"/>
        </w:rPr>
        <w:t>Экспертная оценка эффективности деятельности руководителя</w:t>
      </w:r>
    </w:p>
    <w:p w:rsidR="00C3113B" w:rsidRPr="00C3113B" w:rsidRDefault="00C3113B" w:rsidP="002400A7">
      <w:pPr>
        <w:spacing w:after="0" w:line="360" w:lineRule="auto"/>
        <w:ind w:firstLine="709"/>
        <w:rPr>
          <w:rFonts w:ascii="Times New Roman" w:eastAsia="Calibri" w:hAnsi="Times New Roman" w:cs="Times New Roman"/>
          <w:bCs/>
          <w:iCs/>
          <w:sz w:val="28"/>
          <w:szCs w:val="28"/>
        </w:rPr>
      </w:pPr>
      <w:r w:rsidRPr="00C3113B">
        <w:rPr>
          <w:rFonts w:ascii="Times New Roman" w:eastAsia="Calibri" w:hAnsi="Times New Roman" w:cs="Times New Roman"/>
          <w:bCs/>
          <w:iCs/>
          <w:sz w:val="28"/>
          <w:szCs w:val="28"/>
        </w:rPr>
        <w:t xml:space="preserve">методика дает возможность оценить целый ряд факторов, на основании которых экспертами может быть составлено мнение об эффективности работы конкретного руководителя. В большей степени он пригоден для оценки руководителей среднего звена управления. </w:t>
      </w:r>
    </w:p>
    <w:p w:rsidR="00C3113B" w:rsidRPr="00C3113B" w:rsidRDefault="00C3113B" w:rsidP="002400A7">
      <w:pPr>
        <w:spacing w:after="0" w:line="360" w:lineRule="auto"/>
        <w:ind w:firstLine="709"/>
        <w:rPr>
          <w:rFonts w:ascii="Times New Roman" w:eastAsia="Calibri" w:hAnsi="Times New Roman" w:cs="Times New Roman"/>
          <w:bCs/>
          <w:iCs/>
          <w:sz w:val="28"/>
          <w:szCs w:val="28"/>
        </w:rPr>
      </w:pPr>
      <w:r w:rsidRPr="00C3113B">
        <w:rPr>
          <w:rFonts w:ascii="Times New Roman" w:eastAsia="Calibri" w:hAnsi="Times New Roman" w:cs="Times New Roman"/>
          <w:bCs/>
          <w:iCs/>
          <w:sz w:val="28"/>
          <w:szCs w:val="28"/>
        </w:rPr>
        <w:t xml:space="preserve">Инструкция к тесту </w:t>
      </w:r>
    </w:p>
    <w:p w:rsidR="00C3113B" w:rsidRPr="00C3113B" w:rsidRDefault="00C3113B" w:rsidP="002400A7">
      <w:pPr>
        <w:spacing w:after="0" w:line="360" w:lineRule="auto"/>
        <w:ind w:firstLine="709"/>
        <w:rPr>
          <w:rFonts w:ascii="Times New Roman" w:eastAsia="Calibri" w:hAnsi="Times New Roman" w:cs="Times New Roman"/>
          <w:bCs/>
          <w:iCs/>
          <w:sz w:val="28"/>
          <w:szCs w:val="28"/>
        </w:rPr>
      </w:pPr>
      <w:r w:rsidRPr="00C3113B">
        <w:rPr>
          <w:rFonts w:ascii="Times New Roman" w:eastAsia="Calibri" w:hAnsi="Times New Roman" w:cs="Times New Roman"/>
          <w:bCs/>
          <w:iCs/>
          <w:sz w:val="28"/>
          <w:szCs w:val="28"/>
        </w:rPr>
        <w:t xml:space="preserve">Перед вами опросник, составленный по типу полярных профилей. Он содержит 30 факторов, оцениваемых по 7-балльной шкале. Оценивая конкретного руководителя, просим вас возле каждого из факторов отметить балл, который, по вашему мнению, подходит для данного руководителя. </w:t>
      </w:r>
    </w:p>
    <w:p w:rsidR="00C3113B" w:rsidRDefault="00C3113B" w:rsidP="002400A7">
      <w:pPr>
        <w:spacing w:after="0" w:line="360" w:lineRule="auto"/>
        <w:ind w:firstLine="709"/>
        <w:rPr>
          <w:rFonts w:ascii="Times New Roman" w:eastAsia="Calibri" w:hAnsi="Times New Roman" w:cs="Times New Roman"/>
          <w:bCs/>
          <w:iCs/>
          <w:sz w:val="28"/>
          <w:szCs w:val="28"/>
        </w:rPr>
      </w:pPr>
      <w:r w:rsidRPr="00C3113B">
        <w:rPr>
          <w:rFonts w:ascii="Times New Roman" w:eastAsia="Calibri" w:hAnsi="Times New Roman" w:cs="Times New Roman"/>
          <w:bCs/>
          <w:iCs/>
          <w:sz w:val="28"/>
          <w:szCs w:val="28"/>
        </w:rPr>
        <w:t>Тестовый материал</w:t>
      </w:r>
    </w:p>
    <w:tbl>
      <w:tblPr>
        <w:tblStyle w:val="af"/>
        <w:tblW w:w="0" w:type="auto"/>
        <w:tblLook w:val="04A0" w:firstRow="1" w:lastRow="0" w:firstColumn="1" w:lastColumn="0" w:noHBand="0" w:noVBand="1"/>
      </w:tblPr>
      <w:tblGrid>
        <w:gridCol w:w="4390"/>
        <w:gridCol w:w="1417"/>
        <w:gridCol w:w="3822"/>
      </w:tblGrid>
      <w:tr w:rsidR="00C3113B" w:rsidTr="00C3113B">
        <w:tc>
          <w:tcPr>
            <w:tcW w:w="4390" w:type="dxa"/>
          </w:tcPr>
          <w:p w:rsidR="00C3113B" w:rsidRPr="00C3113B" w:rsidRDefault="00C3113B" w:rsidP="002400A7">
            <w:pPr>
              <w:jc w:val="left"/>
              <w:rPr>
                <w:rFonts w:eastAsia="Calibri" w:cs="Times New Roman"/>
                <w:bCs/>
                <w:iCs/>
                <w:sz w:val="24"/>
                <w:szCs w:val="24"/>
              </w:rPr>
            </w:pPr>
            <w:r w:rsidRPr="00C3113B">
              <w:rPr>
                <w:rFonts w:eastAsia="Calibri" w:cs="Times New Roman"/>
                <w:bCs/>
                <w:iCs/>
                <w:sz w:val="24"/>
                <w:szCs w:val="24"/>
              </w:rPr>
              <w:t>Факторы</w:t>
            </w:r>
          </w:p>
        </w:tc>
        <w:tc>
          <w:tcPr>
            <w:tcW w:w="1417" w:type="dxa"/>
          </w:tcPr>
          <w:p w:rsidR="00C3113B" w:rsidRPr="00C3113B" w:rsidRDefault="00C3113B" w:rsidP="002400A7">
            <w:pPr>
              <w:jc w:val="left"/>
              <w:rPr>
                <w:rFonts w:eastAsia="Calibri" w:cs="Times New Roman"/>
                <w:bCs/>
                <w:iCs/>
                <w:sz w:val="24"/>
                <w:szCs w:val="24"/>
              </w:rPr>
            </w:pPr>
            <w:r w:rsidRPr="00C3113B">
              <w:rPr>
                <w:rFonts w:eastAsia="Calibri" w:cs="Times New Roman"/>
                <w:bCs/>
                <w:iCs/>
                <w:sz w:val="24"/>
                <w:szCs w:val="24"/>
              </w:rPr>
              <w:t>7 6 5 4 3 2 1</w:t>
            </w:r>
          </w:p>
        </w:tc>
        <w:tc>
          <w:tcPr>
            <w:tcW w:w="3822" w:type="dxa"/>
          </w:tcPr>
          <w:p w:rsidR="00C3113B" w:rsidRPr="00C3113B" w:rsidRDefault="00C3113B" w:rsidP="002400A7">
            <w:pPr>
              <w:jc w:val="left"/>
              <w:rPr>
                <w:rFonts w:eastAsia="Calibri" w:cs="Times New Roman"/>
                <w:bCs/>
                <w:iCs/>
                <w:sz w:val="24"/>
                <w:szCs w:val="24"/>
              </w:rPr>
            </w:pPr>
            <w:r w:rsidRPr="00C3113B">
              <w:rPr>
                <w:rFonts w:eastAsia="Calibri" w:cs="Times New Roman"/>
                <w:bCs/>
                <w:iCs/>
                <w:sz w:val="24"/>
                <w:szCs w:val="24"/>
              </w:rPr>
              <w:t>Факторы</w:t>
            </w:r>
          </w:p>
        </w:tc>
      </w:tr>
      <w:tr w:rsidR="00C3113B" w:rsidTr="00C3113B">
        <w:tc>
          <w:tcPr>
            <w:tcW w:w="4390" w:type="dxa"/>
          </w:tcPr>
          <w:p w:rsidR="00C3113B" w:rsidRPr="00C3113B" w:rsidRDefault="00C3113B" w:rsidP="002400A7">
            <w:pPr>
              <w:jc w:val="left"/>
              <w:rPr>
                <w:rFonts w:eastAsia="Calibri" w:cs="Times New Roman"/>
                <w:bCs/>
                <w:iCs/>
                <w:sz w:val="24"/>
                <w:szCs w:val="24"/>
              </w:rPr>
            </w:pPr>
            <w:r w:rsidRPr="00C3113B">
              <w:rPr>
                <w:rFonts w:eastAsia="Calibri" w:cs="Times New Roman"/>
                <w:bCs/>
                <w:iCs/>
                <w:sz w:val="24"/>
                <w:szCs w:val="24"/>
              </w:rPr>
              <w:t>1. Наличие стратегического мышления</w:t>
            </w:r>
          </w:p>
        </w:tc>
        <w:tc>
          <w:tcPr>
            <w:tcW w:w="1417" w:type="dxa"/>
          </w:tcPr>
          <w:p w:rsidR="00C3113B" w:rsidRPr="00C3113B" w:rsidRDefault="00C3113B" w:rsidP="002400A7">
            <w:pPr>
              <w:jc w:val="left"/>
              <w:rPr>
                <w:rFonts w:eastAsia="Calibri" w:cs="Times New Roman"/>
                <w:bCs/>
                <w:iCs/>
                <w:sz w:val="24"/>
                <w:szCs w:val="24"/>
              </w:rPr>
            </w:pPr>
          </w:p>
        </w:tc>
        <w:tc>
          <w:tcPr>
            <w:tcW w:w="3822" w:type="dxa"/>
          </w:tcPr>
          <w:p w:rsidR="00C3113B" w:rsidRPr="00C3113B" w:rsidRDefault="00C3113B" w:rsidP="002400A7">
            <w:pPr>
              <w:jc w:val="left"/>
              <w:rPr>
                <w:rFonts w:eastAsia="Calibri" w:cs="Times New Roman"/>
                <w:bCs/>
                <w:iCs/>
                <w:sz w:val="24"/>
                <w:szCs w:val="24"/>
              </w:rPr>
            </w:pPr>
            <w:r w:rsidRPr="00C3113B">
              <w:rPr>
                <w:rFonts w:eastAsia="Calibri" w:cs="Times New Roman"/>
                <w:bCs/>
                <w:iCs/>
                <w:sz w:val="24"/>
                <w:szCs w:val="24"/>
              </w:rPr>
              <w:t>1. Отсутствие стратегического мышления</w:t>
            </w:r>
          </w:p>
        </w:tc>
      </w:tr>
      <w:tr w:rsidR="00C3113B" w:rsidTr="00C3113B">
        <w:tc>
          <w:tcPr>
            <w:tcW w:w="4390" w:type="dxa"/>
          </w:tcPr>
          <w:p w:rsidR="00C3113B" w:rsidRPr="00C3113B" w:rsidRDefault="00C3113B" w:rsidP="002400A7">
            <w:pPr>
              <w:jc w:val="left"/>
              <w:rPr>
                <w:rFonts w:eastAsia="Calibri" w:cs="Times New Roman"/>
                <w:bCs/>
                <w:iCs/>
                <w:sz w:val="24"/>
                <w:szCs w:val="24"/>
              </w:rPr>
            </w:pPr>
            <w:r w:rsidRPr="00C3113B">
              <w:rPr>
                <w:rFonts w:eastAsia="Calibri" w:cs="Times New Roman"/>
                <w:bCs/>
                <w:iCs/>
                <w:sz w:val="24"/>
                <w:szCs w:val="24"/>
              </w:rPr>
              <w:t>2. Наличие управленческих способностей</w:t>
            </w:r>
          </w:p>
        </w:tc>
        <w:tc>
          <w:tcPr>
            <w:tcW w:w="1417" w:type="dxa"/>
          </w:tcPr>
          <w:p w:rsidR="00C3113B" w:rsidRPr="00C3113B" w:rsidRDefault="00C3113B" w:rsidP="002400A7">
            <w:pPr>
              <w:jc w:val="left"/>
              <w:rPr>
                <w:rFonts w:eastAsia="Calibri" w:cs="Times New Roman"/>
                <w:bCs/>
                <w:iCs/>
                <w:sz w:val="24"/>
                <w:szCs w:val="24"/>
              </w:rPr>
            </w:pPr>
          </w:p>
        </w:tc>
        <w:tc>
          <w:tcPr>
            <w:tcW w:w="3822" w:type="dxa"/>
          </w:tcPr>
          <w:p w:rsidR="00C3113B" w:rsidRPr="00C3113B" w:rsidRDefault="00C3113B" w:rsidP="002400A7">
            <w:pPr>
              <w:jc w:val="left"/>
              <w:rPr>
                <w:rFonts w:eastAsia="Calibri" w:cs="Times New Roman"/>
                <w:bCs/>
                <w:iCs/>
                <w:sz w:val="24"/>
                <w:szCs w:val="24"/>
              </w:rPr>
            </w:pPr>
            <w:r w:rsidRPr="00C3113B">
              <w:rPr>
                <w:rFonts w:eastAsia="Calibri" w:cs="Times New Roman"/>
                <w:bCs/>
                <w:iCs/>
                <w:sz w:val="24"/>
                <w:szCs w:val="24"/>
              </w:rPr>
              <w:t>2. Недостаток управленческих способностей</w:t>
            </w:r>
          </w:p>
        </w:tc>
      </w:tr>
      <w:tr w:rsidR="00C3113B" w:rsidTr="00C3113B">
        <w:tc>
          <w:tcPr>
            <w:tcW w:w="4390" w:type="dxa"/>
          </w:tcPr>
          <w:p w:rsidR="00C3113B" w:rsidRPr="00C3113B" w:rsidRDefault="004E1FF1" w:rsidP="002400A7">
            <w:pPr>
              <w:jc w:val="left"/>
              <w:rPr>
                <w:rFonts w:eastAsia="Calibri" w:cs="Times New Roman"/>
                <w:bCs/>
                <w:iCs/>
                <w:sz w:val="24"/>
                <w:szCs w:val="24"/>
              </w:rPr>
            </w:pPr>
            <w:r w:rsidRPr="004E1FF1">
              <w:rPr>
                <w:rFonts w:eastAsia="Calibri" w:cs="Times New Roman"/>
                <w:bCs/>
                <w:iCs/>
                <w:sz w:val="24"/>
                <w:szCs w:val="24"/>
              </w:rPr>
              <w:t>3. Четкое понимание и принятие организационных целей</w:t>
            </w:r>
          </w:p>
        </w:tc>
        <w:tc>
          <w:tcPr>
            <w:tcW w:w="1417" w:type="dxa"/>
          </w:tcPr>
          <w:p w:rsidR="00C3113B" w:rsidRPr="00C3113B" w:rsidRDefault="00C3113B" w:rsidP="002400A7">
            <w:pPr>
              <w:jc w:val="left"/>
              <w:rPr>
                <w:rFonts w:eastAsia="Calibri" w:cs="Times New Roman"/>
                <w:bCs/>
                <w:iCs/>
                <w:sz w:val="24"/>
                <w:szCs w:val="24"/>
              </w:rPr>
            </w:pPr>
          </w:p>
        </w:tc>
        <w:tc>
          <w:tcPr>
            <w:tcW w:w="3822" w:type="dxa"/>
          </w:tcPr>
          <w:p w:rsidR="00C3113B" w:rsidRPr="00C3113B" w:rsidRDefault="004E1FF1" w:rsidP="002400A7">
            <w:pPr>
              <w:jc w:val="left"/>
              <w:rPr>
                <w:rFonts w:eastAsia="Calibri" w:cs="Times New Roman"/>
                <w:bCs/>
                <w:iCs/>
                <w:sz w:val="24"/>
                <w:szCs w:val="24"/>
              </w:rPr>
            </w:pPr>
            <w:r w:rsidRPr="004E1FF1">
              <w:rPr>
                <w:rFonts w:eastAsia="Calibri" w:cs="Times New Roman"/>
                <w:bCs/>
                <w:iCs/>
                <w:sz w:val="24"/>
                <w:szCs w:val="24"/>
              </w:rPr>
              <w:t>3. Недостаточное понимание целей организации</w:t>
            </w:r>
          </w:p>
        </w:tc>
      </w:tr>
      <w:tr w:rsidR="00C3113B" w:rsidTr="00C3113B">
        <w:tc>
          <w:tcPr>
            <w:tcW w:w="4390" w:type="dxa"/>
          </w:tcPr>
          <w:p w:rsidR="00C3113B" w:rsidRPr="00C3113B" w:rsidRDefault="004E1FF1" w:rsidP="002400A7">
            <w:pPr>
              <w:jc w:val="left"/>
              <w:rPr>
                <w:rFonts w:eastAsia="Calibri" w:cs="Times New Roman"/>
                <w:bCs/>
                <w:iCs/>
                <w:sz w:val="24"/>
                <w:szCs w:val="24"/>
              </w:rPr>
            </w:pPr>
            <w:r w:rsidRPr="004E1FF1">
              <w:rPr>
                <w:rFonts w:eastAsia="Calibri" w:cs="Times New Roman"/>
                <w:bCs/>
                <w:iCs/>
                <w:sz w:val="24"/>
                <w:szCs w:val="24"/>
              </w:rPr>
              <w:t>4. Высокий уровень социальной ответственности за решаемые задачи</w:t>
            </w:r>
          </w:p>
        </w:tc>
        <w:tc>
          <w:tcPr>
            <w:tcW w:w="1417" w:type="dxa"/>
          </w:tcPr>
          <w:p w:rsidR="00C3113B" w:rsidRPr="00C3113B" w:rsidRDefault="00C3113B" w:rsidP="002400A7">
            <w:pPr>
              <w:jc w:val="left"/>
              <w:rPr>
                <w:rFonts w:eastAsia="Calibri" w:cs="Times New Roman"/>
                <w:bCs/>
                <w:iCs/>
                <w:sz w:val="24"/>
                <w:szCs w:val="24"/>
              </w:rPr>
            </w:pPr>
          </w:p>
        </w:tc>
        <w:tc>
          <w:tcPr>
            <w:tcW w:w="3822" w:type="dxa"/>
          </w:tcPr>
          <w:p w:rsidR="00C3113B" w:rsidRPr="00C3113B" w:rsidRDefault="004E1FF1" w:rsidP="002400A7">
            <w:pPr>
              <w:jc w:val="left"/>
              <w:rPr>
                <w:rFonts w:eastAsia="Calibri" w:cs="Times New Roman"/>
                <w:bCs/>
                <w:iCs/>
                <w:sz w:val="24"/>
                <w:szCs w:val="24"/>
              </w:rPr>
            </w:pPr>
            <w:r w:rsidRPr="004E1FF1">
              <w:rPr>
                <w:rFonts w:eastAsia="Calibri" w:cs="Times New Roman"/>
                <w:bCs/>
                <w:iCs/>
                <w:sz w:val="24"/>
                <w:szCs w:val="24"/>
              </w:rPr>
              <w:t>4. Низкий уровень осознания социальной ответственности за решаемые задачи</w:t>
            </w:r>
          </w:p>
        </w:tc>
      </w:tr>
      <w:tr w:rsidR="00C3113B" w:rsidTr="00C3113B">
        <w:tc>
          <w:tcPr>
            <w:tcW w:w="4390" w:type="dxa"/>
          </w:tcPr>
          <w:p w:rsidR="00C3113B" w:rsidRPr="00C3113B" w:rsidRDefault="004E1FF1" w:rsidP="002400A7">
            <w:pPr>
              <w:jc w:val="left"/>
              <w:rPr>
                <w:rFonts w:eastAsia="Calibri" w:cs="Times New Roman"/>
                <w:bCs/>
                <w:iCs/>
                <w:sz w:val="24"/>
                <w:szCs w:val="24"/>
              </w:rPr>
            </w:pPr>
            <w:r w:rsidRPr="004E1FF1">
              <w:rPr>
                <w:rFonts w:eastAsia="Calibri" w:cs="Times New Roman"/>
                <w:bCs/>
                <w:iCs/>
                <w:sz w:val="24"/>
                <w:szCs w:val="24"/>
              </w:rPr>
              <w:t>5. Умение принимать управленческие решения</w:t>
            </w:r>
          </w:p>
        </w:tc>
        <w:tc>
          <w:tcPr>
            <w:tcW w:w="1417" w:type="dxa"/>
          </w:tcPr>
          <w:p w:rsidR="00C3113B" w:rsidRPr="00C3113B" w:rsidRDefault="00C3113B" w:rsidP="002400A7">
            <w:pPr>
              <w:jc w:val="left"/>
              <w:rPr>
                <w:rFonts w:eastAsia="Calibri" w:cs="Times New Roman"/>
                <w:bCs/>
                <w:iCs/>
                <w:sz w:val="24"/>
                <w:szCs w:val="24"/>
              </w:rPr>
            </w:pPr>
          </w:p>
        </w:tc>
        <w:tc>
          <w:tcPr>
            <w:tcW w:w="3822" w:type="dxa"/>
          </w:tcPr>
          <w:p w:rsidR="00C3113B" w:rsidRPr="00C3113B" w:rsidRDefault="004E1FF1" w:rsidP="002400A7">
            <w:pPr>
              <w:jc w:val="left"/>
              <w:rPr>
                <w:rFonts w:eastAsia="Calibri" w:cs="Times New Roman"/>
                <w:bCs/>
                <w:iCs/>
                <w:sz w:val="24"/>
                <w:szCs w:val="24"/>
              </w:rPr>
            </w:pPr>
            <w:r w:rsidRPr="004E1FF1">
              <w:rPr>
                <w:rFonts w:eastAsia="Calibri" w:cs="Times New Roman"/>
                <w:bCs/>
                <w:iCs/>
                <w:sz w:val="24"/>
                <w:szCs w:val="24"/>
              </w:rPr>
              <w:t>5. Неумение принимать управленческие решения</w:t>
            </w:r>
          </w:p>
        </w:tc>
      </w:tr>
      <w:tr w:rsidR="00C3113B" w:rsidTr="00C3113B">
        <w:tc>
          <w:tcPr>
            <w:tcW w:w="4390" w:type="dxa"/>
          </w:tcPr>
          <w:p w:rsidR="00C3113B" w:rsidRPr="00C3113B" w:rsidRDefault="004E1FF1" w:rsidP="002400A7">
            <w:pPr>
              <w:jc w:val="left"/>
              <w:rPr>
                <w:rFonts w:eastAsia="Calibri" w:cs="Times New Roman"/>
                <w:bCs/>
                <w:iCs/>
                <w:sz w:val="24"/>
                <w:szCs w:val="24"/>
              </w:rPr>
            </w:pPr>
            <w:r w:rsidRPr="004E1FF1">
              <w:rPr>
                <w:rFonts w:eastAsia="Calibri" w:cs="Times New Roman"/>
                <w:bCs/>
                <w:iCs/>
                <w:sz w:val="24"/>
                <w:szCs w:val="24"/>
              </w:rPr>
              <w:t>6. Наличие креативности как творческого импульса</w:t>
            </w:r>
          </w:p>
        </w:tc>
        <w:tc>
          <w:tcPr>
            <w:tcW w:w="1417" w:type="dxa"/>
          </w:tcPr>
          <w:p w:rsidR="00C3113B" w:rsidRPr="00C3113B" w:rsidRDefault="00C3113B" w:rsidP="002400A7">
            <w:pPr>
              <w:jc w:val="left"/>
              <w:rPr>
                <w:rFonts w:eastAsia="Calibri" w:cs="Times New Roman"/>
                <w:bCs/>
                <w:iCs/>
                <w:sz w:val="24"/>
                <w:szCs w:val="24"/>
              </w:rPr>
            </w:pPr>
          </w:p>
        </w:tc>
        <w:tc>
          <w:tcPr>
            <w:tcW w:w="3822" w:type="dxa"/>
          </w:tcPr>
          <w:p w:rsidR="00C3113B" w:rsidRPr="00C3113B" w:rsidRDefault="004E1FF1" w:rsidP="002400A7">
            <w:pPr>
              <w:jc w:val="left"/>
              <w:rPr>
                <w:rFonts w:eastAsia="Calibri" w:cs="Times New Roman"/>
                <w:bCs/>
                <w:iCs/>
                <w:sz w:val="24"/>
                <w:szCs w:val="24"/>
              </w:rPr>
            </w:pPr>
            <w:r w:rsidRPr="004E1FF1">
              <w:rPr>
                <w:rFonts w:eastAsia="Calibri" w:cs="Times New Roman"/>
                <w:bCs/>
                <w:iCs/>
                <w:sz w:val="24"/>
                <w:szCs w:val="24"/>
              </w:rPr>
              <w:t>б. Отсутствие креативности как творческого импульса</w:t>
            </w:r>
          </w:p>
        </w:tc>
      </w:tr>
      <w:tr w:rsidR="00C3113B" w:rsidTr="00C3113B">
        <w:tc>
          <w:tcPr>
            <w:tcW w:w="4390" w:type="dxa"/>
          </w:tcPr>
          <w:p w:rsidR="00C3113B" w:rsidRPr="00C3113B" w:rsidRDefault="004E1FF1" w:rsidP="002400A7">
            <w:pPr>
              <w:jc w:val="left"/>
              <w:rPr>
                <w:rFonts w:eastAsia="Calibri" w:cs="Times New Roman"/>
                <w:bCs/>
                <w:iCs/>
                <w:sz w:val="24"/>
                <w:szCs w:val="24"/>
              </w:rPr>
            </w:pPr>
            <w:r w:rsidRPr="004E1FF1">
              <w:rPr>
                <w:rFonts w:eastAsia="Calibri" w:cs="Times New Roman"/>
                <w:bCs/>
                <w:iCs/>
                <w:sz w:val="24"/>
                <w:szCs w:val="24"/>
              </w:rPr>
              <w:t>7. Наличие самоконтроля</w:t>
            </w:r>
          </w:p>
        </w:tc>
        <w:tc>
          <w:tcPr>
            <w:tcW w:w="1417" w:type="dxa"/>
          </w:tcPr>
          <w:p w:rsidR="00C3113B" w:rsidRPr="00C3113B" w:rsidRDefault="00C3113B" w:rsidP="002400A7">
            <w:pPr>
              <w:jc w:val="left"/>
              <w:rPr>
                <w:rFonts w:eastAsia="Calibri" w:cs="Times New Roman"/>
                <w:bCs/>
                <w:iCs/>
                <w:sz w:val="24"/>
                <w:szCs w:val="24"/>
              </w:rPr>
            </w:pPr>
          </w:p>
        </w:tc>
        <w:tc>
          <w:tcPr>
            <w:tcW w:w="3822" w:type="dxa"/>
          </w:tcPr>
          <w:p w:rsidR="00C3113B" w:rsidRPr="00C3113B" w:rsidRDefault="004E1FF1" w:rsidP="002400A7">
            <w:pPr>
              <w:jc w:val="left"/>
              <w:rPr>
                <w:rFonts w:eastAsia="Calibri" w:cs="Times New Roman"/>
                <w:bCs/>
                <w:iCs/>
                <w:sz w:val="24"/>
                <w:szCs w:val="24"/>
              </w:rPr>
            </w:pPr>
            <w:r w:rsidRPr="004E1FF1">
              <w:rPr>
                <w:rFonts w:eastAsia="Calibri" w:cs="Times New Roman"/>
                <w:bCs/>
                <w:iCs/>
                <w:sz w:val="24"/>
                <w:szCs w:val="24"/>
              </w:rPr>
              <w:t>7. Отсутствие самоконтроля</w:t>
            </w:r>
          </w:p>
        </w:tc>
      </w:tr>
      <w:tr w:rsidR="00C3113B" w:rsidTr="00C3113B">
        <w:tc>
          <w:tcPr>
            <w:tcW w:w="4390" w:type="dxa"/>
          </w:tcPr>
          <w:p w:rsidR="00C3113B" w:rsidRPr="00C3113B" w:rsidRDefault="004E1FF1" w:rsidP="002400A7">
            <w:pPr>
              <w:jc w:val="left"/>
              <w:rPr>
                <w:rFonts w:eastAsia="Calibri" w:cs="Times New Roman"/>
                <w:bCs/>
                <w:iCs/>
                <w:sz w:val="24"/>
                <w:szCs w:val="24"/>
              </w:rPr>
            </w:pPr>
            <w:r w:rsidRPr="004E1FF1">
              <w:rPr>
                <w:rFonts w:eastAsia="Calibri" w:cs="Times New Roman"/>
                <w:bCs/>
                <w:iCs/>
                <w:sz w:val="24"/>
                <w:szCs w:val="24"/>
              </w:rPr>
              <w:t>8. Умение правильно организовать деятельность подчиненных</w:t>
            </w:r>
          </w:p>
        </w:tc>
        <w:tc>
          <w:tcPr>
            <w:tcW w:w="1417" w:type="dxa"/>
          </w:tcPr>
          <w:p w:rsidR="00C3113B" w:rsidRPr="00C3113B" w:rsidRDefault="00C3113B" w:rsidP="002400A7">
            <w:pPr>
              <w:jc w:val="left"/>
              <w:rPr>
                <w:rFonts w:eastAsia="Calibri" w:cs="Times New Roman"/>
                <w:bCs/>
                <w:iCs/>
                <w:sz w:val="24"/>
                <w:szCs w:val="24"/>
              </w:rPr>
            </w:pPr>
          </w:p>
        </w:tc>
        <w:tc>
          <w:tcPr>
            <w:tcW w:w="3822" w:type="dxa"/>
          </w:tcPr>
          <w:p w:rsidR="00C3113B" w:rsidRPr="00C3113B" w:rsidRDefault="004E1FF1" w:rsidP="002400A7">
            <w:pPr>
              <w:jc w:val="left"/>
              <w:rPr>
                <w:rFonts w:eastAsia="Calibri" w:cs="Times New Roman"/>
                <w:bCs/>
                <w:iCs/>
                <w:sz w:val="24"/>
                <w:szCs w:val="24"/>
              </w:rPr>
            </w:pPr>
            <w:r w:rsidRPr="004E1FF1">
              <w:rPr>
                <w:rFonts w:eastAsia="Calibri" w:cs="Times New Roman"/>
                <w:bCs/>
                <w:iCs/>
                <w:sz w:val="24"/>
                <w:szCs w:val="24"/>
              </w:rPr>
              <w:t>8. Неумение организовать деятельность подчиненных</w:t>
            </w:r>
          </w:p>
        </w:tc>
      </w:tr>
      <w:tr w:rsidR="00C3113B" w:rsidTr="00C3113B">
        <w:tc>
          <w:tcPr>
            <w:tcW w:w="4390" w:type="dxa"/>
          </w:tcPr>
          <w:p w:rsidR="00C3113B" w:rsidRPr="00C3113B" w:rsidRDefault="00E90267" w:rsidP="002400A7">
            <w:pPr>
              <w:jc w:val="left"/>
              <w:rPr>
                <w:rFonts w:eastAsia="Calibri" w:cs="Times New Roman"/>
                <w:bCs/>
                <w:iCs/>
                <w:sz w:val="24"/>
                <w:szCs w:val="24"/>
              </w:rPr>
            </w:pPr>
            <w:r w:rsidRPr="00E90267">
              <w:rPr>
                <w:rFonts w:eastAsia="Calibri" w:cs="Times New Roman"/>
                <w:bCs/>
                <w:iCs/>
                <w:sz w:val="24"/>
                <w:szCs w:val="24"/>
              </w:rPr>
              <w:t>9. Стремление к инновациям</w:t>
            </w:r>
          </w:p>
        </w:tc>
        <w:tc>
          <w:tcPr>
            <w:tcW w:w="1417" w:type="dxa"/>
          </w:tcPr>
          <w:p w:rsidR="00C3113B" w:rsidRPr="00C3113B" w:rsidRDefault="00C3113B" w:rsidP="002400A7">
            <w:pPr>
              <w:jc w:val="left"/>
              <w:rPr>
                <w:rFonts w:eastAsia="Calibri" w:cs="Times New Roman"/>
                <w:bCs/>
                <w:iCs/>
                <w:sz w:val="24"/>
                <w:szCs w:val="24"/>
              </w:rPr>
            </w:pPr>
          </w:p>
        </w:tc>
        <w:tc>
          <w:tcPr>
            <w:tcW w:w="3822" w:type="dxa"/>
          </w:tcPr>
          <w:p w:rsidR="00C3113B" w:rsidRPr="00C3113B" w:rsidRDefault="00E90267" w:rsidP="002400A7">
            <w:pPr>
              <w:jc w:val="left"/>
              <w:rPr>
                <w:rFonts w:eastAsia="Calibri" w:cs="Times New Roman"/>
                <w:bCs/>
                <w:iCs/>
                <w:sz w:val="24"/>
                <w:szCs w:val="24"/>
              </w:rPr>
            </w:pPr>
            <w:r w:rsidRPr="00E90267">
              <w:rPr>
                <w:rFonts w:eastAsia="Calibri" w:cs="Times New Roman"/>
                <w:bCs/>
                <w:iCs/>
                <w:sz w:val="24"/>
                <w:szCs w:val="24"/>
              </w:rPr>
              <w:t>9. Отсутствие стремления к инновациям</w:t>
            </w:r>
          </w:p>
        </w:tc>
      </w:tr>
      <w:tr w:rsidR="00C3113B" w:rsidTr="00C3113B">
        <w:tc>
          <w:tcPr>
            <w:tcW w:w="4390" w:type="dxa"/>
          </w:tcPr>
          <w:p w:rsidR="00C3113B" w:rsidRPr="00C3113B" w:rsidRDefault="00E90267" w:rsidP="002400A7">
            <w:pPr>
              <w:jc w:val="left"/>
              <w:rPr>
                <w:rFonts w:eastAsia="Calibri" w:cs="Times New Roman"/>
                <w:bCs/>
                <w:iCs/>
                <w:sz w:val="24"/>
                <w:szCs w:val="24"/>
              </w:rPr>
            </w:pPr>
            <w:r w:rsidRPr="00E90267">
              <w:rPr>
                <w:rFonts w:eastAsia="Calibri" w:cs="Times New Roman"/>
                <w:bCs/>
                <w:iCs/>
                <w:sz w:val="24"/>
                <w:szCs w:val="24"/>
              </w:rPr>
              <w:t>10. Высокий уровень профессионализма</w:t>
            </w:r>
          </w:p>
        </w:tc>
        <w:tc>
          <w:tcPr>
            <w:tcW w:w="1417" w:type="dxa"/>
          </w:tcPr>
          <w:p w:rsidR="00C3113B" w:rsidRPr="00C3113B" w:rsidRDefault="00C3113B" w:rsidP="002400A7">
            <w:pPr>
              <w:jc w:val="left"/>
              <w:rPr>
                <w:rFonts w:eastAsia="Calibri" w:cs="Times New Roman"/>
                <w:bCs/>
                <w:iCs/>
                <w:sz w:val="24"/>
                <w:szCs w:val="24"/>
              </w:rPr>
            </w:pPr>
          </w:p>
        </w:tc>
        <w:tc>
          <w:tcPr>
            <w:tcW w:w="3822" w:type="dxa"/>
          </w:tcPr>
          <w:p w:rsidR="00C3113B" w:rsidRPr="00C3113B" w:rsidRDefault="00E90267" w:rsidP="002400A7">
            <w:pPr>
              <w:jc w:val="left"/>
              <w:rPr>
                <w:rFonts w:eastAsia="Calibri" w:cs="Times New Roman"/>
                <w:bCs/>
                <w:iCs/>
                <w:sz w:val="24"/>
                <w:szCs w:val="24"/>
              </w:rPr>
            </w:pPr>
            <w:r w:rsidRPr="00E90267">
              <w:rPr>
                <w:rFonts w:eastAsia="Calibri" w:cs="Times New Roman"/>
                <w:bCs/>
                <w:iCs/>
                <w:sz w:val="24"/>
                <w:szCs w:val="24"/>
              </w:rPr>
              <w:t>10. Недостаточно высокий уровень профессионализма</w:t>
            </w:r>
          </w:p>
        </w:tc>
      </w:tr>
      <w:tr w:rsidR="00C3113B" w:rsidTr="00C3113B">
        <w:tc>
          <w:tcPr>
            <w:tcW w:w="4390" w:type="dxa"/>
          </w:tcPr>
          <w:p w:rsidR="00C3113B" w:rsidRPr="00C3113B" w:rsidRDefault="00E90267" w:rsidP="002400A7">
            <w:pPr>
              <w:jc w:val="left"/>
              <w:rPr>
                <w:rFonts w:eastAsia="Calibri" w:cs="Times New Roman"/>
                <w:bCs/>
                <w:iCs/>
                <w:sz w:val="24"/>
                <w:szCs w:val="24"/>
              </w:rPr>
            </w:pPr>
            <w:r w:rsidRPr="00E90267">
              <w:rPr>
                <w:rFonts w:eastAsia="Calibri" w:cs="Times New Roman"/>
                <w:bCs/>
                <w:iCs/>
                <w:sz w:val="24"/>
                <w:szCs w:val="24"/>
              </w:rPr>
              <w:t>11. Стремление к получению новой</w:t>
            </w:r>
            <w:r>
              <w:rPr>
                <w:rFonts w:eastAsia="Calibri" w:cs="Times New Roman"/>
                <w:bCs/>
                <w:iCs/>
                <w:sz w:val="24"/>
                <w:szCs w:val="24"/>
              </w:rPr>
              <w:t xml:space="preserve"> </w:t>
            </w:r>
            <w:r w:rsidRPr="00E90267">
              <w:rPr>
                <w:rFonts w:eastAsia="Calibri" w:cs="Times New Roman"/>
                <w:bCs/>
                <w:iCs/>
                <w:sz w:val="24"/>
                <w:szCs w:val="24"/>
              </w:rPr>
              <w:t>информации</w:t>
            </w:r>
          </w:p>
        </w:tc>
        <w:tc>
          <w:tcPr>
            <w:tcW w:w="1417" w:type="dxa"/>
          </w:tcPr>
          <w:p w:rsidR="00C3113B" w:rsidRPr="00C3113B" w:rsidRDefault="00C3113B" w:rsidP="002400A7">
            <w:pPr>
              <w:jc w:val="left"/>
              <w:rPr>
                <w:rFonts w:eastAsia="Calibri" w:cs="Times New Roman"/>
                <w:bCs/>
                <w:iCs/>
                <w:sz w:val="24"/>
                <w:szCs w:val="24"/>
              </w:rPr>
            </w:pPr>
          </w:p>
        </w:tc>
        <w:tc>
          <w:tcPr>
            <w:tcW w:w="3822" w:type="dxa"/>
          </w:tcPr>
          <w:p w:rsidR="00C3113B" w:rsidRPr="00C3113B" w:rsidRDefault="00E90267" w:rsidP="002400A7">
            <w:pPr>
              <w:jc w:val="left"/>
              <w:rPr>
                <w:rFonts w:eastAsia="Calibri" w:cs="Times New Roman"/>
                <w:bCs/>
                <w:iCs/>
                <w:sz w:val="24"/>
                <w:szCs w:val="24"/>
              </w:rPr>
            </w:pPr>
            <w:r w:rsidRPr="00E90267">
              <w:rPr>
                <w:rFonts w:eastAsia="Calibri" w:cs="Times New Roman"/>
                <w:bCs/>
                <w:iCs/>
                <w:sz w:val="24"/>
                <w:szCs w:val="24"/>
              </w:rPr>
              <w:t>11. Отсутствие стремления к</w:t>
            </w:r>
            <w:r>
              <w:rPr>
                <w:rFonts w:eastAsia="Calibri" w:cs="Times New Roman"/>
                <w:bCs/>
                <w:iCs/>
                <w:sz w:val="24"/>
                <w:szCs w:val="24"/>
              </w:rPr>
              <w:t xml:space="preserve"> </w:t>
            </w:r>
            <w:r w:rsidRPr="00E90267">
              <w:rPr>
                <w:rFonts w:eastAsia="Calibri" w:cs="Times New Roman"/>
                <w:bCs/>
                <w:iCs/>
                <w:sz w:val="24"/>
                <w:szCs w:val="24"/>
              </w:rPr>
              <w:t>получению новой информации</w:t>
            </w:r>
          </w:p>
        </w:tc>
      </w:tr>
      <w:tr w:rsidR="00C3113B" w:rsidTr="00C3113B">
        <w:tc>
          <w:tcPr>
            <w:tcW w:w="4390" w:type="dxa"/>
          </w:tcPr>
          <w:p w:rsidR="00C3113B" w:rsidRPr="00C3113B" w:rsidRDefault="00FE0E64" w:rsidP="002400A7">
            <w:pPr>
              <w:jc w:val="left"/>
              <w:rPr>
                <w:rFonts w:eastAsia="Calibri" w:cs="Times New Roman"/>
                <w:bCs/>
                <w:iCs/>
                <w:sz w:val="24"/>
                <w:szCs w:val="24"/>
              </w:rPr>
            </w:pPr>
            <w:r w:rsidRPr="00FE0E64">
              <w:rPr>
                <w:rFonts w:eastAsia="Calibri" w:cs="Times New Roman"/>
                <w:bCs/>
                <w:iCs/>
                <w:sz w:val="24"/>
                <w:szCs w:val="24"/>
              </w:rPr>
              <w:t>12. Применение эффективных стратегий в решении управленческих задач</w:t>
            </w:r>
          </w:p>
        </w:tc>
        <w:tc>
          <w:tcPr>
            <w:tcW w:w="1417" w:type="dxa"/>
          </w:tcPr>
          <w:p w:rsidR="00C3113B" w:rsidRPr="00C3113B" w:rsidRDefault="00C3113B" w:rsidP="002400A7">
            <w:pPr>
              <w:jc w:val="left"/>
              <w:rPr>
                <w:rFonts w:eastAsia="Calibri" w:cs="Times New Roman"/>
                <w:bCs/>
                <w:iCs/>
                <w:sz w:val="24"/>
                <w:szCs w:val="24"/>
              </w:rPr>
            </w:pPr>
          </w:p>
        </w:tc>
        <w:tc>
          <w:tcPr>
            <w:tcW w:w="3822" w:type="dxa"/>
          </w:tcPr>
          <w:p w:rsidR="00C3113B" w:rsidRPr="00C3113B" w:rsidRDefault="00FE0E64" w:rsidP="002400A7">
            <w:pPr>
              <w:jc w:val="left"/>
              <w:rPr>
                <w:rFonts w:eastAsia="Calibri" w:cs="Times New Roman"/>
                <w:bCs/>
                <w:iCs/>
                <w:sz w:val="24"/>
                <w:szCs w:val="24"/>
              </w:rPr>
            </w:pPr>
            <w:r w:rsidRPr="00FE0E64">
              <w:rPr>
                <w:rFonts w:eastAsia="Calibri" w:cs="Times New Roman"/>
                <w:bCs/>
                <w:iCs/>
                <w:sz w:val="24"/>
                <w:szCs w:val="24"/>
              </w:rPr>
              <w:t>12. Применение недостаточно эффективных стратегий в решении управленческих задач</w:t>
            </w:r>
          </w:p>
        </w:tc>
      </w:tr>
      <w:tr w:rsidR="00C3113B" w:rsidTr="00C3113B">
        <w:tc>
          <w:tcPr>
            <w:tcW w:w="4390" w:type="dxa"/>
          </w:tcPr>
          <w:p w:rsidR="00C3113B" w:rsidRPr="00C3113B" w:rsidRDefault="00FE0E64" w:rsidP="002400A7">
            <w:pPr>
              <w:jc w:val="left"/>
              <w:rPr>
                <w:rFonts w:eastAsia="Calibri" w:cs="Times New Roman"/>
                <w:bCs/>
                <w:iCs/>
                <w:sz w:val="24"/>
                <w:szCs w:val="24"/>
              </w:rPr>
            </w:pPr>
            <w:r w:rsidRPr="00FE0E64">
              <w:rPr>
                <w:rFonts w:eastAsia="Calibri" w:cs="Times New Roman"/>
                <w:bCs/>
                <w:iCs/>
                <w:sz w:val="24"/>
                <w:szCs w:val="24"/>
              </w:rPr>
              <w:t>13. Способность идти на риск</w:t>
            </w:r>
          </w:p>
        </w:tc>
        <w:tc>
          <w:tcPr>
            <w:tcW w:w="1417" w:type="dxa"/>
          </w:tcPr>
          <w:p w:rsidR="00C3113B" w:rsidRPr="00C3113B" w:rsidRDefault="00C3113B" w:rsidP="002400A7">
            <w:pPr>
              <w:jc w:val="left"/>
              <w:rPr>
                <w:rFonts w:eastAsia="Calibri" w:cs="Times New Roman"/>
                <w:bCs/>
                <w:iCs/>
                <w:sz w:val="24"/>
                <w:szCs w:val="24"/>
              </w:rPr>
            </w:pPr>
          </w:p>
        </w:tc>
        <w:tc>
          <w:tcPr>
            <w:tcW w:w="3822" w:type="dxa"/>
          </w:tcPr>
          <w:p w:rsidR="00C3113B" w:rsidRPr="00C3113B" w:rsidRDefault="00FE0E64" w:rsidP="002400A7">
            <w:pPr>
              <w:jc w:val="left"/>
              <w:rPr>
                <w:rFonts w:eastAsia="Calibri" w:cs="Times New Roman"/>
                <w:bCs/>
                <w:iCs/>
                <w:sz w:val="24"/>
                <w:szCs w:val="24"/>
              </w:rPr>
            </w:pPr>
            <w:r w:rsidRPr="00FE0E64">
              <w:rPr>
                <w:rFonts w:eastAsia="Calibri" w:cs="Times New Roman"/>
                <w:bCs/>
                <w:iCs/>
                <w:sz w:val="24"/>
                <w:szCs w:val="24"/>
              </w:rPr>
              <w:t>13. Неспособность идти на риск</w:t>
            </w:r>
          </w:p>
        </w:tc>
      </w:tr>
      <w:tr w:rsidR="00C3113B" w:rsidTr="00C3113B">
        <w:tc>
          <w:tcPr>
            <w:tcW w:w="4390" w:type="dxa"/>
          </w:tcPr>
          <w:p w:rsidR="00C3113B" w:rsidRPr="00C3113B" w:rsidRDefault="00FE0E64" w:rsidP="002400A7">
            <w:pPr>
              <w:jc w:val="left"/>
              <w:rPr>
                <w:rFonts w:eastAsia="Calibri" w:cs="Times New Roman"/>
                <w:bCs/>
                <w:iCs/>
                <w:sz w:val="24"/>
                <w:szCs w:val="24"/>
              </w:rPr>
            </w:pPr>
            <w:r w:rsidRPr="00FE0E64">
              <w:rPr>
                <w:rFonts w:eastAsia="Calibri" w:cs="Times New Roman"/>
                <w:bCs/>
                <w:iCs/>
                <w:sz w:val="24"/>
                <w:szCs w:val="24"/>
              </w:rPr>
              <w:t>14. Проявление внимания к исполнителям</w:t>
            </w:r>
          </w:p>
        </w:tc>
        <w:tc>
          <w:tcPr>
            <w:tcW w:w="1417" w:type="dxa"/>
          </w:tcPr>
          <w:p w:rsidR="00C3113B" w:rsidRPr="00C3113B" w:rsidRDefault="00C3113B" w:rsidP="002400A7">
            <w:pPr>
              <w:jc w:val="left"/>
              <w:rPr>
                <w:rFonts w:eastAsia="Calibri" w:cs="Times New Roman"/>
                <w:bCs/>
                <w:iCs/>
                <w:sz w:val="24"/>
                <w:szCs w:val="24"/>
              </w:rPr>
            </w:pPr>
          </w:p>
        </w:tc>
        <w:tc>
          <w:tcPr>
            <w:tcW w:w="3822" w:type="dxa"/>
          </w:tcPr>
          <w:p w:rsidR="00C3113B" w:rsidRPr="00C3113B" w:rsidRDefault="00FE0E64" w:rsidP="002400A7">
            <w:pPr>
              <w:jc w:val="left"/>
              <w:rPr>
                <w:rFonts w:eastAsia="Calibri" w:cs="Times New Roman"/>
                <w:bCs/>
                <w:iCs/>
                <w:sz w:val="24"/>
                <w:szCs w:val="24"/>
              </w:rPr>
            </w:pPr>
            <w:r w:rsidRPr="00FE0E64">
              <w:rPr>
                <w:rFonts w:eastAsia="Calibri" w:cs="Times New Roman"/>
                <w:bCs/>
                <w:iCs/>
                <w:sz w:val="24"/>
                <w:szCs w:val="24"/>
              </w:rPr>
              <w:t>14. Отсутствие внимания к исполнителям</w:t>
            </w:r>
          </w:p>
        </w:tc>
      </w:tr>
      <w:tr w:rsidR="00C3113B" w:rsidTr="00C3113B">
        <w:tc>
          <w:tcPr>
            <w:tcW w:w="4390" w:type="dxa"/>
          </w:tcPr>
          <w:p w:rsidR="00C3113B" w:rsidRPr="00C3113B" w:rsidRDefault="00111D91" w:rsidP="002400A7">
            <w:pPr>
              <w:jc w:val="left"/>
              <w:rPr>
                <w:rFonts w:eastAsia="Calibri" w:cs="Times New Roman"/>
                <w:bCs/>
                <w:iCs/>
                <w:sz w:val="24"/>
                <w:szCs w:val="24"/>
              </w:rPr>
            </w:pPr>
            <w:r w:rsidRPr="00111D91">
              <w:rPr>
                <w:rFonts w:eastAsia="Calibri" w:cs="Times New Roman"/>
                <w:bCs/>
                <w:iCs/>
                <w:sz w:val="24"/>
                <w:szCs w:val="24"/>
              </w:rPr>
              <w:t>15. Умение положительно мотивировать работников</w:t>
            </w:r>
          </w:p>
        </w:tc>
        <w:tc>
          <w:tcPr>
            <w:tcW w:w="1417" w:type="dxa"/>
          </w:tcPr>
          <w:p w:rsidR="00C3113B" w:rsidRPr="00C3113B" w:rsidRDefault="00C3113B" w:rsidP="002400A7">
            <w:pPr>
              <w:jc w:val="left"/>
              <w:rPr>
                <w:rFonts w:eastAsia="Calibri" w:cs="Times New Roman"/>
                <w:bCs/>
                <w:iCs/>
                <w:sz w:val="24"/>
                <w:szCs w:val="24"/>
              </w:rPr>
            </w:pPr>
          </w:p>
        </w:tc>
        <w:tc>
          <w:tcPr>
            <w:tcW w:w="3822" w:type="dxa"/>
          </w:tcPr>
          <w:p w:rsidR="00C3113B" w:rsidRPr="00C3113B" w:rsidRDefault="00111D91" w:rsidP="002400A7">
            <w:pPr>
              <w:jc w:val="left"/>
              <w:rPr>
                <w:rFonts w:eastAsia="Calibri" w:cs="Times New Roman"/>
                <w:bCs/>
                <w:iCs/>
                <w:sz w:val="24"/>
                <w:szCs w:val="24"/>
              </w:rPr>
            </w:pPr>
            <w:r w:rsidRPr="00111D91">
              <w:rPr>
                <w:rFonts w:eastAsia="Calibri" w:cs="Times New Roman"/>
                <w:bCs/>
                <w:iCs/>
                <w:sz w:val="24"/>
                <w:szCs w:val="24"/>
              </w:rPr>
              <w:t>15. Неумение положительно мотивировать работников</w:t>
            </w:r>
          </w:p>
        </w:tc>
      </w:tr>
      <w:tr w:rsidR="00C3113B" w:rsidTr="00C3113B">
        <w:tc>
          <w:tcPr>
            <w:tcW w:w="4390" w:type="dxa"/>
          </w:tcPr>
          <w:p w:rsidR="00111D91" w:rsidRPr="00111D91" w:rsidRDefault="00111D91" w:rsidP="002400A7">
            <w:pPr>
              <w:jc w:val="left"/>
              <w:rPr>
                <w:rFonts w:eastAsia="Calibri" w:cs="Times New Roman"/>
                <w:bCs/>
                <w:iCs/>
                <w:sz w:val="24"/>
                <w:szCs w:val="24"/>
              </w:rPr>
            </w:pPr>
            <w:r w:rsidRPr="00111D91">
              <w:rPr>
                <w:rFonts w:eastAsia="Calibri" w:cs="Times New Roman"/>
                <w:bCs/>
                <w:iCs/>
                <w:sz w:val="24"/>
                <w:szCs w:val="24"/>
              </w:rPr>
              <w:lastRenderedPageBreak/>
              <w:t>16.</w:t>
            </w:r>
            <w:r>
              <w:rPr>
                <w:rFonts w:eastAsia="Calibri" w:cs="Times New Roman"/>
                <w:bCs/>
                <w:iCs/>
                <w:sz w:val="24"/>
                <w:szCs w:val="24"/>
              </w:rPr>
              <w:t xml:space="preserve"> </w:t>
            </w:r>
            <w:r w:rsidRPr="00111D91">
              <w:rPr>
                <w:rFonts w:eastAsia="Calibri" w:cs="Times New Roman"/>
                <w:bCs/>
                <w:iCs/>
                <w:sz w:val="24"/>
                <w:szCs w:val="24"/>
              </w:rPr>
              <w:t>Наличие</w:t>
            </w:r>
            <w:r>
              <w:rPr>
                <w:rFonts w:eastAsia="Calibri" w:cs="Times New Roman"/>
                <w:bCs/>
                <w:iCs/>
                <w:sz w:val="24"/>
                <w:szCs w:val="24"/>
              </w:rPr>
              <w:t xml:space="preserve"> н</w:t>
            </w:r>
            <w:r w:rsidRPr="00111D91">
              <w:rPr>
                <w:rFonts w:eastAsia="Calibri" w:cs="Times New Roman"/>
                <w:bCs/>
                <w:iCs/>
                <w:sz w:val="24"/>
                <w:szCs w:val="24"/>
              </w:rPr>
              <w:t>авыков</w:t>
            </w:r>
            <w:r>
              <w:rPr>
                <w:rFonts w:eastAsia="Calibri" w:cs="Times New Roman"/>
                <w:bCs/>
                <w:iCs/>
                <w:sz w:val="24"/>
                <w:szCs w:val="24"/>
              </w:rPr>
              <w:t xml:space="preserve">  </w:t>
            </w:r>
            <w:r w:rsidRPr="00111D91">
              <w:rPr>
                <w:rFonts w:eastAsia="Calibri" w:cs="Times New Roman"/>
                <w:bCs/>
                <w:iCs/>
                <w:sz w:val="24"/>
                <w:szCs w:val="24"/>
              </w:rPr>
              <w:t>делового</w:t>
            </w:r>
          </w:p>
          <w:p w:rsidR="00C3113B" w:rsidRPr="00C3113B" w:rsidRDefault="00111D91" w:rsidP="002400A7">
            <w:pPr>
              <w:jc w:val="left"/>
              <w:rPr>
                <w:rFonts w:eastAsia="Calibri" w:cs="Times New Roman"/>
                <w:bCs/>
                <w:iCs/>
                <w:sz w:val="24"/>
                <w:szCs w:val="24"/>
              </w:rPr>
            </w:pPr>
            <w:r w:rsidRPr="00111D91">
              <w:rPr>
                <w:rFonts w:eastAsia="Calibri" w:cs="Times New Roman"/>
                <w:bCs/>
                <w:iCs/>
                <w:sz w:val="24"/>
                <w:szCs w:val="24"/>
              </w:rPr>
              <w:t>общения</w:t>
            </w:r>
          </w:p>
        </w:tc>
        <w:tc>
          <w:tcPr>
            <w:tcW w:w="1417" w:type="dxa"/>
          </w:tcPr>
          <w:p w:rsidR="00C3113B" w:rsidRPr="00C3113B" w:rsidRDefault="00C3113B" w:rsidP="002400A7">
            <w:pPr>
              <w:jc w:val="left"/>
              <w:rPr>
                <w:rFonts w:eastAsia="Calibri" w:cs="Times New Roman"/>
                <w:bCs/>
                <w:iCs/>
                <w:sz w:val="24"/>
                <w:szCs w:val="24"/>
              </w:rPr>
            </w:pPr>
          </w:p>
        </w:tc>
        <w:tc>
          <w:tcPr>
            <w:tcW w:w="3822" w:type="dxa"/>
          </w:tcPr>
          <w:p w:rsidR="00C3113B" w:rsidRPr="00C3113B" w:rsidRDefault="00111D91" w:rsidP="002400A7">
            <w:pPr>
              <w:jc w:val="left"/>
              <w:rPr>
                <w:rFonts w:eastAsia="Calibri" w:cs="Times New Roman"/>
                <w:bCs/>
                <w:iCs/>
                <w:sz w:val="24"/>
                <w:szCs w:val="24"/>
              </w:rPr>
            </w:pPr>
            <w:r w:rsidRPr="00111D91">
              <w:rPr>
                <w:rFonts w:eastAsia="Calibri" w:cs="Times New Roman"/>
                <w:bCs/>
                <w:iCs/>
                <w:sz w:val="24"/>
                <w:szCs w:val="24"/>
              </w:rPr>
              <w:t>16. Отсутствие навыков делового общения</w:t>
            </w:r>
          </w:p>
        </w:tc>
      </w:tr>
      <w:tr w:rsidR="00C3113B" w:rsidTr="00C3113B">
        <w:tc>
          <w:tcPr>
            <w:tcW w:w="4390" w:type="dxa"/>
          </w:tcPr>
          <w:p w:rsidR="00C3113B" w:rsidRPr="00C3113B" w:rsidRDefault="00111D91" w:rsidP="002400A7">
            <w:pPr>
              <w:jc w:val="left"/>
              <w:rPr>
                <w:rFonts w:eastAsia="Calibri" w:cs="Times New Roman"/>
                <w:bCs/>
                <w:iCs/>
                <w:sz w:val="24"/>
                <w:szCs w:val="24"/>
              </w:rPr>
            </w:pPr>
            <w:r w:rsidRPr="00111D91">
              <w:rPr>
                <w:rFonts w:eastAsia="Calibri" w:cs="Times New Roman"/>
                <w:bCs/>
                <w:iCs/>
                <w:sz w:val="24"/>
                <w:szCs w:val="24"/>
              </w:rPr>
              <w:t>17. Умение создать нормальный психологический климат в малых группах</w:t>
            </w:r>
          </w:p>
        </w:tc>
        <w:tc>
          <w:tcPr>
            <w:tcW w:w="1417" w:type="dxa"/>
          </w:tcPr>
          <w:p w:rsidR="00C3113B" w:rsidRPr="00C3113B" w:rsidRDefault="00C3113B" w:rsidP="002400A7">
            <w:pPr>
              <w:jc w:val="left"/>
              <w:rPr>
                <w:rFonts w:eastAsia="Calibri" w:cs="Times New Roman"/>
                <w:bCs/>
                <w:iCs/>
                <w:sz w:val="24"/>
                <w:szCs w:val="24"/>
              </w:rPr>
            </w:pPr>
          </w:p>
        </w:tc>
        <w:tc>
          <w:tcPr>
            <w:tcW w:w="3822" w:type="dxa"/>
          </w:tcPr>
          <w:p w:rsidR="00C3113B" w:rsidRPr="00C3113B" w:rsidRDefault="00111D91" w:rsidP="002400A7">
            <w:pPr>
              <w:jc w:val="left"/>
              <w:rPr>
                <w:rFonts w:eastAsia="Calibri" w:cs="Times New Roman"/>
                <w:bCs/>
                <w:iCs/>
                <w:sz w:val="24"/>
                <w:szCs w:val="24"/>
              </w:rPr>
            </w:pPr>
            <w:r w:rsidRPr="00111D91">
              <w:rPr>
                <w:rFonts w:eastAsia="Calibri" w:cs="Times New Roman"/>
                <w:bCs/>
                <w:iCs/>
                <w:sz w:val="24"/>
                <w:szCs w:val="24"/>
              </w:rPr>
              <w:t>17. Неумение создавать нормальный психологический климат в группах</w:t>
            </w:r>
          </w:p>
        </w:tc>
      </w:tr>
      <w:tr w:rsidR="00C3113B" w:rsidTr="00C3113B">
        <w:tc>
          <w:tcPr>
            <w:tcW w:w="4390" w:type="dxa"/>
          </w:tcPr>
          <w:p w:rsidR="00C3113B" w:rsidRPr="00C3113B" w:rsidRDefault="00B27338" w:rsidP="002400A7">
            <w:pPr>
              <w:jc w:val="left"/>
              <w:rPr>
                <w:rFonts w:eastAsia="Calibri" w:cs="Times New Roman"/>
                <w:bCs/>
                <w:iCs/>
                <w:sz w:val="24"/>
                <w:szCs w:val="24"/>
              </w:rPr>
            </w:pPr>
            <w:r w:rsidRPr="00B27338">
              <w:rPr>
                <w:rFonts w:eastAsia="Calibri" w:cs="Times New Roman"/>
                <w:bCs/>
                <w:iCs/>
                <w:sz w:val="24"/>
                <w:szCs w:val="24"/>
              </w:rPr>
              <w:t>18. Учет мнений исполнителей</w:t>
            </w:r>
          </w:p>
        </w:tc>
        <w:tc>
          <w:tcPr>
            <w:tcW w:w="1417" w:type="dxa"/>
          </w:tcPr>
          <w:p w:rsidR="00C3113B" w:rsidRPr="00C3113B" w:rsidRDefault="00C3113B" w:rsidP="002400A7">
            <w:pPr>
              <w:jc w:val="left"/>
              <w:rPr>
                <w:rFonts w:eastAsia="Calibri" w:cs="Times New Roman"/>
                <w:bCs/>
                <w:iCs/>
                <w:sz w:val="24"/>
                <w:szCs w:val="24"/>
              </w:rPr>
            </w:pPr>
          </w:p>
        </w:tc>
        <w:tc>
          <w:tcPr>
            <w:tcW w:w="3822" w:type="dxa"/>
          </w:tcPr>
          <w:p w:rsidR="00C3113B" w:rsidRPr="00C3113B" w:rsidRDefault="00B27338" w:rsidP="002400A7">
            <w:pPr>
              <w:jc w:val="left"/>
              <w:rPr>
                <w:rFonts w:eastAsia="Calibri" w:cs="Times New Roman"/>
                <w:bCs/>
                <w:iCs/>
                <w:sz w:val="24"/>
                <w:szCs w:val="24"/>
              </w:rPr>
            </w:pPr>
            <w:r w:rsidRPr="00B27338">
              <w:rPr>
                <w:rFonts w:eastAsia="Calibri" w:cs="Times New Roman"/>
                <w:bCs/>
                <w:iCs/>
                <w:sz w:val="24"/>
                <w:szCs w:val="24"/>
              </w:rPr>
              <w:t>18. Невнимание к мнениям исполнителей</w:t>
            </w:r>
          </w:p>
        </w:tc>
      </w:tr>
      <w:tr w:rsidR="00C3113B" w:rsidTr="00C3113B">
        <w:tc>
          <w:tcPr>
            <w:tcW w:w="4390" w:type="dxa"/>
          </w:tcPr>
          <w:p w:rsidR="00C3113B" w:rsidRPr="00C3113B" w:rsidRDefault="00B27338" w:rsidP="002400A7">
            <w:pPr>
              <w:jc w:val="left"/>
              <w:rPr>
                <w:rFonts w:eastAsia="Calibri" w:cs="Times New Roman"/>
                <w:bCs/>
                <w:iCs/>
                <w:sz w:val="24"/>
                <w:szCs w:val="24"/>
              </w:rPr>
            </w:pPr>
            <w:r w:rsidRPr="00B27338">
              <w:rPr>
                <w:rFonts w:eastAsia="Calibri" w:cs="Times New Roman"/>
                <w:bCs/>
                <w:iCs/>
                <w:sz w:val="24"/>
                <w:szCs w:val="24"/>
              </w:rPr>
              <w:t>19. Умение культурно вести себя</w:t>
            </w:r>
          </w:p>
        </w:tc>
        <w:tc>
          <w:tcPr>
            <w:tcW w:w="1417" w:type="dxa"/>
          </w:tcPr>
          <w:p w:rsidR="00C3113B" w:rsidRPr="00C3113B" w:rsidRDefault="00C3113B" w:rsidP="002400A7">
            <w:pPr>
              <w:jc w:val="left"/>
              <w:rPr>
                <w:rFonts w:eastAsia="Calibri" w:cs="Times New Roman"/>
                <w:bCs/>
                <w:iCs/>
                <w:sz w:val="24"/>
                <w:szCs w:val="24"/>
              </w:rPr>
            </w:pPr>
          </w:p>
        </w:tc>
        <w:tc>
          <w:tcPr>
            <w:tcW w:w="3822" w:type="dxa"/>
          </w:tcPr>
          <w:p w:rsidR="00C3113B" w:rsidRPr="00C3113B" w:rsidRDefault="00B27338" w:rsidP="002400A7">
            <w:pPr>
              <w:jc w:val="left"/>
              <w:rPr>
                <w:rFonts w:eastAsia="Calibri" w:cs="Times New Roman"/>
                <w:bCs/>
                <w:iCs/>
                <w:sz w:val="24"/>
                <w:szCs w:val="24"/>
              </w:rPr>
            </w:pPr>
            <w:r w:rsidRPr="00B27338">
              <w:rPr>
                <w:rFonts w:eastAsia="Calibri" w:cs="Times New Roman"/>
                <w:bCs/>
                <w:iCs/>
                <w:sz w:val="24"/>
                <w:szCs w:val="24"/>
              </w:rPr>
              <w:t>19. Неумение культурно вести себя</w:t>
            </w:r>
          </w:p>
        </w:tc>
      </w:tr>
      <w:tr w:rsidR="00B27338" w:rsidRPr="00C3113B" w:rsidTr="00D215C8">
        <w:tc>
          <w:tcPr>
            <w:tcW w:w="4390" w:type="dxa"/>
          </w:tcPr>
          <w:p w:rsidR="00B27338" w:rsidRPr="00C3113B" w:rsidRDefault="00B27338" w:rsidP="002400A7">
            <w:pPr>
              <w:jc w:val="left"/>
              <w:rPr>
                <w:rFonts w:eastAsia="Calibri" w:cs="Times New Roman"/>
                <w:bCs/>
                <w:iCs/>
                <w:sz w:val="24"/>
                <w:szCs w:val="24"/>
              </w:rPr>
            </w:pPr>
            <w:r w:rsidRPr="00B27338">
              <w:rPr>
                <w:rFonts w:eastAsia="Calibri" w:cs="Times New Roman"/>
                <w:bCs/>
                <w:iCs/>
                <w:sz w:val="24"/>
                <w:szCs w:val="24"/>
              </w:rPr>
              <w:t>20. Умение правильно осуществлять контроль за действиями персонала</w:t>
            </w:r>
          </w:p>
        </w:tc>
        <w:tc>
          <w:tcPr>
            <w:tcW w:w="1417" w:type="dxa"/>
          </w:tcPr>
          <w:p w:rsidR="00B27338" w:rsidRPr="00C3113B" w:rsidRDefault="00B27338" w:rsidP="002400A7">
            <w:pPr>
              <w:jc w:val="left"/>
              <w:rPr>
                <w:rFonts w:eastAsia="Calibri" w:cs="Times New Roman"/>
                <w:bCs/>
                <w:iCs/>
                <w:sz w:val="24"/>
                <w:szCs w:val="24"/>
              </w:rPr>
            </w:pPr>
          </w:p>
        </w:tc>
        <w:tc>
          <w:tcPr>
            <w:tcW w:w="3822" w:type="dxa"/>
          </w:tcPr>
          <w:p w:rsidR="00B27338" w:rsidRPr="00C3113B" w:rsidRDefault="00B27338" w:rsidP="002400A7">
            <w:pPr>
              <w:jc w:val="left"/>
              <w:rPr>
                <w:rFonts w:eastAsia="Calibri" w:cs="Times New Roman"/>
                <w:bCs/>
                <w:iCs/>
                <w:sz w:val="24"/>
                <w:szCs w:val="24"/>
              </w:rPr>
            </w:pPr>
            <w:r w:rsidRPr="00B27338">
              <w:rPr>
                <w:rFonts w:eastAsia="Calibri" w:cs="Times New Roman"/>
                <w:bCs/>
                <w:iCs/>
                <w:sz w:val="24"/>
                <w:szCs w:val="24"/>
              </w:rPr>
              <w:t>20. Неумение правильно осуществлять контроль за действиями персонала</w:t>
            </w:r>
          </w:p>
        </w:tc>
      </w:tr>
      <w:tr w:rsidR="00B27338" w:rsidRPr="00C3113B" w:rsidTr="00D215C8">
        <w:tc>
          <w:tcPr>
            <w:tcW w:w="4390" w:type="dxa"/>
          </w:tcPr>
          <w:p w:rsidR="00B27338" w:rsidRPr="00C3113B" w:rsidRDefault="008B7D55" w:rsidP="002400A7">
            <w:pPr>
              <w:jc w:val="left"/>
              <w:rPr>
                <w:rFonts w:eastAsia="Calibri" w:cs="Times New Roman"/>
                <w:bCs/>
                <w:iCs/>
                <w:sz w:val="24"/>
                <w:szCs w:val="24"/>
              </w:rPr>
            </w:pPr>
            <w:r w:rsidRPr="008B7D55">
              <w:rPr>
                <w:rFonts w:eastAsia="Calibri" w:cs="Times New Roman"/>
                <w:bCs/>
                <w:iCs/>
                <w:sz w:val="24"/>
                <w:szCs w:val="24"/>
              </w:rPr>
              <w:t>21. Умение влиять на других людей</w:t>
            </w:r>
          </w:p>
        </w:tc>
        <w:tc>
          <w:tcPr>
            <w:tcW w:w="1417" w:type="dxa"/>
          </w:tcPr>
          <w:p w:rsidR="00B27338" w:rsidRPr="00C3113B" w:rsidRDefault="00B27338" w:rsidP="002400A7">
            <w:pPr>
              <w:jc w:val="left"/>
              <w:rPr>
                <w:rFonts w:eastAsia="Calibri" w:cs="Times New Roman"/>
                <w:bCs/>
                <w:iCs/>
                <w:sz w:val="24"/>
                <w:szCs w:val="24"/>
              </w:rPr>
            </w:pPr>
          </w:p>
        </w:tc>
        <w:tc>
          <w:tcPr>
            <w:tcW w:w="3822" w:type="dxa"/>
          </w:tcPr>
          <w:p w:rsidR="00B27338" w:rsidRPr="00C3113B" w:rsidRDefault="008B7D55" w:rsidP="002400A7">
            <w:pPr>
              <w:jc w:val="left"/>
              <w:rPr>
                <w:rFonts w:eastAsia="Calibri" w:cs="Times New Roman"/>
                <w:bCs/>
                <w:iCs/>
                <w:sz w:val="24"/>
                <w:szCs w:val="24"/>
              </w:rPr>
            </w:pPr>
            <w:r w:rsidRPr="008B7D55">
              <w:rPr>
                <w:rFonts w:eastAsia="Calibri" w:cs="Times New Roman"/>
                <w:bCs/>
                <w:iCs/>
                <w:sz w:val="24"/>
                <w:szCs w:val="24"/>
              </w:rPr>
              <w:t>21. Неумение влиять на других людей</w:t>
            </w:r>
          </w:p>
        </w:tc>
      </w:tr>
      <w:tr w:rsidR="00B27338" w:rsidRPr="00C3113B" w:rsidTr="00D215C8">
        <w:tc>
          <w:tcPr>
            <w:tcW w:w="4390" w:type="dxa"/>
          </w:tcPr>
          <w:p w:rsidR="00B27338" w:rsidRPr="00C3113B" w:rsidRDefault="008B7D55" w:rsidP="002400A7">
            <w:pPr>
              <w:jc w:val="left"/>
              <w:rPr>
                <w:rFonts w:eastAsia="Calibri" w:cs="Times New Roman"/>
                <w:bCs/>
                <w:iCs/>
                <w:sz w:val="24"/>
                <w:szCs w:val="24"/>
              </w:rPr>
            </w:pPr>
            <w:r w:rsidRPr="008B7D55">
              <w:rPr>
                <w:rFonts w:eastAsia="Calibri" w:cs="Times New Roman"/>
                <w:bCs/>
                <w:iCs/>
                <w:sz w:val="24"/>
                <w:szCs w:val="24"/>
              </w:rPr>
              <w:t>22. Наличие положительных социальных установок</w:t>
            </w:r>
          </w:p>
        </w:tc>
        <w:tc>
          <w:tcPr>
            <w:tcW w:w="1417" w:type="dxa"/>
          </w:tcPr>
          <w:p w:rsidR="00B27338" w:rsidRPr="00C3113B" w:rsidRDefault="00B27338" w:rsidP="002400A7">
            <w:pPr>
              <w:jc w:val="left"/>
              <w:rPr>
                <w:rFonts w:eastAsia="Calibri" w:cs="Times New Roman"/>
                <w:bCs/>
                <w:iCs/>
                <w:sz w:val="24"/>
                <w:szCs w:val="24"/>
              </w:rPr>
            </w:pPr>
          </w:p>
        </w:tc>
        <w:tc>
          <w:tcPr>
            <w:tcW w:w="3822" w:type="dxa"/>
          </w:tcPr>
          <w:p w:rsidR="00B27338" w:rsidRPr="00C3113B" w:rsidRDefault="008B7D55" w:rsidP="002400A7">
            <w:pPr>
              <w:jc w:val="left"/>
              <w:rPr>
                <w:rFonts w:eastAsia="Calibri" w:cs="Times New Roman"/>
                <w:bCs/>
                <w:iCs/>
                <w:sz w:val="24"/>
                <w:szCs w:val="24"/>
              </w:rPr>
            </w:pPr>
            <w:r w:rsidRPr="008B7D55">
              <w:rPr>
                <w:rFonts w:eastAsia="Calibri" w:cs="Times New Roman"/>
                <w:bCs/>
                <w:iCs/>
                <w:sz w:val="24"/>
                <w:szCs w:val="24"/>
              </w:rPr>
              <w:t>22. Отсутствие достаточного количества положительных социальных установок</w:t>
            </w:r>
          </w:p>
        </w:tc>
      </w:tr>
      <w:tr w:rsidR="00B27338" w:rsidRPr="00C3113B" w:rsidTr="00D215C8">
        <w:tc>
          <w:tcPr>
            <w:tcW w:w="4390" w:type="dxa"/>
          </w:tcPr>
          <w:p w:rsidR="00B27338" w:rsidRPr="00C3113B" w:rsidRDefault="008B7D55" w:rsidP="002400A7">
            <w:pPr>
              <w:jc w:val="left"/>
              <w:rPr>
                <w:rFonts w:eastAsia="Calibri" w:cs="Times New Roman"/>
                <w:bCs/>
                <w:iCs/>
                <w:sz w:val="24"/>
                <w:szCs w:val="24"/>
              </w:rPr>
            </w:pPr>
            <w:r w:rsidRPr="008B7D55">
              <w:rPr>
                <w:rFonts w:eastAsia="Calibri" w:cs="Times New Roman"/>
                <w:bCs/>
                <w:iCs/>
                <w:sz w:val="24"/>
                <w:szCs w:val="24"/>
              </w:rPr>
              <w:t>23. Правильное отношение к критике в свой адрес</w:t>
            </w:r>
          </w:p>
        </w:tc>
        <w:tc>
          <w:tcPr>
            <w:tcW w:w="1417" w:type="dxa"/>
          </w:tcPr>
          <w:p w:rsidR="00B27338" w:rsidRPr="00C3113B" w:rsidRDefault="00B27338" w:rsidP="002400A7">
            <w:pPr>
              <w:jc w:val="left"/>
              <w:rPr>
                <w:rFonts w:eastAsia="Calibri" w:cs="Times New Roman"/>
                <w:bCs/>
                <w:iCs/>
                <w:sz w:val="24"/>
                <w:szCs w:val="24"/>
              </w:rPr>
            </w:pPr>
          </w:p>
        </w:tc>
        <w:tc>
          <w:tcPr>
            <w:tcW w:w="3822" w:type="dxa"/>
          </w:tcPr>
          <w:p w:rsidR="00B27338" w:rsidRPr="00C3113B" w:rsidRDefault="008B7D55" w:rsidP="002400A7">
            <w:pPr>
              <w:jc w:val="left"/>
              <w:rPr>
                <w:rFonts w:eastAsia="Calibri" w:cs="Times New Roman"/>
                <w:bCs/>
                <w:iCs/>
                <w:sz w:val="24"/>
                <w:szCs w:val="24"/>
              </w:rPr>
            </w:pPr>
            <w:r w:rsidRPr="008B7D55">
              <w:rPr>
                <w:rFonts w:eastAsia="Calibri" w:cs="Times New Roman"/>
                <w:bCs/>
                <w:iCs/>
                <w:sz w:val="24"/>
                <w:szCs w:val="24"/>
              </w:rPr>
              <w:t>23. Неправильное отношение к критике в свой адрес</w:t>
            </w:r>
          </w:p>
        </w:tc>
      </w:tr>
      <w:tr w:rsidR="0010561E" w:rsidRPr="00C3113B" w:rsidTr="00D215C8">
        <w:tc>
          <w:tcPr>
            <w:tcW w:w="4390" w:type="dxa"/>
          </w:tcPr>
          <w:p w:rsidR="0010561E" w:rsidRPr="00C3113B" w:rsidRDefault="00035D08" w:rsidP="002400A7">
            <w:pPr>
              <w:jc w:val="left"/>
              <w:rPr>
                <w:rFonts w:eastAsia="Calibri" w:cs="Times New Roman"/>
                <w:bCs/>
                <w:iCs/>
                <w:sz w:val="24"/>
                <w:szCs w:val="24"/>
              </w:rPr>
            </w:pPr>
            <w:r w:rsidRPr="00035D08">
              <w:rPr>
                <w:rFonts w:eastAsia="Calibri" w:cs="Times New Roman"/>
                <w:bCs/>
                <w:iCs/>
                <w:sz w:val="24"/>
                <w:szCs w:val="24"/>
              </w:rPr>
              <w:t>24. Стремление к личностному росту</w:t>
            </w:r>
          </w:p>
        </w:tc>
        <w:tc>
          <w:tcPr>
            <w:tcW w:w="1417" w:type="dxa"/>
          </w:tcPr>
          <w:p w:rsidR="0010561E" w:rsidRPr="00C3113B" w:rsidRDefault="0010561E" w:rsidP="002400A7">
            <w:pPr>
              <w:jc w:val="left"/>
              <w:rPr>
                <w:rFonts w:eastAsia="Calibri" w:cs="Times New Roman"/>
                <w:bCs/>
                <w:iCs/>
                <w:sz w:val="24"/>
                <w:szCs w:val="24"/>
              </w:rPr>
            </w:pPr>
          </w:p>
        </w:tc>
        <w:tc>
          <w:tcPr>
            <w:tcW w:w="3822" w:type="dxa"/>
          </w:tcPr>
          <w:p w:rsidR="0010561E" w:rsidRPr="00C3113B" w:rsidRDefault="00035D08" w:rsidP="002400A7">
            <w:pPr>
              <w:jc w:val="left"/>
              <w:rPr>
                <w:rFonts w:eastAsia="Calibri" w:cs="Times New Roman"/>
                <w:bCs/>
                <w:iCs/>
                <w:sz w:val="24"/>
                <w:szCs w:val="24"/>
              </w:rPr>
            </w:pPr>
            <w:r w:rsidRPr="00035D08">
              <w:rPr>
                <w:rFonts w:eastAsia="Calibri" w:cs="Times New Roman"/>
                <w:bCs/>
                <w:iCs/>
                <w:sz w:val="24"/>
                <w:szCs w:val="24"/>
              </w:rPr>
              <w:t>24. Отсутствие стремления заниматься своим личностным ростом</w:t>
            </w:r>
          </w:p>
        </w:tc>
      </w:tr>
      <w:tr w:rsidR="0010561E" w:rsidRPr="00C3113B" w:rsidTr="00D215C8">
        <w:tc>
          <w:tcPr>
            <w:tcW w:w="4390" w:type="dxa"/>
          </w:tcPr>
          <w:p w:rsidR="0010561E" w:rsidRPr="00C3113B" w:rsidRDefault="00035D08" w:rsidP="002400A7">
            <w:pPr>
              <w:jc w:val="left"/>
              <w:rPr>
                <w:rFonts w:eastAsia="Calibri" w:cs="Times New Roman"/>
                <w:bCs/>
                <w:iCs/>
                <w:sz w:val="24"/>
                <w:szCs w:val="24"/>
              </w:rPr>
            </w:pPr>
            <w:r w:rsidRPr="00035D08">
              <w:rPr>
                <w:rFonts w:eastAsia="Calibri" w:cs="Times New Roman"/>
                <w:bCs/>
                <w:iCs/>
                <w:sz w:val="24"/>
                <w:szCs w:val="24"/>
              </w:rPr>
              <w:t>25. Применение эффективных стилей руководства людьми</w:t>
            </w:r>
          </w:p>
        </w:tc>
        <w:tc>
          <w:tcPr>
            <w:tcW w:w="1417" w:type="dxa"/>
          </w:tcPr>
          <w:p w:rsidR="0010561E" w:rsidRPr="00C3113B" w:rsidRDefault="0010561E" w:rsidP="002400A7">
            <w:pPr>
              <w:jc w:val="left"/>
              <w:rPr>
                <w:rFonts w:eastAsia="Calibri" w:cs="Times New Roman"/>
                <w:bCs/>
                <w:iCs/>
                <w:sz w:val="24"/>
                <w:szCs w:val="24"/>
              </w:rPr>
            </w:pPr>
          </w:p>
        </w:tc>
        <w:tc>
          <w:tcPr>
            <w:tcW w:w="3822" w:type="dxa"/>
          </w:tcPr>
          <w:p w:rsidR="0010561E" w:rsidRPr="00C3113B" w:rsidRDefault="00035D08" w:rsidP="002400A7">
            <w:pPr>
              <w:jc w:val="left"/>
              <w:rPr>
                <w:rFonts w:eastAsia="Calibri" w:cs="Times New Roman"/>
                <w:bCs/>
                <w:iCs/>
                <w:sz w:val="24"/>
                <w:szCs w:val="24"/>
              </w:rPr>
            </w:pPr>
            <w:r w:rsidRPr="00035D08">
              <w:rPr>
                <w:rFonts w:eastAsia="Calibri" w:cs="Times New Roman"/>
                <w:bCs/>
                <w:iCs/>
                <w:sz w:val="24"/>
                <w:szCs w:val="24"/>
              </w:rPr>
              <w:t>25. Применение неэффективных стилей руководства людьми</w:t>
            </w:r>
          </w:p>
        </w:tc>
      </w:tr>
      <w:tr w:rsidR="0010561E" w:rsidRPr="00C3113B" w:rsidTr="00D215C8">
        <w:tc>
          <w:tcPr>
            <w:tcW w:w="4390" w:type="dxa"/>
          </w:tcPr>
          <w:p w:rsidR="0010561E" w:rsidRPr="00C3113B" w:rsidRDefault="00035D08" w:rsidP="002400A7">
            <w:pPr>
              <w:jc w:val="left"/>
              <w:rPr>
                <w:rFonts w:eastAsia="Calibri" w:cs="Times New Roman"/>
                <w:bCs/>
                <w:iCs/>
                <w:sz w:val="24"/>
                <w:szCs w:val="24"/>
              </w:rPr>
            </w:pPr>
            <w:r w:rsidRPr="00035D08">
              <w:rPr>
                <w:rFonts w:eastAsia="Calibri" w:cs="Times New Roman"/>
                <w:bCs/>
                <w:iCs/>
                <w:sz w:val="24"/>
                <w:szCs w:val="24"/>
              </w:rPr>
              <w:t>26. Последовательность в достижении целей</w:t>
            </w:r>
          </w:p>
        </w:tc>
        <w:tc>
          <w:tcPr>
            <w:tcW w:w="1417" w:type="dxa"/>
          </w:tcPr>
          <w:p w:rsidR="0010561E" w:rsidRPr="00C3113B" w:rsidRDefault="0010561E" w:rsidP="002400A7">
            <w:pPr>
              <w:jc w:val="left"/>
              <w:rPr>
                <w:rFonts w:eastAsia="Calibri" w:cs="Times New Roman"/>
                <w:bCs/>
                <w:iCs/>
                <w:sz w:val="24"/>
                <w:szCs w:val="24"/>
              </w:rPr>
            </w:pPr>
          </w:p>
        </w:tc>
        <w:tc>
          <w:tcPr>
            <w:tcW w:w="3822" w:type="dxa"/>
          </w:tcPr>
          <w:p w:rsidR="0010561E" w:rsidRPr="00C3113B" w:rsidRDefault="00035D08" w:rsidP="002400A7">
            <w:pPr>
              <w:jc w:val="left"/>
              <w:rPr>
                <w:rFonts w:eastAsia="Calibri" w:cs="Times New Roman"/>
                <w:bCs/>
                <w:iCs/>
                <w:sz w:val="24"/>
                <w:szCs w:val="24"/>
              </w:rPr>
            </w:pPr>
            <w:r w:rsidRPr="00035D08">
              <w:rPr>
                <w:rFonts w:eastAsia="Calibri" w:cs="Times New Roman"/>
                <w:bCs/>
                <w:iCs/>
                <w:sz w:val="24"/>
                <w:szCs w:val="24"/>
              </w:rPr>
              <w:t>26. Непоследовательность в достижении целей</w:t>
            </w:r>
          </w:p>
        </w:tc>
      </w:tr>
      <w:tr w:rsidR="0010561E" w:rsidRPr="00C3113B" w:rsidTr="00D215C8">
        <w:tc>
          <w:tcPr>
            <w:tcW w:w="4390" w:type="dxa"/>
          </w:tcPr>
          <w:p w:rsidR="0010561E" w:rsidRPr="00C3113B" w:rsidRDefault="00B71955" w:rsidP="002400A7">
            <w:pPr>
              <w:jc w:val="left"/>
              <w:rPr>
                <w:rFonts w:eastAsia="Calibri" w:cs="Times New Roman"/>
                <w:bCs/>
                <w:iCs/>
                <w:sz w:val="24"/>
                <w:szCs w:val="24"/>
              </w:rPr>
            </w:pPr>
            <w:r w:rsidRPr="00B71955">
              <w:rPr>
                <w:rFonts w:eastAsia="Calibri" w:cs="Times New Roman"/>
                <w:bCs/>
                <w:iCs/>
                <w:sz w:val="24"/>
                <w:szCs w:val="24"/>
              </w:rPr>
              <w:t>27. Гуманное отношение к работникам</w:t>
            </w:r>
          </w:p>
        </w:tc>
        <w:tc>
          <w:tcPr>
            <w:tcW w:w="1417" w:type="dxa"/>
          </w:tcPr>
          <w:p w:rsidR="0010561E" w:rsidRPr="00C3113B" w:rsidRDefault="0010561E" w:rsidP="002400A7">
            <w:pPr>
              <w:jc w:val="left"/>
              <w:rPr>
                <w:rFonts w:eastAsia="Calibri" w:cs="Times New Roman"/>
                <w:bCs/>
                <w:iCs/>
                <w:sz w:val="24"/>
                <w:szCs w:val="24"/>
              </w:rPr>
            </w:pPr>
          </w:p>
        </w:tc>
        <w:tc>
          <w:tcPr>
            <w:tcW w:w="3822" w:type="dxa"/>
          </w:tcPr>
          <w:p w:rsidR="0010561E" w:rsidRPr="00C3113B" w:rsidRDefault="00B71955" w:rsidP="002400A7">
            <w:pPr>
              <w:jc w:val="left"/>
              <w:rPr>
                <w:rFonts w:eastAsia="Calibri" w:cs="Times New Roman"/>
                <w:bCs/>
                <w:iCs/>
                <w:sz w:val="24"/>
                <w:szCs w:val="24"/>
              </w:rPr>
            </w:pPr>
            <w:r w:rsidRPr="00B71955">
              <w:rPr>
                <w:rFonts w:eastAsia="Calibri" w:cs="Times New Roman"/>
                <w:bCs/>
                <w:iCs/>
                <w:sz w:val="24"/>
                <w:szCs w:val="24"/>
              </w:rPr>
              <w:t>27. Безразличное отношение к работникам</w:t>
            </w:r>
          </w:p>
        </w:tc>
      </w:tr>
      <w:tr w:rsidR="00B71955" w:rsidRPr="00C3113B" w:rsidTr="00D215C8">
        <w:tc>
          <w:tcPr>
            <w:tcW w:w="4390" w:type="dxa"/>
          </w:tcPr>
          <w:p w:rsidR="00B71955" w:rsidRPr="00C3113B" w:rsidRDefault="00B71955" w:rsidP="002400A7">
            <w:pPr>
              <w:jc w:val="left"/>
              <w:rPr>
                <w:rFonts w:eastAsia="Calibri" w:cs="Times New Roman"/>
                <w:bCs/>
                <w:iCs/>
                <w:sz w:val="24"/>
                <w:szCs w:val="24"/>
              </w:rPr>
            </w:pPr>
            <w:r w:rsidRPr="00B71955">
              <w:rPr>
                <w:rFonts w:eastAsia="Calibri" w:cs="Times New Roman"/>
                <w:bCs/>
                <w:iCs/>
                <w:sz w:val="24"/>
                <w:szCs w:val="24"/>
              </w:rPr>
              <w:t>28. Наличие эмпатии</w:t>
            </w:r>
          </w:p>
        </w:tc>
        <w:tc>
          <w:tcPr>
            <w:tcW w:w="1417" w:type="dxa"/>
          </w:tcPr>
          <w:p w:rsidR="00B71955" w:rsidRPr="00C3113B" w:rsidRDefault="00B71955" w:rsidP="002400A7">
            <w:pPr>
              <w:jc w:val="left"/>
              <w:rPr>
                <w:rFonts w:eastAsia="Calibri" w:cs="Times New Roman"/>
                <w:bCs/>
                <w:iCs/>
                <w:sz w:val="24"/>
                <w:szCs w:val="24"/>
              </w:rPr>
            </w:pPr>
          </w:p>
        </w:tc>
        <w:tc>
          <w:tcPr>
            <w:tcW w:w="3822" w:type="dxa"/>
          </w:tcPr>
          <w:p w:rsidR="00B71955" w:rsidRPr="00C3113B" w:rsidRDefault="00B71955" w:rsidP="002400A7">
            <w:pPr>
              <w:jc w:val="left"/>
              <w:rPr>
                <w:rFonts w:eastAsia="Calibri" w:cs="Times New Roman"/>
                <w:bCs/>
                <w:iCs/>
                <w:sz w:val="24"/>
                <w:szCs w:val="24"/>
              </w:rPr>
            </w:pPr>
            <w:r w:rsidRPr="00B71955">
              <w:rPr>
                <w:rFonts w:eastAsia="Calibri" w:cs="Times New Roman"/>
                <w:bCs/>
                <w:iCs/>
                <w:sz w:val="24"/>
                <w:szCs w:val="24"/>
              </w:rPr>
              <w:t>28. Отсутствие эмпатии</w:t>
            </w:r>
          </w:p>
        </w:tc>
      </w:tr>
      <w:tr w:rsidR="00B71955" w:rsidRPr="00C3113B" w:rsidTr="00D215C8">
        <w:tc>
          <w:tcPr>
            <w:tcW w:w="4390" w:type="dxa"/>
          </w:tcPr>
          <w:p w:rsidR="00B71955" w:rsidRPr="00C3113B" w:rsidRDefault="00B71955" w:rsidP="002400A7">
            <w:pPr>
              <w:jc w:val="left"/>
              <w:rPr>
                <w:rFonts w:eastAsia="Calibri" w:cs="Times New Roman"/>
                <w:bCs/>
                <w:iCs/>
                <w:sz w:val="24"/>
                <w:szCs w:val="24"/>
              </w:rPr>
            </w:pPr>
            <w:r w:rsidRPr="00B71955">
              <w:rPr>
                <w:rFonts w:eastAsia="Calibri" w:cs="Times New Roman"/>
                <w:bCs/>
                <w:iCs/>
                <w:sz w:val="24"/>
                <w:szCs w:val="24"/>
              </w:rPr>
              <w:t>29. Умение управлять группой</w:t>
            </w:r>
          </w:p>
        </w:tc>
        <w:tc>
          <w:tcPr>
            <w:tcW w:w="1417" w:type="dxa"/>
          </w:tcPr>
          <w:p w:rsidR="00B71955" w:rsidRPr="00C3113B" w:rsidRDefault="00B71955" w:rsidP="002400A7">
            <w:pPr>
              <w:jc w:val="left"/>
              <w:rPr>
                <w:rFonts w:eastAsia="Calibri" w:cs="Times New Roman"/>
                <w:bCs/>
                <w:iCs/>
                <w:sz w:val="24"/>
                <w:szCs w:val="24"/>
              </w:rPr>
            </w:pPr>
          </w:p>
        </w:tc>
        <w:tc>
          <w:tcPr>
            <w:tcW w:w="3822" w:type="dxa"/>
          </w:tcPr>
          <w:p w:rsidR="00B71955" w:rsidRPr="00C3113B" w:rsidRDefault="00B71955" w:rsidP="002400A7">
            <w:pPr>
              <w:jc w:val="left"/>
              <w:rPr>
                <w:rFonts w:eastAsia="Calibri" w:cs="Times New Roman"/>
                <w:bCs/>
                <w:iCs/>
                <w:sz w:val="24"/>
                <w:szCs w:val="24"/>
              </w:rPr>
            </w:pPr>
            <w:r w:rsidRPr="00B71955">
              <w:rPr>
                <w:rFonts w:eastAsia="Calibri" w:cs="Times New Roman"/>
                <w:bCs/>
                <w:iCs/>
                <w:sz w:val="24"/>
                <w:szCs w:val="24"/>
              </w:rPr>
              <w:t>29. Неумение управлять группой</w:t>
            </w:r>
          </w:p>
        </w:tc>
      </w:tr>
      <w:tr w:rsidR="00B71955" w:rsidRPr="00C3113B" w:rsidTr="00D215C8">
        <w:tc>
          <w:tcPr>
            <w:tcW w:w="4390" w:type="dxa"/>
          </w:tcPr>
          <w:p w:rsidR="00B71955" w:rsidRPr="00C3113B" w:rsidRDefault="00B71955" w:rsidP="002400A7">
            <w:pPr>
              <w:jc w:val="left"/>
              <w:rPr>
                <w:rFonts w:eastAsia="Calibri" w:cs="Times New Roman"/>
                <w:bCs/>
                <w:iCs/>
                <w:sz w:val="24"/>
                <w:szCs w:val="24"/>
              </w:rPr>
            </w:pPr>
            <w:r w:rsidRPr="00B71955">
              <w:rPr>
                <w:rFonts w:eastAsia="Calibri" w:cs="Times New Roman"/>
                <w:bCs/>
                <w:iCs/>
                <w:sz w:val="24"/>
                <w:szCs w:val="24"/>
              </w:rPr>
              <w:t>30. Умение пользоваться авторитетом и властью</w:t>
            </w:r>
          </w:p>
        </w:tc>
        <w:tc>
          <w:tcPr>
            <w:tcW w:w="1417" w:type="dxa"/>
          </w:tcPr>
          <w:p w:rsidR="00B71955" w:rsidRPr="00C3113B" w:rsidRDefault="00B71955" w:rsidP="002400A7">
            <w:pPr>
              <w:jc w:val="left"/>
              <w:rPr>
                <w:rFonts w:eastAsia="Calibri" w:cs="Times New Roman"/>
                <w:bCs/>
                <w:iCs/>
                <w:sz w:val="24"/>
                <w:szCs w:val="24"/>
              </w:rPr>
            </w:pPr>
          </w:p>
        </w:tc>
        <w:tc>
          <w:tcPr>
            <w:tcW w:w="3822" w:type="dxa"/>
          </w:tcPr>
          <w:p w:rsidR="00B71955" w:rsidRPr="00C3113B" w:rsidRDefault="00B71955" w:rsidP="002400A7">
            <w:pPr>
              <w:jc w:val="left"/>
              <w:rPr>
                <w:rFonts w:eastAsia="Calibri" w:cs="Times New Roman"/>
                <w:bCs/>
                <w:iCs/>
                <w:sz w:val="24"/>
                <w:szCs w:val="24"/>
              </w:rPr>
            </w:pPr>
            <w:r w:rsidRPr="00B71955">
              <w:rPr>
                <w:rFonts w:eastAsia="Calibri" w:cs="Times New Roman"/>
                <w:bCs/>
                <w:iCs/>
                <w:sz w:val="24"/>
                <w:szCs w:val="24"/>
              </w:rPr>
              <w:t>30. Отсутствие авторитета и неумение пользоваться властью</w:t>
            </w:r>
          </w:p>
        </w:tc>
      </w:tr>
    </w:tbl>
    <w:p w:rsidR="00C3113B" w:rsidRPr="00C3113B" w:rsidRDefault="00C3113B" w:rsidP="002400A7">
      <w:pPr>
        <w:spacing w:after="0" w:line="360" w:lineRule="auto"/>
        <w:ind w:firstLine="709"/>
        <w:rPr>
          <w:rFonts w:ascii="Times New Roman" w:eastAsia="Calibri" w:hAnsi="Times New Roman" w:cs="Times New Roman"/>
          <w:bCs/>
          <w:iCs/>
          <w:sz w:val="28"/>
          <w:szCs w:val="28"/>
        </w:rPr>
      </w:pPr>
    </w:p>
    <w:p w:rsidR="00B71955" w:rsidRPr="00B71955" w:rsidRDefault="00B71955" w:rsidP="002400A7">
      <w:pPr>
        <w:spacing w:after="0" w:line="360" w:lineRule="auto"/>
        <w:ind w:firstLine="709"/>
        <w:rPr>
          <w:rFonts w:ascii="Times New Roman" w:eastAsia="Calibri" w:hAnsi="Times New Roman" w:cs="Times New Roman"/>
          <w:bCs/>
          <w:iCs/>
          <w:sz w:val="28"/>
          <w:szCs w:val="28"/>
        </w:rPr>
      </w:pPr>
      <w:r w:rsidRPr="00B71955">
        <w:rPr>
          <w:rFonts w:ascii="Times New Roman" w:eastAsia="Calibri" w:hAnsi="Times New Roman" w:cs="Times New Roman"/>
          <w:bCs/>
          <w:iCs/>
          <w:sz w:val="28"/>
          <w:szCs w:val="28"/>
        </w:rPr>
        <w:t xml:space="preserve">Обработка и интерпретация результатов теста </w:t>
      </w:r>
    </w:p>
    <w:p w:rsidR="00B71955" w:rsidRPr="00B71955" w:rsidRDefault="00B71955" w:rsidP="002400A7">
      <w:pPr>
        <w:spacing w:after="0" w:line="360" w:lineRule="auto"/>
        <w:ind w:firstLine="709"/>
        <w:rPr>
          <w:rFonts w:ascii="Times New Roman" w:eastAsia="Calibri" w:hAnsi="Times New Roman" w:cs="Times New Roman"/>
          <w:bCs/>
          <w:iCs/>
          <w:sz w:val="28"/>
          <w:szCs w:val="28"/>
        </w:rPr>
      </w:pPr>
      <w:r w:rsidRPr="00B71955">
        <w:rPr>
          <w:rFonts w:ascii="Times New Roman" w:eastAsia="Calibri" w:hAnsi="Times New Roman" w:cs="Times New Roman"/>
          <w:bCs/>
          <w:iCs/>
          <w:sz w:val="28"/>
          <w:szCs w:val="28"/>
        </w:rPr>
        <w:t xml:space="preserve">Начальный этап обработки связан с определением суммарного результата. Затем составляется графический профиль на данного исследуемого, позволяющий визуализировать степень выраженности каждого из 30 ПВК руководителя. </w:t>
      </w:r>
    </w:p>
    <w:p w:rsidR="00B71955" w:rsidRPr="00B71955" w:rsidRDefault="00B71955" w:rsidP="002400A7">
      <w:pPr>
        <w:spacing w:after="0" w:line="360" w:lineRule="auto"/>
        <w:ind w:firstLine="709"/>
        <w:rPr>
          <w:rFonts w:ascii="Times New Roman" w:eastAsia="Calibri" w:hAnsi="Times New Roman" w:cs="Times New Roman"/>
          <w:bCs/>
          <w:iCs/>
          <w:sz w:val="28"/>
          <w:szCs w:val="28"/>
        </w:rPr>
      </w:pPr>
      <w:r w:rsidRPr="00B71955">
        <w:rPr>
          <w:rFonts w:ascii="Times New Roman" w:eastAsia="Calibri" w:hAnsi="Times New Roman" w:cs="Times New Roman"/>
          <w:bCs/>
          <w:iCs/>
          <w:sz w:val="28"/>
          <w:szCs w:val="28"/>
        </w:rPr>
        <w:t xml:space="preserve">Уровни эффективности управленческой деятельности приведены ниже. </w:t>
      </w:r>
    </w:p>
    <w:p w:rsidR="00B71955" w:rsidRPr="00B71955" w:rsidRDefault="00B71955" w:rsidP="002400A7">
      <w:pPr>
        <w:spacing w:after="0" w:line="360" w:lineRule="auto"/>
        <w:ind w:firstLine="709"/>
        <w:rPr>
          <w:rFonts w:ascii="Times New Roman" w:eastAsia="Calibri" w:hAnsi="Times New Roman" w:cs="Times New Roman"/>
          <w:bCs/>
          <w:iCs/>
          <w:sz w:val="28"/>
          <w:szCs w:val="28"/>
        </w:rPr>
      </w:pPr>
      <w:r w:rsidRPr="00B71955">
        <w:rPr>
          <w:rFonts w:ascii="Times New Roman" w:eastAsia="Calibri" w:hAnsi="Times New Roman" w:cs="Times New Roman"/>
          <w:bCs/>
          <w:iCs/>
          <w:sz w:val="28"/>
          <w:szCs w:val="28"/>
        </w:rPr>
        <w:t xml:space="preserve">30-48 баллов – руководитель не соответствует требованиям управленческой деятельности; </w:t>
      </w:r>
    </w:p>
    <w:p w:rsidR="00B71955" w:rsidRPr="00B71955" w:rsidRDefault="00B71955" w:rsidP="002400A7">
      <w:pPr>
        <w:spacing w:after="0" w:line="360" w:lineRule="auto"/>
        <w:ind w:firstLine="709"/>
        <w:rPr>
          <w:rFonts w:ascii="Times New Roman" w:eastAsia="Calibri" w:hAnsi="Times New Roman" w:cs="Times New Roman"/>
          <w:bCs/>
          <w:iCs/>
          <w:sz w:val="28"/>
          <w:szCs w:val="28"/>
        </w:rPr>
      </w:pPr>
      <w:r w:rsidRPr="00B71955">
        <w:rPr>
          <w:rFonts w:ascii="Times New Roman" w:eastAsia="Calibri" w:hAnsi="Times New Roman" w:cs="Times New Roman"/>
          <w:bCs/>
          <w:iCs/>
          <w:sz w:val="28"/>
          <w:szCs w:val="28"/>
        </w:rPr>
        <w:t xml:space="preserve">49-б0 баллов – руководитель имеет мало оснований быть полезным данной организации; </w:t>
      </w:r>
    </w:p>
    <w:p w:rsidR="00B71955" w:rsidRPr="00B71955" w:rsidRDefault="00B71955" w:rsidP="002400A7">
      <w:pPr>
        <w:spacing w:after="0" w:line="360" w:lineRule="auto"/>
        <w:ind w:firstLine="709"/>
        <w:rPr>
          <w:rFonts w:ascii="Times New Roman" w:eastAsia="Calibri" w:hAnsi="Times New Roman" w:cs="Times New Roman"/>
          <w:bCs/>
          <w:iCs/>
          <w:sz w:val="28"/>
          <w:szCs w:val="28"/>
        </w:rPr>
      </w:pPr>
      <w:r w:rsidRPr="00B71955">
        <w:rPr>
          <w:rFonts w:ascii="Times New Roman" w:eastAsia="Calibri" w:hAnsi="Times New Roman" w:cs="Times New Roman"/>
          <w:bCs/>
          <w:iCs/>
          <w:sz w:val="28"/>
          <w:szCs w:val="28"/>
        </w:rPr>
        <w:t xml:space="preserve">61-90 баллов – эффективность работы руководителя слишком мала; </w:t>
      </w:r>
    </w:p>
    <w:p w:rsidR="00B71955" w:rsidRPr="00B71955" w:rsidRDefault="00B71955" w:rsidP="002400A7">
      <w:pPr>
        <w:spacing w:after="0" w:line="360" w:lineRule="auto"/>
        <w:ind w:firstLine="709"/>
        <w:rPr>
          <w:rFonts w:ascii="Times New Roman" w:eastAsia="Calibri" w:hAnsi="Times New Roman" w:cs="Times New Roman"/>
          <w:bCs/>
          <w:iCs/>
          <w:sz w:val="28"/>
          <w:szCs w:val="28"/>
        </w:rPr>
      </w:pPr>
      <w:r w:rsidRPr="00B71955">
        <w:rPr>
          <w:rFonts w:ascii="Times New Roman" w:eastAsia="Calibri" w:hAnsi="Times New Roman" w:cs="Times New Roman"/>
          <w:bCs/>
          <w:iCs/>
          <w:sz w:val="28"/>
          <w:szCs w:val="28"/>
        </w:rPr>
        <w:lastRenderedPageBreak/>
        <w:t xml:space="preserve">91-120 баллов – руководитель недостаточно эффективен: </w:t>
      </w:r>
    </w:p>
    <w:p w:rsidR="00B71955" w:rsidRPr="00B71955" w:rsidRDefault="00B71955" w:rsidP="002400A7">
      <w:pPr>
        <w:spacing w:after="0" w:line="360" w:lineRule="auto"/>
        <w:ind w:firstLine="709"/>
        <w:rPr>
          <w:rFonts w:ascii="Times New Roman" w:eastAsia="Calibri" w:hAnsi="Times New Roman" w:cs="Times New Roman"/>
          <w:bCs/>
          <w:iCs/>
          <w:sz w:val="28"/>
          <w:szCs w:val="28"/>
        </w:rPr>
      </w:pPr>
      <w:r w:rsidRPr="00B71955">
        <w:rPr>
          <w:rFonts w:ascii="Times New Roman" w:eastAsia="Calibri" w:hAnsi="Times New Roman" w:cs="Times New Roman"/>
          <w:bCs/>
          <w:iCs/>
          <w:sz w:val="28"/>
          <w:szCs w:val="28"/>
        </w:rPr>
        <w:t xml:space="preserve">121-150 баллов – эффективность руководителя еще недостаточна: </w:t>
      </w:r>
    </w:p>
    <w:p w:rsidR="00B71955" w:rsidRPr="00B71955" w:rsidRDefault="00B71955" w:rsidP="002400A7">
      <w:pPr>
        <w:spacing w:after="0" w:line="360" w:lineRule="auto"/>
        <w:ind w:firstLine="709"/>
        <w:rPr>
          <w:rFonts w:ascii="Times New Roman" w:eastAsia="Calibri" w:hAnsi="Times New Roman" w:cs="Times New Roman"/>
          <w:bCs/>
          <w:iCs/>
          <w:sz w:val="28"/>
          <w:szCs w:val="28"/>
        </w:rPr>
      </w:pPr>
      <w:r w:rsidRPr="00B71955">
        <w:rPr>
          <w:rFonts w:ascii="Times New Roman" w:eastAsia="Calibri" w:hAnsi="Times New Roman" w:cs="Times New Roman"/>
          <w:bCs/>
          <w:iCs/>
          <w:sz w:val="28"/>
          <w:szCs w:val="28"/>
        </w:rPr>
        <w:t xml:space="preserve">151-179 баллов – есть все возможности повысить свою эффективность; </w:t>
      </w:r>
    </w:p>
    <w:p w:rsidR="00C3113B" w:rsidRDefault="00B71955" w:rsidP="002400A7">
      <w:pPr>
        <w:spacing w:after="0" w:line="360" w:lineRule="auto"/>
        <w:ind w:firstLine="709"/>
        <w:rPr>
          <w:rFonts w:ascii="Times New Roman" w:eastAsia="Calibri" w:hAnsi="Times New Roman" w:cs="Times New Roman"/>
          <w:bCs/>
          <w:iCs/>
          <w:sz w:val="28"/>
          <w:szCs w:val="28"/>
        </w:rPr>
      </w:pPr>
      <w:r w:rsidRPr="00B71955">
        <w:rPr>
          <w:rFonts w:ascii="Times New Roman" w:eastAsia="Calibri" w:hAnsi="Times New Roman" w:cs="Times New Roman"/>
          <w:bCs/>
          <w:iCs/>
          <w:sz w:val="28"/>
          <w:szCs w:val="28"/>
        </w:rPr>
        <w:t>180-210 баллов – эффективный руководитель.</w:t>
      </w: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B71955" w:rsidRDefault="00B71955" w:rsidP="002400A7">
      <w:pPr>
        <w:spacing w:after="0" w:line="360" w:lineRule="auto"/>
        <w:ind w:firstLine="709"/>
        <w:rPr>
          <w:rFonts w:ascii="Times New Roman" w:eastAsia="Calibri" w:hAnsi="Times New Roman" w:cs="Times New Roman"/>
          <w:b/>
          <w:iCs/>
          <w:sz w:val="28"/>
          <w:szCs w:val="28"/>
        </w:rPr>
      </w:pPr>
      <w:r w:rsidRPr="00B71955">
        <w:rPr>
          <w:rFonts w:ascii="Times New Roman" w:eastAsia="Calibri" w:hAnsi="Times New Roman" w:cs="Times New Roman"/>
          <w:b/>
          <w:iCs/>
          <w:sz w:val="28"/>
          <w:szCs w:val="28"/>
        </w:rPr>
        <w:lastRenderedPageBreak/>
        <w:t>ПРИЛОЖЕНИЕ 6</w:t>
      </w:r>
    </w:p>
    <w:p w:rsidR="00B71955" w:rsidRDefault="00B71955" w:rsidP="002400A7">
      <w:pPr>
        <w:spacing w:after="0" w:line="360" w:lineRule="auto"/>
        <w:ind w:firstLine="709"/>
        <w:rPr>
          <w:rFonts w:ascii="Times New Roman" w:eastAsia="Calibri" w:hAnsi="Times New Roman" w:cs="Times New Roman"/>
          <w:b/>
          <w:iCs/>
          <w:sz w:val="28"/>
          <w:szCs w:val="28"/>
        </w:rPr>
      </w:pPr>
      <w:r w:rsidRPr="00B71955">
        <w:rPr>
          <w:rFonts w:ascii="Times New Roman" w:eastAsia="Calibri" w:hAnsi="Times New Roman" w:cs="Times New Roman"/>
          <w:b/>
          <w:iCs/>
          <w:sz w:val="28"/>
          <w:szCs w:val="28"/>
        </w:rPr>
        <w:t>Результаты теста «Руководитель глазами подчиненных»</w:t>
      </w:r>
    </w:p>
    <w:tbl>
      <w:tblPr>
        <w:tblStyle w:val="af"/>
        <w:tblW w:w="0" w:type="auto"/>
        <w:tblLook w:val="04A0" w:firstRow="1" w:lastRow="0" w:firstColumn="1" w:lastColumn="0" w:noHBand="0" w:noVBand="1"/>
      </w:tblPr>
      <w:tblGrid>
        <w:gridCol w:w="846"/>
        <w:gridCol w:w="3968"/>
        <w:gridCol w:w="2407"/>
        <w:gridCol w:w="2408"/>
      </w:tblGrid>
      <w:tr w:rsidR="00B71955" w:rsidTr="00B71955">
        <w:tc>
          <w:tcPr>
            <w:tcW w:w="846" w:type="dxa"/>
          </w:tcPr>
          <w:p w:rsidR="00B71955" w:rsidRPr="00B71955" w:rsidRDefault="00B71955" w:rsidP="002400A7">
            <w:pPr>
              <w:jc w:val="left"/>
              <w:rPr>
                <w:rFonts w:eastAsia="Calibri" w:cs="Times New Roman"/>
                <w:b/>
                <w:iCs/>
                <w:sz w:val="24"/>
                <w:szCs w:val="24"/>
              </w:rPr>
            </w:pPr>
          </w:p>
        </w:tc>
        <w:tc>
          <w:tcPr>
            <w:tcW w:w="3968" w:type="dxa"/>
          </w:tcPr>
          <w:p w:rsidR="00B71955" w:rsidRPr="00B71955" w:rsidRDefault="00312495" w:rsidP="002400A7">
            <w:pPr>
              <w:jc w:val="left"/>
              <w:rPr>
                <w:rFonts w:eastAsia="Calibri" w:cs="Times New Roman"/>
                <w:b/>
                <w:iCs/>
                <w:sz w:val="24"/>
                <w:szCs w:val="24"/>
              </w:rPr>
            </w:pPr>
            <w:r>
              <w:rPr>
                <w:rFonts w:eastAsia="Calibri" w:cs="Times New Roman"/>
                <w:b/>
                <w:iCs/>
                <w:sz w:val="24"/>
                <w:szCs w:val="24"/>
              </w:rPr>
              <w:t>вопросы</w:t>
            </w:r>
          </w:p>
        </w:tc>
        <w:tc>
          <w:tcPr>
            <w:tcW w:w="2407" w:type="dxa"/>
          </w:tcPr>
          <w:p w:rsidR="00B71955" w:rsidRPr="00B71955" w:rsidRDefault="00312495" w:rsidP="002400A7">
            <w:pPr>
              <w:jc w:val="left"/>
              <w:rPr>
                <w:rFonts w:eastAsia="Calibri" w:cs="Times New Roman"/>
                <w:b/>
                <w:iCs/>
                <w:sz w:val="24"/>
                <w:szCs w:val="24"/>
              </w:rPr>
            </w:pPr>
            <w:r>
              <w:rPr>
                <w:rFonts w:eastAsia="Calibri" w:cs="Times New Roman"/>
                <w:b/>
                <w:iCs/>
                <w:sz w:val="24"/>
                <w:szCs w:val="24"/>
              </w:rPr>
              <w:t>1 группа</w:t>
            </w:r>
          </w:p>
        </w:tc>
        <w:tc>
          <w:tcPr>
            <w:tcW w:w="2408" w:type="dxa"/>
          </w:tcPr>
          <w:p w:rsidR="00B71955" w:rsidRPr="00B71955" w:rsidRDefault="00312495" w:rsidP="002400A7">
            <w:pPr>
              <w:jc w:val="left"/>
              <w:rPr>
                <w:rFonts w:eastAsia="Calibri" w:cs="Times New Roman"/>
                <w:b/>
                <w:iCs/>
                <w:sz w:val="24"/>
                <w:szCs w:val="24"/>
              </w:rPr>
            </w:pPr>
            <w:r>
              <w:rPr>
                <w:rFonts w:eastAsia="Calibri" w:cs="Times New Roman"/>
                <w:b/>
                <w:iCs/>
                <w:sz w:val="24"/>
                <w:szCs w:val="24"/>
              </w:rPr>
              <w:t>2 группа</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1</w:t>
            </w:r>
          </w:p>
        </w:tc>
        <w:tc>
          <w:tcPr>
            <w:tcW w:w="3968" w:type="dxa"/>
          </w:tcPr>
          <w:p w:rsidR="00B71955" w:rsidRPr="00312495" w:rsidRDefault="00312495" w:rsidP="002400A7">
            <w:pPr>
              <w:jc w:val="left"/>
              <w:rPr>
                <w:rFonts w:eastAsia="Calibri" w:cs="Times New Roman"/>
                <w:bCs/>
                <w:iCs/>
                <w:sz w:val="24"/>
                <w:szCs w:val="24"/>
              </w:rPr>
            </w:pPr>
            <w:r w:rsidRPr="00312495">
              <w:rPr>
                <w:rFonts w:eastAsia="Calibri" w:cs="Times New Roman"/>
                <w:bCs/>
                <w:iCs/>
                <w:sz w:val="24"/>
                <w:szCs w:val="24"/>
              </w:rPr>
              <w:t>Руководитель – отличный специалист</w:t>
            </w:r>
          </w:p>
        </w:tc>
        <w:tc>
          <w:tcPr>
            <w:tcW w:w="2407" w:type="dxa"/>
          </w:tcPr>
          <w:p w:rsidR="00B71955" w:rsidRPr="00312495" w:rsidRDefault="00312495" w:rsidP="002400A7">
            <w:pPr>
              <w:jc w:val="left"/>
              <w:rPr>
                <w:rFonts w:eastAsia="Calibri" w:cs="Times New Roman"/>
                <w:bCs/>
                <w:iCs/>
                <w:sz w:val="24"/>
                <w:szCs w:val="24"/>
              </w:rPr>
            </w:pPr>
            <w:r>
              <w:rPr>
                <w:rFonts w:eastAsia="Calibri" w:cs="Times New Roman"/>
                <w:bCs/>
                <w:iCs/>
                <w:sz w:val="24"/>
                <w:szCs w:val="24"/>
              </w:rPr>
              <w:t>16</w:t>
            </w:r>
          </w:p>
        </w:tc>
        <w:tc>
          <w:tcPr>
            <w:tcW w:w="2408" w:type="dxa"/>
          </w:tcPr>
          <w:p w:rsidR="00B71955" w:rsidRPr="00312495" w:rsidRDefault="00312495" w:rsidP="002400A7">
            <w:pPr>
              <w:jc w:val="left"/>
              <w:rPr>
                <w:rFonts w:eastAsia="Calibri" w:cs="Times New Roman"/>
                <w:bCs/>
                <w:iCs/>
                <w:sz w:val="24"/>
                <w:szCs w:val="24"/>
              </w:rPr>
            </w:pPr>
            <w:r>
              <w:rPr>
                <w:rFonts w:eastAsia="Calibri" w:cs="Times New Roman"/>
                <w:bCs/>
                <w:iCs/>
                <w:sz w:val="24"/>
                <w:szCs w:val="24"/>
              </w:rPr>
              <w:t>18</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2</w:t>
            </w:r>
          </w:p>
        </w:tc>
        <w:tc>
          <w:tcPr>
            <w:tcW w:w="3968" w:type="dxa"/>
          </w:tcPr>
          <w:p w:rsidR="00B71955" w:rsidRPr="00312495" w:rsidRDefault="00312495" w:rsidP="002400A7">
            <w:pPr>
              <w:jc w:val="left"/>
              <w:rPr>
                <w:rFonts w:eastAsia="Calibri" w:cs="Times New Roman"/>
                <w:bCs/>
                <w:iCs/>
                <w:sz w:val="24"/>
                <w:szCs w:val="24"/>
              </w:rPr>
            </w:pPr>
            <w:r w:rsidRPr="00312495">
              <w:rPr>
                <w:rFonts w:eastAsia="Calibri" w:cs="Times New Roman"/>
                <w:bCs/>
                <w:iCs/>
                <w:sz w:val="24"/>
                <w:szCs w:val="24"/>
              </w:rPr>
              <w:t>У меня хорошие взаимоотношения с руководителем</w:t>
            </w:r>
          </w:p>
        </w:tc>
        <w:tc>
          <w:tcPr>
            <w:tcW w:w="2407" w:type="dxa"/>
          </w:tcPr>
          <w:p w:rsidR="00B71955" w:rsidRPr="00312495" w:rsidRDefault="00312495" w:rsidP="002400A7">
            <w:pPr>
              <w:jc w:val="left"/>
              <w:rPr>
                <w:rFonts w:eastAsia="Calibri" w:cs="Times New Roman"/>
                <w:bCs/>
                <w:iCs/>
                <w:sz w:val="24"/>
                <w:szCs w:val="24"/>
              </w:rPr>
            </w:pPr>
            <w:r>
              <w:rPr>
                <w:rFonts w:eastAsia="Calibri" w:cs="Times New Roman"/>
                <w:bCs/>
                <w:iCs/>
                <w:sz w:val="24"/>
                <w:szCs w:val="24"/>
              </w:rPr>
              <w:t>14</w:t>
            </w:r>
          </w:p>
        </w:tc>
        <w:tc>
          <w:tcPr>
            <w:tcW w:w="2408" w:type="dxa"/>
          </w:tcPr>
          <w:p w:rsidR="00B71955" w:rsidRPr="00312495" w:rsidRDefault="00312495" w:rsidP="002400A7">
            <w:pPr>
              <w:jc w:val="left"/>
              <w:rPr>
                <w:rFonts w:eastAsia="Calibri" w:cs="Times New Roman"/>
                <w:bCs/>
                <w:iCs/>
                <w:sz w:val="24"/>
                <w:szCs w:val="24"/>
              </w:rPr>
            </w:pPr>
            <w:r>
              <w:rPr>
                <w:rFonts w:eastAsia="Calibri" w:cs="Times New Roman"/>
                <w:bCs/>
                <w:iCs/>
                <w:sz w:val="24"/>
                <w:szCs w:val="24"/>
              </w:rPr>
              <w:t>15</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3</w:t>
            </w:r>
          </w:p>
        </w:tc>
        <w:tc>
          <w:tcPr>
            <w:tcW w:w="3968" w:type="dxa"/>
          </w:tcPr>
          <w:p w:rsidR="00B71955" w:rsidRPr="00312495" w:rsidRDefault="00C84E5A" w:rsidP="002400A7">
            <w:pPr>
              <w:jc w:val="left"/>
              <w:rPr>
                <w:rFonts w:eastAsia="Calibri" w:cs="Times New Roman"/>
                <w:bCs/>
                <w:iCs/>
                <w:sz w:val="24"/>
                <w:szCs w:val="24"/>
              </w:rPr>
            </w:pPr>
            <w:r w:rsidRPr="00C84E5A">
              <w:rPr>
                <w:rFonts w:eastAsia="Calibri" w:cs="Times New Roman"/>
                <w:bCs/>
                <w:iCs/>
                <w:sz w:val="24"/>
                <w:szCs w:val="24"/>
              </w:rPr>
              <w:t>Руководитель – справедливый человек</w:t>
            </w:r>
          </w:p>
        </w:tc>
        <w:tc>
          <w:tcPr>
            <w:tcW w:w="2407" w:type="dxa"/>
          </w:tcPr>
          <w:p w:rsidR="00B71955" w:rsidRPr="00312495" w:rsidRDefault="00C84E5A" w:rsidP="002400A7">
            <w:pPr>
              <w:jc w:val="left"/>
              <w:rPr>
                <w:rFonts w:eastAsia="Calibri" w:cs="Times New Roman"/>
                <w:bCs/>
                <w:iCs/>
                <w:sz w:val="24"/>
                <w:szCs w:val="24"/>
              </w:rPr>
            </w:pPr>
            <w:r>
              <w:rPr>
                <w:rFonts w:eastAsia="Calibri" w:cs="Times New Roman"/>
                <w:bCs/>
                <w:iCs/>
                <w:sz w:val="24"/>
                <w:szCs w:val="24"/>
              </w:rPr>
              <w:t>8</w:t>
            </w:r>
          </w:p>
        </w:tc>
        <w:tc>
          <w:tcPr>
            <w:tcW w:w="2408" w:type="dxa"/>
          </w:tcPr>
          <w:p w:rsidR="00B71955" w:rsidRPr="00312495" w:rsidRDefault="00C84E5A" w:rsidP="002400A7">
            <w:pPr>
              <w:jc w:val="left"/>
              <w:rPr>
                <w:rFonts w:eastAsia="Calibri" w:cs="Times New Roman"/>
                <w:bCs/>
                <w:iCs/>
                <w:sz w:val="24"/>
                <w:szCs w:val="24"/>
              </w:rPr>
            </w:pPr>
            <w:r>
              <w:rPr>
                <w:rFonts w:eastAsia="Calibri" w:cs="Times New Roman"/>
                <w:bCs/>
                <w:iCs/>
                <w:sz w:val="24"/>
                <w:szCs w:val="24"/>
              </w:rPr>
              <w:t>20</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4</w:t>
            </w:r>
          </w:p>
        </w:tc>
        <w:tc>
          <w:tcPr>
            <w:tcW w:w="3968" w:type="dxa"/>
          </w:tcPr>
          <w:p w:rsidR="00B71955" w:rsidRPr="00312495" w:rsidRDefault="00C84E5A" w:rsidP="002400A7">
            <w:pPr>
              <w:jc w:val="left"/>
              <w:rPr>
                <w:rFonts w:eastAsia="Calibri" w:cs="Times New Roman"/>
                <w:bCs/>
                <w:iCs/>
                <w:sz w:val="24"/>
                <w:szCs w:val="24"/>
              </w:rPr>
            </w:pPr>
            <w:r w:rsidRPr="00C84E5A">
              <w:rPr>
                <w:rFonts w:eastAsia="Calibri" w:cs="Times New Roman"/>
                <w:bCs/>
                <w:iCs/>
                <w:sz w:val="24"/>
                <w:szCs w:val="24"/>
              </w:rPr>
              <w:t>Руководитель умело обучает меня моим профессиональным обязанностям</w:t>
            </w:r>
          </w:p>
        </w:tc>
        <w:tc>
          <w:tcPr>
            <w:tcW w:w="2407" w:type="dxa"/>
          </w:tcPr>
          <w:p w:rsidR="00B71955" w:rsidRPr="00312495" w:rsidRDefault="00C84E5A" w:rsidP="002400A7">
            <w:pPr>
              <w:jc w:val="left"/>
              <w:rPr>
                <w:rFonts w:eastAsia="Calibri" w:cs="Times New Roman"/>
                <w:bCs/>
                <w:iCs/>
                <w:sz w:val="24"/>
                <w:szCs w:val="24"/>
              </w:rPr>
            </w:pPr>
            <w:r>
              <w:rPr>
                <w:rFonts w:eastAsia="Calibri" w:cs="Times New Roman"/>
                <w:bCs/>
                <w:iCs/>
                <w:sz w:val="24"/>
                <w:szCs w:val="24"/>
              </w:rPr>
              <w:t>12</w:t>
            </w:r>
          </w:p>
        </w:tc>
        <w:tc>
          <w:tcPr>
            <w:tcW w:w="2408" w:type="dxa"/>
          </w:tcPr>
          <w:p w:rsidR="00B71955" w:rsidRPr="00312495" w:rsidRDefault="00C84E5A" w:rsidP="002400A7">
            <w:pPr>
              <w:jc w:val="left"/>
              <w:rPr>
                <w:rFonts w:eastAsia="Calibri" w:cs="Times New Roman"/>
                <w:bCs/>
                <w:iCs/>
                <w:sz w:val="24"/>
                <w:szCs w:val="24"/>
              </w:rPr>
            </w:pPr>
            <w:r>
              <w:rPr>
                <w:rFonts w:eastAsia="Calibri" w:cs="Times New Roman"/>
                <w:bCs/>
                <w:iCs/>
                <w:sz w:val="24"/>
                <w:szCs w:val="24"/>
              </w:rPr>
              <w:t>16</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5</w:t>
            </w:r>
          </w:p>
        </w:tc>
        <w:tc>
          <w:tcPr>
            <w:tcW w:w="3968" w:type="dxa"/>
          </w:tcPr>
          <w:p w:rsidR="00B71955" w:rsidRPr="00312495" w:rsidRDefault="00C84E5A" w:rsidP="002400A7">
            <w:pPr>
              <w:jc w:val="left"/>
              <w:rPr>
                <w:rFonts w:eastAsia="Calibri" w:cs="Times New Roman"/>
                <w:bCs/>
                <w:iCs/>
                <w:sz w:val="24"/>
                <w:szCs w:val="24"/>
              </w:rPr>
            </w:pPr>
            <w:r w:rsidRPr="00C84E5A">
              <w:rPr>
                <w:rFonts w:eastAsia="Calibri" w:cs="Times New Roman"/>
                <w:bCs/>
                <w:iCs/>
                <w:sz w:val="24"/>
                <w:szCs w:val="24"/>
              </w:rPr>
              <w:t>Руководитель – чуткий человек</w:t>
            </w:r>
          </w:p>
        </w:tc>
        <w:tc>
          <w:tcPr>
            <w:tcW w:w="2407" w:type="dxa"/>
          </w:tcPr>
          <w:p w:rsidR="00B71955" w:rsidRPr="00312495" w:rsidRDefault="00C84E5A" w:rsidP="002400A7">
            <w:pPr>
              <w:jc w:val="left"/>
              <w:rPr>
                <w:rFonts w:eastAsia="Calibri" w:cs="Times New Roman"/>
                <w:bCs/>
                <w:iCs/>
                <w:sz w:val="24"/>
                <w:szCs w:val="24"/>
              </w:rPr>
            </w:pPr>
            <w:r>
              <w:rPr>
                <w:rFonts w:eastAsia="Calibri" w:cs="Times New Roman"/>
                <w:bCs/>
                <w:iCs/>
                <w:sz w:val="24"/>
                <w:szCs w:val="24"/>
              </w:rPr>
              <w:t>4</w:t>
            </w:r>
          </w:p>
        </w:tc>
        <w:tc>
          <w:tcPr>
            <w:tcW w:w="2408" w:type="dxa"/>
          </w:tcPr>
          <w:p w:rsidR="00B71955" w:rsidRPr="00312495" w:rsidRDefault="00C84E5A" w:rsidP="002400A7">
            <w:pPr>
              <w:jc w:val="left"/>
              <w:rPr>
                <w:rFonts w:eastAsia="Calibri" w:cs="Times New Roman"/>
                <w:bCs/>
                <w:iCs/>
                <w:sz w:val="24"/>
                <w:szCs w:val="24"/>
              </w:rPr>
            </w:pPr>
            <w:r>
              <w:rPr>
                <w:rFonts w:eastAsia="Calibri" w:cs="Times New Roman"/>
                <w:bCs/>
                <w:iCs/>
                <w:sz w:val="24"/>
                <w:szCs w:val="24"/>
              </w:rPr>
              <w:t>8</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6</w:t>
            </w:r>
          </w:p>
        </w:tc>
        <w:tc>
          <w:tcPr>
            <w:tcW w:w="3968" w:type="dxa"/>
          </w:tcPr>
          <w:p w:rsidR="00B71955" w:rsidRPr="00312495" w:rsidRDefault="00C84E5A" w:rsidP="002400A7">
            <w:pPr>
              <w:jc w:val="left"/>
              <w:rPr>
                <w:rFonts w:eastAsia="Calibri" w:cs="Times New Roman"/>
                <w:bCs/>
                <w:iCs/>
                <w:sz w:val="24"/>
                <w:szCs w:val="24"/>
              </w:rPr>
            </w:pPr>
            <w:r w:rsidRPr="00C84E5A">
              <w:rPr>
                <w:rFonts w:eastAsia="Calibri" w:cs="Times New Roman"/>
                <w:bCs/>
                <w:iCs/>
                <w:sz w:val="24"/>
                <w:szCs w:val="24"/>
              </w:rPr>
              <w:t>Слово руководителя для меня – закон</w:t>
            </w:r>
          </w:p>
        </w:tc>
        <w:tc>
          <w:tcPr>
            <w:tcW w:w="2407" w:type="dxa"/>
          </w:tcPr>
          <w:p w:rsidR="00B71955" w:rsidRPr="00312495" w:rsidRDefault="00C84E5A" w:rsidP="002400A7">
            <w:pPr>
              <w:jc w:val="left"/>
              <w:rPr>
                <w:rFonts w:eastAsia="Calibri" w:cs="Times New Roman"/>
                <w:bCs/>
                <w:iCs/>
                <w:sz w:val="24"/>
                <w:szCs w:val="24"/>
              </w:rPr>
            </w:pPr>
            <w:r>
              <w:rPr>
                <w:rFonts w:eastAsia="Calibri" w:cs="Times New Roman"/>
                <w:bCs/>
                <w:iCs/>
                <w:sz w:val="24"/>
                <w:szCs w:val="24"/>
              </w:rPr>
              <w:t>14</w:t>
            </w:r>
          </w:p>
        </w:tc>
        <w:tc>
          <w:tcPr>
            <w:tcW w:w="2408" w:type="dxa"/>
          </w:tcPr>
          <w:p w:rsidR="00B71955" w:rsidRPr="00312495" w:rsidRDefault="00C84E5A" w:rsidP="002400A7">
            <w:pPr>
              <w:jc w:val="left"/>
              <w:rPr>
                <w:rFonts w:eastAsia="Calibri" w:cs="Times New Roman"/>
                <w:bCs/>
                <w:iCs/>
                <w:sz w:val="24"/>
                <w:szCs w:val="24"/>
              </w:rPr>
            </w:pPr>
            <w:r>
              <w:rPr>
                <w:rFonts w:eastAsia="Calibri" w:cs="Times New Roman"/>
                <w:bCs/>
                <w:iCs/>
                <w:sz w:val="24"/>
                <w:szCs w:val="24"/>
              </w:rPr>
              <w:t>23</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7</w:t>
            </w:r>
          </w:p>
        </w:tc>
        <w:tc>
          <w:tcPr>
            <w:tcW w:w="3968" w:type="dxa"/>
          </w:tcPr>
          <w:tbl>
            <w:tblPr>
              <w:tblW w:w="0" w:type="auto"/>
              <w:tblBorders>
                <w:top w:val="nil"/>
                <w:left w:val="nil"/>
                <w:bottom w:val="nil"/>
                <w:right w:val="nil"/>
              </w:tblBorders>
              <w:tblLook w:val="0000" w:firstRow="0" w:lastRow="0" w:firstColumn="0" w:lastColumn="0" w:noHBand="0" w:noVBand="0"/>
            </w:tblPr>
            <w:tblGrid>
              <w:gridCol w:w="3752"/>
            </w:tblGrid>
            <w:tr w:rsidR="00C84E5A" w:rsidRPr="00C84E5A">
              <w:trPr>
                <w:trHeight w:val="247"/>
              </w:trPr>
              <w:tc>
                <w:tcPr>
                  <w:tcW w:w="0" w:type="auto"/>
                </w:tcPr>
                <w:p w:rsidR="00C84E5A" w:rsidRPr="00C84E5A" w:rsidRDefault="00C84E5A" w:rsidP="002400A7">
                  <w:pPr>
                    <w:spacing w:after="0" w:line="240" w:lineRule="auto"/>
                    <w:rPr>
                      <w:rFonts w:ascii="Times New Roman" w:eastAsia="Calibri" w:hAnsi="Times New Roman" w:cs="Times New Roman"/>
                      <w:bCs/>
                      <w:iCs/>
                      <w:sz w:val="24"/>
                      <w:szCs w:val="24"/>
                    </w:rPr>
                  </w:pPr>
                  <w:r w:rsidRPr="00C84E5A">
                    <w:rPr>
                      <w:rFonts w:ascii="Times New Roman" w:eastAsia="Calibri" w:hAnsi="Times New Roman" w:cs="Times New Roman"/>
                      <w:bCs/>
                      <w:iCs/>
                      <w:sz w:val="24"/>
                      <w:szCs w:val="24"/>
                    </w:rPr>
                    <w:t xml:space="preserve">Руководитель умело организует мою деятельность </w:t>
                  </w:r>
                </w:p>
              </w:tc>
            </w:tr>
          </w:tbl>
          <w:p w:rsidR="00B71955" w:rsidRPr="00C84E5A" w:rsidRDefault="00B71955" w:rsidP="002400A7">
            <w:pPr>
              <w:jc w:val="left"/>
              <w:rPr>
                <w:rFonts w:eastAsia="Calibri" w:cs="Times New Roman"/>
                <w:bCs/>
                <w:iCs/>
                <w:sz w:val="24"/>
                <w:szCs w:val="24"/>
                <w:lang w:val="ru-RU"/>
              </w:rPr>
            </w:pPr>
          </w:p>
        </w:tc>
        <w:tc>
          <w:tcPr>
            <w:tcW w:w="2407" w:type="dxa"/>
          </w:tcPr>
          <w:p w:rsidR="00B71955" w:rsidRPr="00312495" w:rsidRDefault="00C84E5A" w:rsidP="002400A7">
            <w:pPr>
              <w:jc w:val="left"/>
              <w:rPr>
                <w:rFonts w:eastAsia="Calibri" w:cs="Times New Roman"/>
                <w:bCs/>
                <w:iCs/>
                <w:sz w:val="24"/>
                <w:szCs w:val="24"/>
              </w:rPr>
            </w:pPr>
            <w:r>
              <w:rPr>
                <w:rFonts w:eastAsia="Calibri" w:cs="Times New Roman"/>
                <w:bCs/>
                <w:iCs/>
                <w:sz w:val="24"/>
                <w:szCs w:val="24"/>
              </w:rPr>
              <w:t>10</w:t>
            </w:r>
          </w:p>
        </w:tc>
        <w:tc>
          <w:tcPr>
            <w:tcW w:w="2408" w:type="dxa"/>
          </w:tcPr>
          <w:p w:rsidR="00B71955" w:rsidRPr="00312495" w:rsidRDefault="00C84E5A" w:rsidP="002400A7">
            <w:pPr>
              <w:jc w:val="left"/>
              <w:rPr>
                <w:rFonts w:eastAsia="Calibri" w:cs="Times New Roman"/>
                <w:bCs/>
                <w:iCs/>
                <w:sz w:val="24"/>
                <w:szCs w:val="24"/>
              </w:rPr>
            </w:pPr>
            <w:r>
              <w:rPr>
                <w:rFonts w:eastAsia="Calibri" w:cs="Times New Roman"/>
                <w:bCs/>
                <w:iCs/>
                <w:sz w:val="24"/>
                <w:szCs w:val="24"/>
              </w:rPr>
              <w:t>20</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8</w:t>
            </w:r>
          </w:p>
        </w:tc>
        <w:tc>
          <w:tcPr>
            <w:tcW w:w="3968" w:type="dxa"/>
          </w:tcPr>
          <w:p w:rsidR="00B71955" w:rsidRPr="00312495" w:rsidRDefault="00297317" w:rsidP="002400A7">
            <w:pPr>
              <w:jc w:val="left"/>
              <w:rPr>
                <w:rFonts w:eastAsia="Calibri" w:cs="Times New Roman"/>
                <w:bCs/>
                <w:iCs/>
                <w:sz w:val="24"/>
                <w:szCs w:val="24"/>
              </w:rPr>
            </w:pPr>
            <w:r w:rsidRPr="00297317">
              <w:rPr>
                <w:rFonts w:eastAsia="Calibri" w:cs="Times New Roman"/>
                <w:bCs/>
                <w:iCs/>
                <w:sz w:val="24"/>
                <w:szCs w:val="24"/>
              </w:rPr>
              <w:t>Я вполне доволен руководителем</w:t>
            </w:r>
          </w:p>
        </w:tc>
        <w:tc>
          <w:tcPr>
            <w:tcW w:w="2407" w:type="dxa"/>
          </w:tcPr>
          <w:p w:rsidR="00B71955" w:rsidRPr="00312495" w:rsidRDefault="00297317" w:rsidP="002400A7">
            <w:pPr>
              <w:jc w:val="left"/>
              <w:rPr>
                <w:rFonts w:eastAsia="Calibri" w:cs="Times New Roman"/>
                <w:bCs/>
                <w:iCs/>
                <w:sz w:val="24"/>
                <w:szCs w:val="24"/>
              </w:rPr>
            </w:pPr>
            <w:r>
              <w:rPr>
                <w:rFonts w:eastAsia="Calibri" w:cs="Times New Roman"/>
                <w:bCs/>
                <w:iCs/>
                <w:sz w:val="24"/>
                <w:szCs w:val="24"/>
              </w:rPr>
              <w:t>12</w:t>
            </w:r>
          </w:p>
        </w:tc>
        <w:tc>
          <w:tcPr>
            <w:tcW w:w="2408" w:type="dxa"/>
          </w:tcPr>
          <w:p w:rsidR="00B71955" w:rsidRPr="00312495" w:rsidRDefault="00297317" w:rsidP="002400A7">
            <w:pPr>
              <w:jc w:val="left"/>
              <w:rPr>
                <w:rFonts w:eastAsia="Calibri" w:cs="Times New Roman"/>
                <w:bCs/>
                <w:iCs/>
                <w:sz w:val="24"/>
                <w:szCs w:val="24"/>
              </w:rPr>
            </w:pPr>
            <w:r>
              <w:rPr>
                <w:rFonts w:eastAsia="Calibri" w:cs="Times New Roman"/>
                <w:bCs/>
                <w:iCs/>
                <w:sz w:val="24"/>
                <w:szCs w:val="24"/>
              </w:rPr>
              <w:t>19</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9</w:t>
            </w:r>
          </w:p>
        </w:tc>
        <w:tc>
          <w:tcPr>
            <w:tcW w:w="3968" w:type="dxa"/>
          </w:tcPr>
          <w:p w:rsidR="00B71955" w:rsidRPr="00312495" w:rsidRDefault="00297317" w:rsidP="002400A7">
            <w:pPr>
              <w:jc w:val="left"/>
              <w:rPr>
                <w:rFonts w:eastAsia="Calibri" w:cs="Times New Roman"/>
                <w:bCs/>
                <w:iCs/>
                <w:sz w:val="24"/>
                <w:szCs w:val="24"/>
              </w:rPr>
            </w:pPr>
            <w:r w:rsidRPr="00297317">
              <w:rPr>
                <w:rFonts w:eastAsia="Calibri" w:cs="Times New Roman"/>
                <w:bCs/>
                <w:iCs/>
                <w:sz w:val="24"/>
                <w:szCs w:val="24"/>
              </w:rPr>
              <w:t>Руководитель достаточно требователен ко мне</w:t>
            </w:r>
          </w:p>
        </w:tc>
        <w:tc>
          <w:tcPr>
            <w:tcW w:w="2407" w:type="dxa"/>
          </w:tcPr>
          <w:p w:rsidR="00B71955" w:rsidRPr="00312495" w:rsidRDefault="00297317" w:rsidP="002400A7">
            <w:pPr>
              <w:jc w:val="left"/>
              <w:rPr>
                <w:rFonts w:eastAsia="Calibri" w:cs="Times New Roman"/>
                <w:bCs/>
                <w:iCs/>
                <w:sz w:val="24"/>
                <w:szCs w:val="24"/>
              </w:rPr>
            </w:pPr>
            <w:r>
              <w:rPr>
                <w:rFonts w:eastAsia="Calibri" w:cs="Times New Roman"/>
                <w:bCs/>
                <w:iCs/>
                <w:sz w:val="24"/>
                <w:szCs w:val="24"/>
              </w:rPr>
              <w:t>16</w:t>
            </w:r>
          </w:p>
        </w:tc>
        <w:tc>
          <w:tcPr>
            <w:tcW w:w="2408" w:type="dxa"/>
          </w:tcPr>
          <w:p w:rsidR="00B71955" w:rsidRPr="00312495" w:rsidRDefault="00297317" w:rsidP="002400A7">
            <w:pPr>
              <w:jc w:val="left"/>
              <w:rPr>
                <w:rFonts w:eastAsia="Calibri" w:cs="Times New Roman"/>
                <w:bCs/>
                <w:iCs/>
                <w:sz w:val="24"/>
                <w:szCs w:val="24"/>
              </w:rPr>
            </w:pPr>
            <w:r>
              <w:rPr>
                <w:rFonts w:eastAsia="Calibri" w:cs="Times New Roman"/>
                <w:bCs/>
                <w:iCs/>
                <w:sz w:val="24"/>
                <w:szCs w:val="24"/>
              </w:rPr>
              <w:t>23</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10</w:t>
            </w:r>
          </w:p>
        </w:tc>
        <w:tc>
          <w:tcPr>
            <w:tcW w:w="3968" w:type="dxa"/>
          </w:tcPr>
          <w:p w:rsidR="00B71955" w:rsidRPr="00312495" w:rsidRDefault="00297317" w:rsidP="002400A7">
            <w:pPr>
              <w:jc w:val="left"/>
              <w:rPr>
                <w:rFonts w:eastAsia="Calibri" w:cs="Times New Roman"/>
                <w:bCs/>
                <w:iCs/>
                <w:sz w:val="24"/>
                <w:szCs w:val="24"/>
              </w:rPr>
            </w:pPr>
            <w:r w:rsidRPr="00297317">
              <w:rPr>
                <w:rFonts w:eastAsia="Calibri" w:cs="Times New Roman"/>
                <w:bCs/>
                <w:iCs/>
                <w:sz w:val="24"/>
                <w:szCs w:val="24"/>
              </w:rPr>
              <w:t>Руководитель всегда может дать разумный совет</w:t>
            </w:r>
          </w:p>
        </w:tc>
        <w:tc>
          <w:tcPr>
            <w:tcW w:w="2407" w:type="dxa"/>
          </w:tcPr>
          <w:p w:rsidR="00B71955" w:rsidRPr="00312495" w:rsidRDefault="00297317" w:rsidP="002400A7">
            <w:pPr>
              <w:jc w:val="left"/>
              <w:rPr>
                <w:rFonts w:eastAsia="Calibri" w:cs="Times New Roman"/>
                <w:bCs/>
                <w:iCs/>
                <w:sz w:val="24"/>
                <w:szCs w:val="24"/>
              </w:rPr>
            </w:pPr>
            <w:r>
              <w:rPr>
                <w:rFonts w:eastAsia="Calibri" w:cs="Times New Roman"/>
                <w:bCs/>
                <w:iCs/>
                <w:sz w:val="24"/>
                <w:szCs w:val="24"/>
              </w:rPr>
              <w:t>10</w:t>
            </w:r>
          </w:p>
        </w:tc>
        <w:tc>
          <w:tcPr>
            <w:tcW w:w="2408" w:type="dxa"/>
          </w:tcPr>
          <w:p w:rsidR="00B71955" w:rsidRPr="00312495" w:rsidRDefault="00297317" w:rsidP="002400A7">
            <w:pPr>
              <w:jc w:val="left"/>
              <w:rPr>
                <w:rFonts w:eastAsia="Calibri" w:cs="Times New Roman"/>
                <w:bCs/>
                <w:iCs/>
                <w:sz w:val="24"/>
                <w:szCs w:val="24"/>
              </w:rPr>
            </w:pPr>
            <w:r>
              <w:rPr>
                <w:rFonts w:eastAsia="Calibri" w:cs="Times New Roman"/>
                <w:bCs/>
                <w:iCs/>
                <w:sz w:val="24"/>
                <w:szCs w:val="24"/>
              </w:rPr>
              <w:t>18</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11</w:t>
            </w:r>
          </w:p>
        </w:tc>
        <w:tc>
          <w:tcPr>
            <w:tcW w:w="3968" w:type="dxa"/>
          </w:tcPr>
          <w:p w:rsidR="00B71955" w:rsidRPr="00312495" w:rsidRDefault="00297317" w:rsidP="002400A7">
            <w:pPr>
              <w:jc w:val="left"/>
              <w:rPr>
                <w:rFonts w:eastAsia="Calibri" w:cs="Times New Roman"/>
                <w:bCs/>
                <w:iCs/>
                <w:sz w:val="24"/>
                <w:szCs w:val="24"/>
              </w:rPr>
            </w:pPr>
            <w:r w:rsidRPr="00297317">
              <w:rPr>
                <w:rFonts w:eastAsia="Calibri" w:cs="Times New Roman"/>
                <w:bCs/>
                <w:iCs/>
                <w:sz w:val="24"/>
                <w:szCs w:val="24"/>
              </w:rPr>
              <w:t>Я полностью доверяю руководителю</w:t>
            </w:r>
          </w:p>
        </w:tc>
        <w:tc>
          <w:tcPr>
            <w:tcW w:w="2407" w:type="dxa"/>
          </w:tcPr>
          <w:p w:rsidR="00B71955" w:rsidRPr="00312495" w:rsidRDefault="00297317" w:rsidP="002400A7">
            <w:pPr>
              <w:jc w:val="left"/>
              <w:rPr>
                <w:rFonts w:eastAsia="Calibri" w:cs="Times New Roman"/>
                <w:bCs/>
                <w:iCs/>
                <w:sz w:val="24"/>
                <w:szCs w:val="24"/>
              </w:rPr>
            </w:pPr>
            <w:r>
              <w:rPr>
                <w:rFonts w:eastAsia="Calibri" w:cs="Times New Roman"/>
                <w:bCs/>
                <w:iCs/>
                <w:sz w:val="24"/>
                <w:szCs w:val="24"/>
              </w:rPr>
              <w:t>8</w:t>
            </w:r>
          </w:p>
        </w:tc>
        <w:tc>
          <w:tcPr>
            <w:tcW w:w="2408" w:type="dxa"/>
          </w:tcPr>
          <w:p w:rsidR="00B71955" w:rsidRPr="00312495" w:rsidRDefault="00297317" w:rsidP="002400A7">
            <w:pPr>
              <w:jc w:val="left"/>
              <w:rPr>
                <w:rFonts w:eastAsia="Calibri" w:cs="Times New Roman"/>
                <w:bCs/>
                <w:iCs/>
                <w:sz w:val="24"/>
                <w:szCs w:val="24"/>
              </w:rPr>
            </w:pPr>
            <w:r>
              <w:rPr>
                <w:rFonts w:eastAsia="Calibri" w:cs="Times New Roman"/>
                <w:bCs/>
                <w:iCs/>
                <w:sz w:val="24"/>
                <w:szCs w:val="24"/>
              </w:rPr>
              <w:t>20</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12</w:t>
            </w:r>
          </w:p>
        </w:tc>
        <w:tc>
          <w:tcPr>
            <w:tcW w:w="3968" w:type="dxa"/>
          </w:tcPr>
          <w:p w:rsidR="00B71955" w:rsidRPr="00312495" w:rsidRDefault="00C44637" w:rsidP="002400A7">
            <w:pPr>
              <w:jc w:val="left"/>
              <w:rPr>
                <w:rFonts w:eastAsia="Calibri" w:cs="Times New Roman"/>
                <w:bCs/>
                <w:iCs/>
                <w:sz w:val="24"/>
                <w:szCs w:val="24"/>
              </w:rPr>
            </w:pPr>
            <w:r w:rsidRPr="00C44637">
              <w:rPr>
                <w:rFonts w:eastAsia="Calibri" w:cs="Times New Roman"/>
                <w:bCs/>
                <w:iCs/>
                <w:sz w:val="24"/>
                <w:szCs w:val="24"/>
              </w:rPr>
              <w:t>Оценка руководителя очень важна для меня</w:t>
            </w:r>
          </w:p>
        </w:tc>
        <w:tc>
          <w:tcPr>
            <w:tcW w:w="2407" w:type="dxa"/>
          </w:tcPr>
          <w:p w:rsidR="00B71955" w:rsidRPr="00312495" w:rsidRDefault="00C44637" w:rsidP="002400A7">
            <w:pPr>
              <w:jc w:val="left"/>
              <w:rPr>
                <w:rFonts w:eastAsia="Calibri" w:cs="Times New Roman"/>
                <w:bCs/>
                <w:iCs/>
                <w:sz w:val="24"/>
                <w:szCs w:val="24"/>
              </w:rPr>
            </w:pPr>
            <w:r>
              <w:rPr>
                <w:rFonts w:eastAsia="Calibri" w:cs="Times New Roman"/>
                <w:bCs/>
                <w:iCs/>
                <w:sz w:val="24"/>
                <w:szCs w:val="24"/>
              </w:rPr>
              <w:t>8</w:t>
            </w:r>
          </w:p>
        </w:tc>
        <w:tc>
          <w:tcPr>
            <w:tcW w:w="2408" w:type="dxa"/>
          </w:tcPr>
          <w:p w:rsidR="00B71955" w:rsidRPr="00312495" w:rsidRDefault="00C44637" w:rsidP="002400A7">
            <w:pPr>
              <w:jc w:val="left"/>
              <w:rPr>
                <w:rFonts w:eastAsia="Calibri" w:cs="Times New Roman"/>
                <w:bCs/>
                <w:iCs/>
                <w:sz w:val="24"/>
                <w:szCs w:val="24"/>
              </w:rPr>
            </w:pPr>
            <w:r>
              <w:rPr>
                <w:rFonts w:eastAsia="Calibri" w:cs="Times New Roman"/>
                <w:bCs/>
                <w:iCs/>
                <w:sz w:val="24"/>
                <w:szCs w:val="24"/>
              </w:rPr>
              <w:t>12</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13</w:t>
            </w:r>
          </w:p>
        </w:tc>
        <w:tc>
          <w:tcPr>
            <w:tcW w:w="3968" w:type="dxa"/>
          </w:tcPr>
          <w:p w:rsidR="00B71955" w:rsidRPr="00312495" w:rsidRDefault="00C44637" w:rsidP="002400A7">
            <w:pPr>
              <w:jc w:val="left"/>
              <w:rPr>
                <w:rFonts w:eastAsia="Calibri" w:cs="Times New Roman"/>
                <w:bCs/>
                <w:iCs/>
                <w:sz w:val="24"/>
                <w:szCs w:val="24"/>
              </w:rPr>
            </w:pPr>
            <w:r w:rsidRPr="00C44637">
              <w:rPr>
                <w:rFonts w:eastAsia="Calibri" w:cs="Times New Roman"/>
                <w:bCs/>
                <w:iCs/>
                <w:sz w:val="24"/>
                <w:szCs w:val="24"/>
              </w:rPr>
              <w:t>Руководитель всегда инициативен и находчив</w:t>
            </w:r>
          </w:p>
        </w:tc>
        <w:tc>
          <w:tcPr>
            <w:tcW w:w="2407" w:type="dxa"/>
          </w:tcPr>
          <w:p w:rsidR="00B71955" w:rsidRPr="00312495" w:rsidRDefault="00C44637" w:rsidP="002400A7">
            <w:pPr>
              <w:jc w:val="left"/>
              <w:rPr>
                <w:rFonts w:eastAsia="Calibri" w:cs="Times New Roman"/>
                <w:bCs/>
                <w:iCs/>
                <w:sz w:val="24"/>
                <w:szCs w:val="24"/>
              </w:rPr>
            </w:pPr>
            <w:r>
              <w:rPr>
                <w:rFonts w:eastAsia="Calibri" w:cs="Times New Roman"/>
                <w:bCs/>
                <w:iCs/>
                <w:sz w:val="24"/>
                <w:szCs w:val="24"/>
              </w:rPr>
              <w:t>12</w:t>
            </w:r>
          </w:p>
        </w:tc>
        <w:tc>
          <w:tcPr>
            <w:tcW w:w="2408" w:type="dxa"/>
          </w:tcPr>
          <w:p w:rsidR="00B71955" w:rsidRPr="00312495" w:rsidRDefault="00C44637" w:rsidP="002400A7">
            <w:pPr>
              <w:jc w:val="left"/>
              <w:rPr>
                <w:rFonts w:eastAsia="Calibri" w:cs="Times New Roman"/>
                <w:bCs/>
                <w:iCs/>
                <w:sz w:val="24"/>
                <w:szCs w:val="24"/>
              </w:rPr>
            </w:pPr>
            <w:r>
              <w:rPr>
                <w:rFonts w:eastAsia="Calibri" w:cs="Times New Roman"/>
                <w:bCs/>
                <w:iCs/>
                <w:sz w:val="24"/>
                <w:szCs w:val="24"/>
              </w:rPr>
              <w:t>20</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14</w:t>
            </w:r>
          </w:p>
        </w:tc>
        <w:tc>
          <w:tcPr>
            <w:tcW w:w="3968" w:type="dxa"/>
          </w:tcPr>
          <w:p w:rsidR="00B71955" w:rsidRPr="00312495" w:rsidRDefault="00CA699F" w:rsidP="002400A7">
            <w:pPr>
              <w:jc w:val="left"/>
              <w:rPr>
                <w:rFonts w:eastAsia="Calibri" w:cs="Times New Roman"/>
                <w:bCs/>
                <w:iCs/>
                <w:sz w:val="24"/>
                <w:szCs w:val="24"/>
              </w:rPr>
            </w:pPr>
            <w:r w:rsidRPr="00CA699F">
              <w:rPr>
                <w:rFonts w:eastAsia="Calibri" w:cs="Times New Roman"/>
                <w:bCs/>
                <w:iCs/>
                <w:sz w:val="24"/>
                <w:szCs w:val="24"/>
              </w:rPr>
              <w:t>Работать с руководителем – одно удовольствие</w:t>
            </w:r>
          </w:p>
        </w:tc>
        <w:tc>
          <w:tcPr>
            <w:tcW w:w="2407" w:type="dxa"/>
          </w:tcPr>
          <w:p w:rsidR="00B71955" w:rsidRPr="00312495" w:rsidRDefault="00CA699F" w:rsidP="002400A7">
            <w:pPr>
              <w:jc w:val="left"/>
              <w:rPr>
                <w:rFonts w:eastAsia="Calibri" w:cs="Times New Roman"/>
                <w:bCs/>
                <w:iCs/>
                <w:sz w:val="24"/>
                <w:szCs w:val="24"/>
              </w:rPr>
            </w:pPr>
            <w:r>
              <w:rPr>
                <w:rFonts w:eastAsia="Calibri" w:cs="Times New Roman"/>
                <w:bCs/>
                <w:iCs/>
                <w:sz w:val="24"/>
                <w:szCs w:val="24"/>
              </w:rPr>
              <w:t>6</w:t>
            </w:r>
          </w:p>
        </w:tc>
        <w:tc>
          <w:tcPr>
            <w:tcW w:w="2408" w:type="dxa"/>
          </w:tcPr>
          <w:p w:rsidR="00B71955" w:rsidRPr="00312495" w:rsidRDefault="00CA699F" w:rsidP="002400A7">
            <w:pPr>
              <w:jc w:val="left"/>
              <w:rPr>
                <w:rFonts w:eastAsia="Calibri" w:cs="Times New Roman"/>
                <w:bCs/>
                <w:iCs/>
                <w:sz w:val="24"/>
                <w:szCs w:val="24"/>
              </w:rPr>
            </w:pPr>
            <w:r>
              <w:rPr>
                <w:rFonts w:eastAsia="Calibri" w:cs="Times New Roman"/>
                <w:bCs/>
                <w:iCs/>
                <w:sz w:val="24"/>
                <w:szCs w:val="24"/>
              </w:rPr>
              <w:t>12</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15</w:t>
            </w:r>
          </w:p>
        </w:tc>
        <w:tc>
          <w:tcPr>
            <w:tcW w:w="3968" w:type="dxa"/>
          </w:tcPr>
          <w:p w:rsidR="00B71955" w:rsidRPr="00312495" w:rsidRDefault="00CA699F" w:rsidP="002400A7">
            <w:pPr>
              <w:jc w:val="left"/>
              <w:rPr>
                <w:rFonts w:eastAsia="Calibri" w:cs="Times New Roman"/>
                <w:bCs/>
                <w:iCs/>
                <w:sz w:val="24"/>
                <w:szCs w:val="24"/>
              </w:rPr>
            </w:pPr>
            <w:r w:rsidRPr="00CA699F">
              <w:rPr>
                <w:rFonts w:eastAsia="Calibri" w:cs="Times New Roman"/>
                <w:bCs/>
                <w:iCs/>
                <w:sz w:val="24"/>
                <w:szCs w:val="24"/>
              </w:rPr>
              <w:t>Руководитель уделяет мне много внимания</w:t>
            </w:r>
          </w:p>
        </w:tc>
        <w:tc>
          <w:tcPr>
            <w:tcW w:w="2407" w:type="dxa"/>
          </w:tcPr>
          <w:p w:rsidR="00B71955" w:rsidRPr="00312495" w:rsidRDefault="00CA699F" w:rsidP="002400A7">
            <w:pPr>
              <w:jc w:val="left"/>
              <w:rPr>
                <w:rFonts w:eastAsia="Calibri" w:cs="Times New Roman"/>
                <w:bCs/>
                <w:iCs/>
                <w:sz w:val="24"/>
                <w:szCs w:val="24"/>
              </w:rPr>
            </w:pPr>
            <w:r>
              <w:rPr>
                <w:rFonts w:eastAsia="Calibri" w:cs="Times New Roman"/>
                <w:bCs/>
                <w:iCs/>
                <w:sz w:val="24"/>
                <w:szCs w:val="24"/>
              </w:rPr>
              <w:t>5</w:t>
            </w:r>
          </w:p>
        </w:tc>
        <w:tc>
          <w:tcPr>
            <w:tcW w:w="2408" w:type="dxa"/>
          </w:tcPr>
          <w:p w:rsidR="00B71955" w:rsidRPr="00312495" w:rsidRDefault="00CA699F" w:rsidP="002400A7">
            <w:pPr>
              <w:jc w:val="left"/>
              <w:rPr>
                <w:rFonts w:eastAsia="Calibri" w:cs="Times New Roman"/>
                <w:bCs/>
                <w:iCs/>
                <w:sz w:val="24"/>
                <w:szCs w:val="24"/>
              </w:rPr>
            </w:pPr>
            <w:r>
              <w:rPr>
                <w:rFonts w:eastAsia="Calibri" w:cs="Times New Roman"/>
                <w:bCs/>
                <w:iCs/>
                <w:sz w:val="24"/>
                <w:szCs w:val="24"/>
              </w:rPr>
              <w:t>8</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16</w:t>
            </w:r>
          </w:p>
        </w:tc>
        <w:tc>
          <w:tcPr>
            <w:tcW w:w="3968" w:type="dxa"/>
          </w:tcPr>
          <w:p w:rsidR="00B71955" w:rsidRPr="00312495" w:rsidRDefault="00CA699F" w:rsidP="002400A7">
            <w:pPr>
              <w:jc w:val="left"/>
              <w:rPr>
                <w:rFonts w:eastAsia="Calibri" w:cs="Times New Roman"/>
                <w:bCs/>
                <w:iCs/>
                <w:sz w:val="24"/>
                <w:szCs w:val="24"/>
              </w:rPr>
            </w:pPr>
            <w:r w:rsidRPr="00CA699F">
              <w:rPr>
                <w:rFonts w:eastAsia="Calibri" w:cs="Times New Roman"/>
                <w:bCs/>
                <w:iCs/>
                <w:sz w:val="24"/>
                <w:szCs w:val="24"/>
              </w:rPr>
              <w:t>Руководитель знает мои способности и интересы</w:t>
            </w:r>
          </w:p>
        </w:tc>
        <w:tc>
          <w:tcPr>
            <w:tcW w:w="2407" w:type="dxa"/>
          </w:tcPr>
          <w:p w:rsidR="00B71955" w:rsidRPr="00312495" w:rsidRDefault="00CA699F" w:rsidP="002400A7">
            <w:pPr>
              <w:jc w:val="left"/>
              <w:rPr>
                <w:rFonts w:eastAsia="Calibri" w:cs="Times New Roman"/>
                <w:bCs/>
                <w:iCs/>
                <w:sz w:val="24"/>
                <w:szCs w:val="24"/>
              </w:rPr>
            </w:pPr>
            <w:r>
              <w:rPr>
                <w:rFonts w:eastAsia="Calibri" w:cs="Times New Roman"/>
                <w:bCs/>
                <w:iCs/>
                <w:sz w:val="24"/>
                <w:szCs w:val="24"/>
              </w:rPr>
              <w:t>12</w:t>
            </w:r>
          </w:p>
        </w:tc>
        <w:tc>
          <w:tcPr>
            <w:tcW w:w="2408" w:type="dxa"/>
          </w:tcPr>
          <w:p w:rsidR="00B71955" w:rsidRPr="00312495" w:rsidRDefault="00CA699F" w:rsidP="002400A7">
            <w:pPr>
              <w:jc w:val="left"/>
              <w:rPr>
                <w:rFonts w:eastAsia="Calibri" w:cs="Times New Roman"/>
                <w:bCs/>
                <w:iCs/>
                <w:sz w:val="24"/>
                <w:szCs w:val="24"/>
              </w:rPr>
            </w:pPr>
            <w:r>
              <w:rPr>
                <w:rFonts w:eastAsia="Calibri" w:cs="Times New Roman"/>
                <w:bCs/>
                <w:iCs/>
                <w:sz w:val="24"/>
                <w:szCs w:val="24"/>
              </w:rPr>
              <w:t>10</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17</w:t>
            </w:r>
          </w:p>
        </w:tc>
        <w:tc>
          <w:tcPr>
            <w:tcW w:w="3968" w:type="dxa"/>
          </w:tcPr>
          <w:p w:rsidR="00B71955" w:rsidRPr="00312495" w:rsidRDefault="00677E5F" w:rsidP="002400A7">
            <w:pPr>
              <w:jc w:val="left"/>
              <w:rPr>
                <w:rFonts w:eastAsia="Calibri" w:cs="Times New Roman"/>
                <w:bCs/>
                <w:iCs/>
                <w:sz w:val="24"/>
                <w:szCs w:val="24"/>
              </w:rPr>
            </w:pPr>
            <w:r w:rsidRPr="00677E5F">
              <w:rPr>
                <w:rFonts w:eastAsia="Calibri" w:cs="Times New Roman"/>
                <w:bCs/>
                <w:iCs/>
                <w:sz w:val="24"/>
                <w:szCs w:val="24"/>
              </w:rPr>
              <w:t>Руководитель всегда понимает мое настроение</w:t>
            </w:r>
          </w:p>
        </w:tc>
        <w:tc>
          <w:tcPr>
            <w:tcW w:w="2407" w:type="dxa"/>
          </w:tcPr>
          <w:p w:rsidR="00B71955" w:rsidRPr="00312495" w:rsidRDefault="00677E5F" w:rsidP="002400A7">
            <w:pPr>
              <w:jc w:val="left"/>
              <w:rPr>
                <w:rFonts w:eastAsia="Calibri" w:cs="Times New Roman"/>
                <w:bCs/>
                <w:iCs/>
                <w:sz w:val="24"/>
                <w:szCs w:val="24"/>
              </w:rPr>
            </w:pPr>
            <w:r>
              <w:rPr>
                <w:rFonts w:eastAsia="Calibri" w:cs="Times New Roman"/>
                <w:bCs/>
                <w:iCs/>
                <w:sz w:val="24"/>
                <w:szCs w:val="24"/>
              </w:rPr>
              <w:t>2</w:t>
            </w:r>
          </w:p>
        </w:tc>
        <w:tc>
          <w:tcPr>
            <w:tcW w:w="2408" w:type="dxa"/>
          </w:tcPr>
          <w:p w:rsidR="00B71955" w:rsidRPr="00312495" w:rsidRDefault="00677E5F" w:rsidP="002400A7">
            <w:pPr>
              <w:jc w:val="left"/>
              <w:rPr>
                <w:rFonts w:eastAsia="Calibri" w:cs="Times New Roman"/>
                <w:bCs/>
                <w:iCs/>
                <w:sz w:val="24"/>
                <w:szCs w:val="24"/>
              </w:rPr>
            </w:pPr>
            <w:r>
              <w:rPr>
                <w:rFonts w:eastAsia="Calibri" w:cs="Times New Roman"/>
                <w:bCs/>
                <w:iCs/>
                <w:sz w:val="24"/>
                <w:szCs w:val="24"/>
              </w:rPr>
              <w:t>6</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18</w:t>
            </w:r>
          </w:p>
        </w:tc>
        <w:tc>
          <w:tcPr>
            <w:tcW w:w="3968" w:type="dxa"/>
          </w:tcPr>
          <w:p w:rsidR="00B71955" w:rsidRPr="00312495" w:rsidRDefault="00677E5F" w:rsidP="002400A7">
            <w:pPr>
              <w:jc w:val="left"/>
              <w:rPr>
                <w:rFonts w:eastAsia="Calibri" w:cs="Times New Roman"/>
                <w:bCs/>
                <w:iCs/>
                <w:sz w:val="24"/>
                <w:szCs w:val="24"/>
              </w:rPr>
            </w:pPr>
            <w:r w:rsidRPr="00677E5F">
              <w:rPr>
                <w:rFonts w:eastAsia="Calibri" w:cs="Times New Roman"/>
                <w:bCs/>
                <w:iCs/>
                <w:sz w:val="24"/>
                <w:szCs w:val="24"/>
              </w:rPr>
              <w:t>Руководитель всегда готов выслушать меня и дать совет</w:t>
            </w:r>
          </w:p>
        </w:tc>
        <w:tc>
          <w:tcPr>
            <w:tcW w:w="2407" w:type="dxa"/>
          </w:tcPr>
          <w:p w:rsidR="00B71955" w:rsidRPr="00312495" w:rsidRDefault="00677E5F" w:rsidP="002400A7">
            <w:pPr>
              <w:jc w:val="left"/>
              <w:rPr>
                <w:rFonts w:eastAsia="Calibri" w:cs="Times New Roman"/>
                <w:bCs/>
                <w:iCs/>
                <w:sz w:val="24"/>
                <w:szCs w:val="24"/>
              </w:rPr>
            </w:pPr>
            <w:r>
              <w:rPr>
                <w:rFonts w:eastAsia="Calibri" w:cs="Times New Roman"/>
                <w:bCs/>
                <w:iCs/>
                <w:sz w:val="24"/>
                <w:szCs w:val="24"/>
              </w:rPr>
              <w:t>8</w:t>
            </w:r>
          </w:p>
        </w:tc>
        <w:tc>
          <w:tcPr>
            <w:tcW w:w="2408" w:type="dxa"/>
          </w:tcPr>
          <w:p w:rsidR="00B71955" w:rsidRPr="00312495" w:rsidRDefault="00677E5F" w:rsidP="002400A7">
            <w:pPr>
              <w:jc w:val="left"/>
              <w:rPr>
                <w:rFonts w:eastAsia="Calibri" w:cs="Times New Roman"/>
                <w:bCs/>
                <w:iCs/>
                <w:sz w:val="24"/>
                <w:szCs w:val="24"/>
              </w:rPr>
            </w:pPr>
            <w:r>
              <w:rPr>
                <w:rFonts w:eastAsia="Calibri" w:cs="Times New Roman"/>
                <w:bCs/>
                <w:iCs/>
                <w:sz w:val="24"/>
                <w:szCs w:val="24"/>
              </w:rPr>
              <w:t>12</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19</w:t>
            </w:r>
          </w:p>
        </w:tc>
        <w:tc>
          <w:tcPr>
            <w:tcW w:w="3968" w:type="dxa"/>
          </w:tcPr>
          <w:p w:rsidR="00B71955" w:rsidRPr="00312495" w:rsidRDefault="00677E5F" w:rsidP="002400A7">
            <w:pPr>
              <w:jc w:val="left"/>
              <w:rPr>
                <w:rFonts w:eastAsia="Calibri" w:cs="Times New Roman"/>
                <w:bCs/>
                <w:iCs/>
                <w:sz w:val="24"/>
                <w:szCs w:val="24"/>
              </w:rPr>
            </w:pPr>
            <w:r w:rsidRPr="00677E5F">
              <w:rPr>
                <w:rFonts w:eastAsia="Calibri" w:cs="Times New Roman"/>
                <w:bCs/>
                <w:iCs/>
                <w:sz w:val="24"/>
                <w:szCs w:val="24"/>
              </w:rPr>
              <w:t>Руководитель зря не накажет</w:t>
            </w:r>
          </w:p>
        </w:tc>
        <w:tc>
          <w:tcPr>
            <w:tcW w:w="2407" w:type="dxa"/>
          </w:tcPr>
          <w:p w:rsidR="00B71955" w:rsidRPr="00312495" w:rsidRDefault="00677E5F" w:rsidP="002400A7">
            <w:pPr>
              <w:jc w:val="left"/>
              <w:rPr>
                <w:rFonts w:eastAsia="Calibri" w:cs="Times New Roman"/>
                <w:bCs/>
                <w:iCs/>
                <w:sz w:val="24"/>
                <w:szCs w:val="24"/>
              </w:rPr>
            </w:pPr>
            <w:r>
              <w:rPr>
                <w:rFonts w:eastAsia="Calibri" w:cs="Times New Roman"/>
                <w:bCs/>
                <w:iCs/>
                <w:sz w:val="24"/>
                <w:szCs w:val="24"/>
              </w:rPr>
              <w:t>12</w:t>
            </w:r>
          </w:p>
        </w:tc>
        <w:tc>
          <w:tcPr>
            <w:tcW w:w="2408" w:type="dxa"/>
          </w:tcPr>
          <w:p w:rsidR="00B71955" w:rsidRPr="00312495" w:rsidRDefault="00677E5F" w:rsidP="002400A7">
            <w:pPr>
              <w:jc w:val="left"/>
              <w:rPr>
                <w:rFonts w:eastAsia="Calibri" w:cs="Times New Roman"/>
                <w:bCs/>
                <w:iCs/>
                <w:sz w:val="24"/>
                <w:szCs w:val="24"/>
              </w:rPr>
            </w:pPr>
            <w:r>
              <w:rPr>
                <w:rFonts w:eastAsia="Calibri" w:cs="Times New Roman"/>
                <w:bCs/>
                <w:iCs/>
                <w:sz w:val="24"/>
                <w:szCs w:val="24"/>
              </w:rPr>
              <w:t>18</w:t>
            </w:r>
          </w:p>
        </w:tc>
      </w:tr>
      <w:tr w:rsidR="00B71955" w:rsidTr="00B71955">
        <w:tc>
          <w:tcPr>
            <w:tcW w:w="846" w:type="dxa"/>
          </w:tcPr>
          <w:p w:rsidR="00B71955" w:rsidRPr="00B71955" w:rsidRDefault="00B71955" w:rsidP="002400A7">
            <w:pPr>
              <w:jc w:val="left"/>
              <w:rPr>
                <w:rFonts w:eastAsia="Calibri" w:cs="Times New Roman"/>
                <w:b/>
                <w:iCs/>
                <w:sz w:val="24"/>
                <w:szCs w:val="24"/>
              </w:rPr>
            </w:pPr>
            <w:r>
              <w:rPr>
                <w:rFonts w:eastAsia="Calibri" w:cs="Times New Roman"/>
                <w:b/>
                <w:iCs/>
                <w:sz w:val="24"/>
                <w:szCs w:val="24"/>
              </w:rPr>
              <w:t>20</w:t>
            </w:r>
          </w:p>
        </w:tc>
        <w:tc>
          <w:tcPr>
            <w:tcW w:w="3968" w:type="dxa"/>
          </w:tcPr>
          <w:p w:rsidR="00B71955" w:rsidRPr="00312495" w:rsidRDefault="00677E5F" w:rsidP="002400A7">
            <w:pPr>
              <w:jc w:val="left"/>
              <w:rPr>
                <w:rFonts w:eastAsia="Calibri" w:cs="Times New Roman"/>
                <w:bCs/>
                <w:iCs/>
                <w:sz w:val="24"/>
                <w:szCs w:val="24"/>
              </w:rPr>
            </w:pPr>
            <w:r w:rsidRPr="00677E5F">
              <w:rPr>
                <w:rFonts w:eastAsia="Calibri" w:cs="Times New Roman"/>
                <w:bCs/>
                <w:iCs/>
                <w:sz w:val="24"/>
                <w:szCs w:val="24"/>
              </w:rPr>
              <w:t>Я всегда готов поделиться с руководителем своими мыслями и заботами</w:t>
            </w:r>
          </w:p>
        </w:tc>
        <w:tc>
          <w:tcPr>
            <w:tcW w:w="2407" w:type="dxa"/>
          </w:tcPr>
          <w:p w:rsidR="00B71955" w:rsidRPr="00312495" w:rsidRDefault="00677E5F" w:rsidP="002400A7">
            <w:pPr>
              <w:jc w:val="left"/>
              <w:rPr>
                <w:rFonts w:eastAsia="Calibri" w:cs="Times New Roman"/>
                <w:bCs/>
                <w:iCs/>
                <w:sz w:val="24"/>
                <w:szCs w:val="24"/>
              </w:rPr>
            </w:pPr>
            <w:r>
              <w:rPr>
                <w:rFonts w:eastAsia="Calibri" w:cs="Times New Roman"/>
                <w:bCs/>
                <w:iCs/>
                <w:sz w:val="24"/>
                <w:szCs w:val="24"/>
              </w:rPr>
              <w:t>4</w:t>
            </w:r>
          </w:p>
        </w:tc>
        <w:tc>
          <w:tcPr>
            <w:tcW w:w="2408" w:type="dxa"/>
          </w:tcPr>
          <w:p w:rsidR="00B71955" w:rsidRPr="00312495" w:rsidRDefault="00677E5F" w:rsidP="002400A7">
            <w:pPr>
              <w:jc w:val="left"/>
              <w:rPr>
                <w:rFonts w:eastAsia="Calibri" w:cs="Times New Roman"/>
                <w:bCs/>
                <w:iCs/>
                <w:sz w:val="24"/>
                <w:szCs w:val="24"/>
              </w:rPr>
            </w:pPr>
            <w:r>
              <w:rPr>
                <w:rFonts w:eastAsia="Calibri" w:cs="Times New Roman"/>
                <w:bCs/>
                <w:iCs/>
                <w:sz w:val="24"/>
                <w:szCs w:val="24"/>
              </w:rPr>
              <w:t>8</w:t>
            </w:r>
          </w:p>
        </w:tc>
      </w:tr>
    </w:tbl>
    <w:p w:rsidR="00B71955" w:rsidRPr="00B71955" w:rsidRDefault="00B71955" w:rsidP="002400A7">
      <w:pPr>
        <w:spacing w:after="0" w:line="360" w:lineRule="auto"/>
        <w:ind w:firstLine="709"/>
        <w:rPr>
          <w:rFonts w:ascii="Times New Roman" w:eastAsia="Calibri" w:hAnsi="Times New Roman" w:cs="Times New Roman"/>
          <w:b/>
          <w:iCs/>
          <w:sz w:val="28"/>
          <w:szCs w:val="28"/>
        </w:rPr>
      </w:pPr>
    </w:p>
    <w:p w:rsidR="00B71955" w:rsidRDefault="00B71955" w:rsidP="002400A7">
      <w:pPr>
        <w:spacing w:after="0" w:line="360" w:lineRule="auto"/>
        <w:ind w:firstLine="709"/>
        <w:rPr>
          <w:rFonts w:ascii="Times New Roman" w:eastAsia="Calibri" w:hAnsi="Times New Roman" w:cs="Times New Roman"/>
          <w:bCs/>
          <w:iCs/>
          <w:sz w:val="28"/>
          <w:szCs w:val="28"/>
        </w:rPr>
      </w:pPr>
    </w:p>
    <w:p w:rsidR="00C92CA9" w:rsidRDefault="00C92CA9" w:rsidP="002400A7">
      <w:pPr>
        <w:spacing w:after="0" w:line="360" w:lineRule="auto"/>
        <w:ind w:firstLine="709"/>
        <w:rPr>
          <w:rFonts w:ascii="Times New Roman" w:eastAsia="Calibri" w:hAnsi="Times New Roman" w:cs="Times New Roman"/>
          <w:bCs/>
          <w:iCs/>
          <w:sz w:val="28"/>
          <w:szCs w:val="28"/>
        </w:rPr>
      </w:pPr>
    </w:p>
    <w:p w:rsidR="00C92CA9" w:rsidRDefault="00C92CA9" w:rsidP="002400A7">
      <w:pPr>
        <w:spacing w:after="0" w:line="360" w:lineRule="auto"/>
        <w:ind w:firstLine="709"/>
        <w:rPr>
          <w:rFonts w:ascii="Times New Roman" w:eastAsia="Calibri" w:hAnsi="Times New Roman" w:cs="Times New Roman"/>
          <w:bCs/>
          <w:iCs/>
          <w:sz w:val="28"/>
          <w:szCs w:val="28"/>
        </w:rPr>
      </w:pPr>
    </w:p>
    <w:p w:rsidR="00C92CA9" w:rsidRDefault="00C92CA9" w:rsidP="002400A7">
      <w:pPr>
        <w:spacing w:after="0" w:line="360" w:lineRule="auto"/>
        <w:ind w:firstLine="709"/>
        <w:rPr>
          <w:rFonts w:ascii="Times New Roman" w:eastAsia="Calibri" w:hAnsi="Times New Roman" w:cs="Times New Roman"/>
          <w:bCs/>
          <w:iCs/>
          <w:sz w:val="28"/>
          <w:szCs w:val="28"/>
        </w:rPr>
      </w:pPr>
    </w:p>
    <w:p w:rsidR="00C92CA9" w:rsidRDefault="00C92CA9" w:rsidP="002400A7">
      <w:pPr>
        <w:spacing w:after="0" w:line="360" w:lineRule="auto"/>
        <w:ind w:firstLine="709"/>
        <w:rPr>
          <w:rFonts w:ascii="Times New Roman" w:eastAsia="Calibri" w:hAnsi="Times New Roman" w:cs="Times New Roman"/>
          <w:b/>
          <w:iCs/>
          <w:sz w:val="28"/>
          <w:szCs w:val="28"/>
        </w:rPr>
      </w:pPr>
      <w:r w:rsidRPr="00C92CA9">
        <w:rPr>
          <w:rFonts w:ascii="Times New Roman" w:eastAsia="Calibri" w:hAnsi="Times New Roman" w:cs="Times New Roman"/>
          <w:b/>
          <w:iCs/>
          <w:sz w:val="28"/>
          <w:szCs w:val="28"/>
        </w:rPr>
        <w:lastRenderedPageBreak/>
        <w:t>ПРИЛОЖЕНИЕ 7</w:t>
      </w:r>
    </w:p>
    <w:p w:rsidR="00C92CA9" w:rsidRDefault="00C92CA9" w:rsidP="002400A7">
      <w:pPr>
        <w:spacing w:after="0" w:line="360" w:lineRule="auto"/>
        <w:ind w:firstLine="709"/>
        <w:rPr>
          <w:rFonts w:ascii="Times New Roman" w:eastAsia="Calibri" w:hAnsi="Times New Roman" w:cs="Times New Roman"/>
          <w:b/>
          <w:iCs/>
          <w:sz w:val="28"/>
          <w:szCs w:val="28"/>
        </w:rPr>
      </w:pPr>
      <w:r w:rsidRPr="00C92CA9">
        <w:rPr>
          <w:rFonts w:ascii="Times New Roman" w:eastAsia="Calibri" w:hAnsi="Times New Roman" w:cs="Times New Roman"/>
          <w:b/>
          <w:iCs/>
          <w:sz w:val="28"/>
          <w:szCs w:val="28"/>
        </w:rPr>
        <w:t xml:space="preserve">Результаты определения стиля управления руководителями </w:t>
      </w:r>
      <w:r>
        <w:rPr>
          <w:rFonts w:ascii="Times New Roman" w:eastAsia="Calibri" w:hAnsi="Times New Roman" w:cs="Times New Roman"/>
          <w:b/>
          <w:iCs/>
          <w:sz w:val="28"/>
          <w:szCs w:val="28"/>
        </w:rPr>
        <w:t>1 филиала</w:t>
      </w:r>
      <w:r w:rsidRPr="00C92CA9">
        <w:rPr>
          <w:rFonts w:ascii="Times New Roman" w:eastAsia="Calibri" w:hAnsi="Times New Roman" w:cs="Times New Roman"/>
          <w:b/>
          <w:iCs/>
          <w:sz w:val="28"/>
          <w:szCs w:val="28"/>
        </w:rPr>
        <w:t xml:space="preserve"> и </w:t>
      </w:r>
      <w:r>
        <w:rPr>
          <w:rFonts w:ascii="Times New Roman" w:eastAsia="Calibri" w:hAnsi="Times New Roman" w:cs="Times New Roman"/>
          <w:b/>
          <w:iCs/>
          <w:sz w:val="28"/>
          <w:szCs w:val="28"/>
        </w:rPr>
        <w:t>2 филиала</w:t>
      </w:r>
      <w:r w:rsidRPr="00C92CA9">
        <w:rPr>
          <w:rFonts w:ascii="Times New Roman" w:eastAsia="Calibri" w:hAnsi="Times New Roman" w:cs="Times New Roman"/>
          <w:b/>
          <w:iCs/>
          <w:sz w:val="28"/>
          <w:szCs w:val="28"/>
        </w:rPr>
        <w:t xml:space="preserve"> с помощью самооценки</w:t>
      </w:r>
    </w:p>
    <w:tbl>
      <w:tblPr>
        <w:tblStyle w:val="af"/>
        <w:tblW w:w="0" w:type="auto"/>
        <w:tblLook w:val="04A0" w:firstRow="1" w:lastRow="0" w:firstColumn="1" w:lastColumn="0" w:noHBand="0" w:noVBand="1"/>
      </w:tblPr>
      <w:tblGrid>
        <w:gridCol w:w="2407"/>
        <w:gridCol w:w="3825"/>
        <w:gridCol w:w="1843"/>
        <w:gridCol w:w="1554"/>
      </w:tblGrid>
      <w:tr w:rsidR="00C92CA9" w:rsidTr="0036130F">
        <w:tc>
          <w:tcPr>
            <w:tcW w:w="2407" w:type="dxa"/>
          </w:tcPr>
          <w:p w:rsidR="00C92CA9" w:rsidRPr="00C92CA9" w:rsidRDefault="00C92CA9" w:rsidP="002400A7">
            <w:pPr>
              <w:jc w:val="left"/>
              <w:rPr>
                <w:rFonts w:eastAsia="Calibri" w:cs="Times New Roman"/>
                <w:bCs/>
                <w:iCs/>
                <w:sz w:val="24"/>
                <w:szCs w:val="24"/>
              </w:rPr>
            </w:pPr>
            <w:r w:rsidRPr="00C92CA9">
              <w:rPr>
                <w:rFonts w:eastAsia="Calibri" w:cs="Times New Roman"/>
                <w:bCs/>
                <w:iCs/>
                <w:sz w:val="24"/>
                <w:szCs w:val="24"/>
              </w:rPr>
              <w:t>Стиль управления</w:t>
            </w:r>
          </w:p>
        </w:tc>
        <w:tc>
          <w:tcPr>
            <w:tcW w:w="3825" w:type="dxa"/>
          </w:tcPr>
          <w:p w:rsidR="00C92CA9" w:rsidRPr="00C92CA9" w:rsidRDefault="00C92CA9" w:rsidP="002400A7">
            <w:pPr>
              <w:jc w:val="left"/>
              <w:rPr>
                <w:rFonts w:eastAsia="Calibri" w:cs="Times New Roman"/>
                <w:bCs/>
                <w:iCs/>
                <w:sz w:val="24"/>
                <w:szCs w:val="24"/>
              </w:rPr>
            </w:pPr>
            <w:r w:rsidRPr="00C92CA9">
              <w:rPr>
                <w:rFonts w:eastAsia="Calibri" w:cs="Times New Roman"/>
                <w:bCs/>
                <w:iCs/>
                <w:sz w:val="24"/>
                <w:szCs w:val="24"/>
              </w:rPr>
              <w:t>Номера ответов-утверждений</w:t>
            </w:r>
          </w:p>
        </w:tc>
        <w:tc>
          <w:tcPr>
            <w:tcW w:w="1843" w:type="dxa"/>
          </w:tcPr>
          <w:p w:rsidR="00C92CA9" w:rsidRPr="00C92CA9" w:rsidRDefault="00C92CA9" w:rsidP="002400A7">
            <w:pPr>
              <w:jc w:val="left"/>
              <w:rPr>
                <w:rFonts w:eastAsia="Calibri" w:cs="Times New Roman"/>
                <w:bCs/>
                <w:iCs/>
                <w:sz w:val="24"/>
                <w:szCs w:val="24"/>
              </w:rPr>
            </w:pPr>
            <w:r>
              <w:rPr>
                <w:rFonts w:eastAsia="Calibri" w:cs="Times New Roman"/>
                <w:bCs/>
                <w:iCs/>
                <w:sz w:val="24"/>
                <w:szCs w:val="24"/>
              </w:rPr>
              <w:t>1 группа</w:t>
            </w:r>
          </w:p>
        </w:tc>
        <w:tc>
          <w:tcPr>
            <w:tcW w:w="1554" w:type="dxa"/>
          </w:tcPr>
          <w:p w:rsidR="00C92CA9" w:rsidRPr="00C92CA9" w:rsidRDefault="00C92CA9" w:rsidP="002400A7">
            <w:pPr>
              <w:jc w:val="left"/>
              <w:rPr>
                <w:rFonts w:eastAsia="Calibri" w:cs="Times New Roman"/>
                <w:bCs/>
                <w:iCs/>
                <w:sz w:val="24"/>
                <w:szCs w:val="24"/>
              </w:rPr>
            </w:pPr>
            <w:r>
              <w:rPr>
                <w:rFonts w:eastAsia="Calibri" w:cs="Times New Roman"/>
                <w:bCs/>
                <w:iCs/>
                <w:sz w:val="24"/>
                <w:szCs w:val="24"/>
              </w:rPr>
              <w:t>2 группа</w:t>
            </w:r>
          </w:p>
        </w:tc>
      </w:tr>
      <w:tr w:rsidR="00C92CA9" w:rsidTr="0036130F">
        <w:tc>
          <w:tcPr>
            <w:tcW w:w="2407" w:type="dxa"/>
          </w:tcPr>
          <w:p w:rsidR="00C92CA9" w:rsidRPr="00C92CA9" w:rsidRDefault="0036130F" w:rsidP="002400A7">
            <w:pPr>
              <w:jc w:val="left"/>
              <w:rPr>
                <w:rFonts w:eastAsia="Calibri" w:cs="Times New Roman"/>
                <w:bCs/>
                <w:iCs/>
                <w:sz w:val="24"/>
                <w:szCs w:val="24"/>
              </w:rPr>
            </w:pPr>
            <w:r w:rsidRPr="0036130F">
              <w:rPr>
                <w:rFonts w:eastAsia="Calibri" w:cs="Times New Roman"/>
                <w:bCs/>
                <w:iCs/>
                <w:sz w:val="24"/>
                <w:szCs w:val="24"/>
              </w:rPr>
              <w:t>Авторитарный</w:t>
            </w:r>
          </w:p>
        </w:tc>
        <w:tc>
          <w:tcPr>
            <w:tcW w:w="3825" w:type="dxa"/>
          </w:tcPr>
          <w:p w:rsidR="00C92CA9" w:rsidRPr="00C92CA9" w:rsidRDefault="0036130F" w:rsidP="002400A7">
            <w:pPr>
              <w:jc w:val="left"/>
              <w:rPr>
                <w:rFonts w:eastAsia="Calibri" w:cs="Times New Roman"/>
                <w:bCs/>
                <w:iCs/>
                <w:sz w:val="24"/>
                <w:szCs w:val="24"/>
              </w:rPr>
            </w:pPr>
            <w:r w:rsidRPr="0036130F">
              <w:rPr>
                <w:rFonts w:eastAsia="Calibri" w:cs="Times New Roman"/>
                <w:bCs/>
                <w:iCs/>
                <w:sz w:val="24"/>
                <w:szCs w:val="24"/>
              </w:rPr>
              <w:t>1, 6, 7, 12, 13, 18, 19, 24, 25, 30, 31, 36, 37, 42. 43. 48, 49, 54, 55, 60</w:t>
            </w:r>
          </w:p>
        </w:tc>
        <w:tc>
          <w:tcPr>
            <w:tcW w:w="1843" w:type="dxa"/>
          </w:tcPr>
          <w:p w:rsidR="00C92CA9" w:rsidRPr="00C92CA9" w:rsidRDefault="0036130F" w:rsidP="002400A7">
            <w:pPr>
              <w:jc w:val="left"/>
              <w:rPr>
                <w:rFonts w:eastAsia="Calibri" w:cs="Times New Roman"/>
                <w:bCs/>
                <w:iCs/>
                <w:sz w:val="24"/>
                <w:szCs w:val="24"/>
              </w:rPr>
            </w:pPr>
            <w:r>
              <w:rPr>
                <w:rFonts w:eastAsia="Calibri" w:cs="Times New Roman"/>
                <w:bCs/>
                <w:iCs/>
                <w:sz w:val="24"/>
                <w:szCs w:val="24"/>
              </w:rPr>
              <w:t>10</w:t>
            </w:r>
          </w:p>
        </w:tc>
        <w:tc>
          <w:tcPr>
            <w:tcW w:w="1554" w:type="dxa"/>
          </w:tcPr>
          <w:p w:rsidR="00C92CA9" w:rsidRPr="00C92CA9" w:rsidRDefault="0036130F" w:rsidP="002400A7">
            <w:pPr>
              <w:jc w:val="left"/>
              <w:rPr>
                <w:rFonts w:eastAsia="Calibri" w:cs="Times New Roman"/>
                <w:bCs/>
                <w:iCs/>
                <w:sz w:val="24"/>
                <w:szCs w:val="24"/>
              </w:rPr>
            </w:pPr>
            <w:r>
              <w:rPr>
                <w:rFonts w:eastAsia="Calibri" w:cs="Times New Roman"/>
                <w:bCs/>
                <w:iCs/>
                <w:sz w:val="24"/>
                <w:szCs w:val="24"/>
              </w:rPr>
              <w:t>9</w:t>
            </w:r>
          </w:p>
        </w:tc>
      </w:tr>
      <w:tr w:rsidR="00C92CA9" w:rsidTr="0036130F">
        <w:tc>
          <w:tcPr>
            <w:tcW w:w="2407" w:type="dxa"/>
          </w:tcPr>
          <w:p w:rsidR="00C92CA9" w:rsidRPr="00C92CA9" w:rsidRDefault="0036130F" w:rsidP="002400A7">
            <w:pPr>
              <w:jc w:val="left"/>
              <w:rPr>
                <w:rFonts w:eastAsia="Calibri" w:cs="Times New Roman"/>
                <w:bCs/>
                <w:iCs/>
                <w:sz w:val="24"/>
                <w:szCs w:val="24"/>
              </w:rPr>
            </w:pPr>
            <w:r w:rsidRPr="0036130F">
              <w:rPr>
                <w:rFonts w:eastAsia="Calibri" w:cs="Times New Roman"/>
                <w:bCs/>
                <w:iCs/>
                <w:sz w:val="24"/>
                <w:szCs w:val="24"/>
              </w:rPr>
              <w:t>Либеральный</w:t>
            </w:r>
          </w:p>
        </w:tc>
        <w:tc>
          <w:tcPr>
            <w:tcW w:w="3825" w:type="dxa"/>
          </w:tcPr>
          <w:p w:rsidR="00C92CA9" w:rsidRPr="00C92CA9" w:rsidRDefault="0036130F" w:rsidP="002400A7">
            <w:pPr>
              <w:jc w:val="left"/>
              <w:rPr>
                <w:rFonts w:eastAsia="Calibri" w:cs="Times New Roman"/>
                <w:bCs/>
                <w:iCs/>
                <w:sz w:val="24"/>
                <w:szCs w:val="24"/>
              </w:rPr>
            </w:pPr>
            <w:r w:rsidRPr="0036130F">
              <w:rPr>
                <w:rFonts w:eastAsia="Calibri" w:cs="Times New Roman"/>
                <w:bCs/>
                <w:iCs/>
                <w:sz w:val="24"/>
                <w:szCs w:val="24"/>
              </w:rPr>
              <w:t>2, 5, 8, 11 , 14, 17, 20, 23, 26, 29, 32, 35, 38, 41, 44, 47, 50, 53, 56, 59</w:t>
            </w:r>
          </w:p>
        </w:tc>
        <w:tc>
          <w:tcPr>
            <w:tcW w:w="1843" w:type="dxa"/>
          </w:tcPr>
          <w:p w:rsidR="00C92CA9" w:rsidRPr="00C92CA9" w:rsidRDefault="0036130F" w:rsidP="002400A7">
            <w:pPr>
              <w:jc w:val="left"/>
              <w:rPr>
                <w:rFonts w:eastAsia="Calibri" w:cs="Times New Roman"/>
                <w:bCs/>
                <w:iCs/>
                <w:sz w:val="24"/>
                <w:szCs w:val="24"/>
              </w:rPr>
            </w:pPr>
            <w:r>
              <w:rPr>
                <w:rFonts w:eastAsia="Calibri" w:cs="Times New Roman"/>
                <w:bCs/>
                <w:iCs/>
                <w:sz w:val="24"/>
                <w:szCs w:val="24"/>
              </w:rPr>
              <w:t>5</w:t>
            </w:r>
          </w:p>
        </w:tc>
        <w:tc>
          <w:tcPr>
            <w:tcW w:w="1554" w:type="dxa"/>
          </w:tcPr>
          <w:p w:rsidR="00C92CA9" w:rsidRPr="00C92CA9" w:rsidRDefault="0036130F" w:rsidP="002400A7">
            <w:pPr>
              <w:jc w:val="left"/>
              <w:rPr>
                <w:rFonts w:eastAsia="Calibri" w:cs="Times New Roman"/>
                <w:bCs/>
                <w:iCs/>
                <w:sz w:val="24"/>
                <w:szCs w:val="24"/>
              </w:rPr>
            </w:pPr>
            <w:r>
              <w:rPr>
                <w:rFonts w:eastAsia="Calibri" w:cs="Times New Roman"/>
                <w:bCs/>
                <w:iCs/>
                <w:sz w:val="24"/>
                <w:szCs w:val="24"/>
              </w:rPr>
              <w:t>6</w:t>
            </w:r>
          </w:p>
        </w:tc>
      </w:tr>
      <w:tr w:rsidR="00C92CA9" w:rsidTr="0036130F">
        <w:tc>
          <w:tcPr>
            <w:tcW w:w="2407" w:type="dxa"/>
          </w:tcPr>
          <w:p w:rsidR="00C92CA9" w:rsidRPr="00C92CA9" w:rsidRDefault="0036130F" w:rsidP="002400A7">
            <w:pPr>
              <w:jc w:val="left"/>
              <w:rPr>
                <w:rFonts w:eastAsia="Calibri" w:cs="Times New Roman"/>
                <w:bCs/>
                <w:iCs/>
                <w:sz w:val="24"/>
                <w:szCs w:val="24"/>
              </w:rPr>
            </w:pPr>
            <w:r w:rsidRPr="0036130F">
              <w:rPr>
                <w:rFonts w:eastAsia="Calibri" w:cs="Times New Roman"/>
                <w:bCs/>
                <w:iCs/>
                <w:sz w:val="24"/>
                <w:szCs w:val="24"/>
              </w:rPr>
              <w:t>Демократический</w:t>
            </w:r>
          </w:p>
        </w:tc>
        <w:tc>
          <w:tcPr>
            <w:tcW w:w="3825" w:type="dxa"/>
          </w:tcPr>
          <w:p w:rsidR="00C92CA9" w:rsidRPr="00C92CA9" w:rsidRDefault="0036130F" w:rsidP="002400A7">
            <w:pPr>
              <w:jc w:val="left"/>
              <w:rPr>
                <w:rFonts w:eastAsia="Calibri" w:cs="Times New Roman"/>
                <w:bCs/>
                <w:iCs/>
                <w:sz w:val="24"/>
                <w:szCs w:val="24"/>
              </w:rPr>
            </w:pPr>
            <w:r w:rsidRPr="0036130F">
              <w:rPr>
                <w:rFonts w:eastAsia="Calibri" w:cs="Times New Roman"/>
                <w:bCs/>
                <w:iCs/>
                <w:sz w:val="24"/>
                <w:szCs w:val="24"/>
              </w:rPr>
              <w:t>3, 4, 9, 10, 15, 16, 21, 22, 27, 28, 33, 34, 39, 40, 45, 46, 51, 52, 57, 58</w:t>
            </w:r>
          </w:p>
        </w:tc>
        <w:tc>
          <w:tcPr>
            <w:tcW w:w="1843" w:type="dxa"/>
          </w:tcPr>
          <w:p w:rsidR="00C92CA9" w:rsidRPr="00C92CA9" w:rsidRDefault="0036130F" w:rsidP="002400A7">
            <w:pPr>
              <w:jc w:val="left"/>
              <w:rPr>
                <w:rFonts w:eastAsia="Calibri" w:cs="Times New Roman"/>
                <w:bCs/>
                <w:iCs/>
                <w:sz w:val="24"/>
                <w:szCs w:val="24"/>
              </w:rPr>
            </w:pPr>
            <w:r>
              <w:rPr>
                <w:rFonts w:eastAsia="Calibri" w:cs="Times New Roman"/>
                <w:bCs/>
                <w:iCs/>
                <w:sz w:val="24"/>
                <w:szCs w:val="24"/>
              </w:rPr>
              <w:t>10</w:t>
            </w:r>
          </w:p>
        </w:tc>
        <w:tc>
          <w:tcPr>
            <w:tcW w:w="1554" w:type="dxa"/>
          </w:tcPr>
          <w:p w:rsidR="00C92CA9" w:rsidRPr="00C92CA9" w:rsidRDefault="0036130F" w:rsidP="002400A7">
            <w:pPr>
              <w:jc w:val="left"/>
              <w:rPr>
                <w:rFonts w:eastAsia="Calibri" w:cs="Times New Roman"/>
                <w:bCs/>
                <w:iCs/>
                <w:sz w:val="24"/>
                <w:szCs w:val="24"/>
              </w:rPr>
            </w:pPr>
            <w:r>
              <w:rPr>
                <w:rFonts w:eastAsia="Calibri" w:cs="Times New Roman"/>
                <w:bCs/>
                <w:iCs/>
                <w:sz w:val="24"/>
                <w:szCs w:val="24"/>
              </w:rPr>
              <w:t>18</w:t>
            </w:r>
          </w:p>
        </w:tc>
      </w:tr>
    </w:tbl>
    <w:p w:rsidR="00C92CA9" w:rsidRPr="00C92CA9" w:rsidRDefault="00C92CA9" w:rsidP="002400A7">
      <w:pPr>
        <w:spacing w:after="0" w:line="360" w:lineRule="auto"/>
        <w:ind w:firstLine="709"/>
        <w:rPr>
          <w:rFonts w:ascii="Times New Roman" w:eastAsia="Calibri" w:hAnsi="Times New Roman" w:cs="Times New Roman"/>
          <w:b/>
          <w:iCs/>
          <w:sz w:val="28"/>
          <w:szCs w:val="28"/>
        </w:rPr>
      </w:pPr>
    </w:p>
    <w:p w:rsidR="00C92CA9" w:rsidRPr="0095409F" w:rsidRDefault="00C92CA9" w:rsidP="002400A7">
      <w:pPr>
        <w:spacing w:after="0" w:line="360" w:lineRule="auto"/>
        <w:ind w:firstLine="709"/>
        <w:rPr>
          <w:rFonts w:ascii="Times New Roman" w:eastAsia="Calibri" w:hAnsi="Times New Roman" w:cs="Times New Roman"/>
          <w:bCs/>
          <w:iCs/>
          <w:sz w:val="28"/>
          <w:szCs w:val="28"/>
        </w:rPr>
      </w:pPr>
    </w:p>
    <w:p w:rsidR="0095409F" w:rsidRPr="0095409F" w:rsidRDefault="0095409F" w:rsidP="002400A7">
      <w:pPr>
        <w:spacing w:after="0" w:line="360" w:lineRule="auto"/>
        <w:ind w:firstLine="709"/>
        <w:rPr>
          <w:rFonts w:ascii="Times New Roman" w:eastAsia="Calibri" w:hAnsi="Times New Roman" w:cs="Times New Roman"/>
          <w:bCs/>
          <w:iCs/>
          <w:sz w:val="28"/>
          <w:szCs w:val="28"/>
        </w:rPr>
      </w:pPr>
    </w:p>
    <w:p w:rsidR="002400A7" w:rsidRPr="0095409F" w:rsidRDefault="002400A7">
      <w:pPr>
        <w:spacing w:after="0" w:line="360" w:lineRule="auto"/>
        <w:ind w:firstLine="709"/>
        <w:rPr>
          <w:rFonts w:ascii="Times New Roman" w:eastAsia="Calibri" w:hAnsi="Times New Roman" w:cs="Times New Roman"/>
          <w:bCs/>
          <w:iCs/>
          <w:sz w:val="28"/>
          <w:szCs w:val="28"/>
        </w:rPr>
      </w:pPr>
    </w:p>
    <w:sectPr w:rsidR="002400A7" w:rsidRPr="0095409F">
      <w:footerReference w:type="default" r:id="rId23"/>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65F" w:rsidRDefault="00BE065F" w:rsidP="00AD6245">
      <w:pPr>
        <w:spacing w:after="0" w:line="240" w:lineRule="auto"/>
      </w:pPr>
      <w:r>
        <w:separator/>
      </w:r>
    </w:p>
  </w:endnote>
  <w:endnote w:type="continuationSeparator" w:id="0">
    <w:p w:rsidR="00BE065F" w:rsidRDefault="00BE065F" w:rsidP="00AD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9254077"/>
      <w:docPartObj>
        <w:docPartGallery w:val="Page Numbers (Bottom of Page)"/>
        <w:docPartUnique/>
      </w:docPartObj>
    </w:sdtPr>
    <w:sdtContent>
      <w:p w:rsidR="00AF4CF9" w:rsidRDefault="00AF4CF9">
        <w:pPr>
          <w:pStyle w:val="ab"/>
          <w:jc w:val="center"/>
        </w:pPr>
        <w:r>
          <w:fldChar w:fldCharType="begin"/>
        </w:r>
        <w:r>
          <w:instrText>PAGE   \* MERGEFORMAT</w:instrText>
        </w:r>
        <w:r>
          <w:fldChar w:fldCharType="separate"/>
        </w:r>
        <w:r>
          <w:rPr>
            <w:noProof/>
          </w:rPr>
          <w:t>20</w:t>
        </w:r>
        <w:r>
          <w:fldChar w:fldCharType="end"/>
        </w:r>
      </w:p>
    </w:sdtContent>
  </w:sdt>
  <w:p w:rsidR="00AF4CF9" w:rsidRDefault="00AF4CF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65F" w:rsidRDefault="00BE065F" w:rsidP="00AD6245">
      <w:pPr>
        <w:spacing w:after="0" w:line="240" w:lineRule="auto"/>
      </w:pPr>
      <w:r>
        <w:separator/>
      </w:r>
    </w:p>
  </w:footnote>
  <w:footnote w:type="continuationSeparator" w:id="0">
    <w:p w:rsidR="00BE065F" w:rsidRDefault="00BE065F" w:rsidP="00AD6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3C63"/>
    <w:multiLevelType w:val="hybridMultilevel"/>
    <w:tmpl w:val="E902797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04933B92"/>
    <w:multiLevelType w:val="hybridMultilevel"/>
    <w:tmpl w:val="D4A8A83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D2E4E6A"/>
    <w:multiLevelType w:val="hybridMultilevel"/>
    <w:tmpl w:val="436CF0C0"/>
    <w:lvl w:ilvl="0" w:tplc="0409000F">
      <w:start w:val="1"/>
      <w:numFmt w:val="decimal"/>
      <w:lvlText w:val="%1."/>
      <w:lvlJc w:val="left"/>
      <w:pPr>
        <w:ind w:left="1429" w:hanging="360"/>
      </w:pPr>
      <w:rPr>
        <w:rFont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0DF404B6"/>
    <w:multiLevelType w:val="hybridMultilevel"/>
    <w:tmpl w:val="C6809A9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15:restartNumberingAfterBreak="0">
    <w:nsid w:val="0ECC6B70"/>
    <w:multiLevelType w:val="hybridMultilevel"/>
    <w:tmpl w:val="739EE5F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29339F0"/>
    <w:multiLevelType w:val="hybridMultilevel"/>
    <w:tmpl w:val="DA5A6300"/>
    <w:lvl w:ilvl="0" w:tplc="369A39B6">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981D3E"/>
    <w:multiLevelType w:val="hybridMultilevel"/>
    <w:tmpl w:val="2C1466A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0290692"/>
    <w:multiLevelType w:val="hybridMultilevel"/>
    <w:tmpl w:val="8EAE4184"/>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76163C2"/>
    <w:multiLevelType w:val="hybridMultilevel"/>
    <w:tmpl w:val="6E646AB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11704FF"/>
    <w:multiLevelType w:val="hybridMultilevel"/>
    <w:tmpl w:val="C4742686"/>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37865F48"/>
    <w:multiLevelType w:val="hybridMultilevel"/>
    <w:tmpl w:val="186401BA"/>
    <w:lvl w:ilvl="0" w:tplc="ABBCE40E">
      <w:start w:val="1"/>
      <w:numFmt w:val="bullet"/>
      <w:lvlText w:val="•"/>
      <w:lvlJc w:val="left"/>
      <w:pPr>
        <w:tabs>
          <w:tab w:val="num" w:pos="720"/>
        </w:tabs>
        <w:ind w:left="720" w:hanging="360"/>
      </w:pPr>
      <w:rPr>
        <w:rFonts w:ascii="Times New Roman" w:hAnsi="Times New Roman" w:hint="default"/>
      </w:rPr>
    </w:lvl>
    <w:lvl w:ilvl="1" w:tplc="A76A3206" w:tentative="1">
      <w:start w:val="1"/>
      <w:numFmt w:val="bullet"/>
      <w:lvlText w:val="•"/>
      <w:lvlJc w:val="left"/>
      <w:pPr>
        <w:tabs>
          <w:tab w:val="num" w:pos="1440"/>
        </w:tabs>
        <w:ind w:left="1440" w:hanging="360"/>
      </w:pPr>
      <w:rPr>
        <w:rFonts w:ascii="Times New Roman" w:hAnsi="Times New Roman" w:hint="default"/>
      </w:rPr>
    </w:lvl>
    <w:lvl w:ilvl="2" w:tplc="5C0E11F8" w:tentative="1">
      <w:start w:val="1"/>
      <w:numFmt w:val="bullet"/>
      <w:lvlText w:val="•"/>
      <w:lvlJc w:val="left"/>
      <w:pPr>
        <w:tabs>
          <w:tab w:val="num" w:pos="2160"/>
        </w:tabs>
        <w:ind w:left="2160" w:hanging="360"/>
      </w:pPr>
      <w:rPr>
        <w:rFonts w:ascii="Times New Roman" w:hAnsi="Times New Roman" w:hint="default"/>
      </w:rPr>
    </w:lvl>
    <w:lvl w:ilvl="3" w:tplc="AEB2528C" w:tentative="1">
      <w:start w:val="1"/>
      <w:numFmt w:val="bullet"/>
      <w:lvlText w:val="•"/>
      <w:lvlJc w:val="left"/>
      <w:pPr>
        <w:tabs>
          <w:tab w:val="num" w:pos="2880"/>
        </w:tabs>
        <w:ind w:left="2880" w:hanging="360"/>
      </w:pPr>
      <w:rPr>
        <w:rFonts w:ascii="Times New Roman" w:hAnsi="Times New Roman" w:hint="default"/>
      </w:rPr>
    </w:lvl>
    <w:lvl w:ilvl="4" w:tplc="50E281B0" w:tentative="1">
      <w:start w:val="1"/>
      <w:numFmt w:val="bullet"/>
      <w:lvlText w:val="•"/>
      <w:lvlJc w:val="left"/>
      <w:pPr>
        <w:tabs>
          <w:tab w:val="num" w:pos="3600"/>
        </w:tabs>
        <w:ind w:left="3600" w:hanging="360"/>
      </w:pPr>
      <w:rPr>
        <w:rFonts w:ascii="Times New Roman" w:hAnsi="Times New Roman" w:hint="default"/>
      </w:rPr>
    </w:lvl>
    <w:lvl w:ilvl="5" w:tplc="A40263A4" w:tentative="1">
      <w:start w:val="1"/>
      <w:numFmt w:val="bullet"/>
      <w:lvlText w:val="•"/>
      <w:lvlJc w:val="left"/>
      <w:pPr>
        <w:tabs>
          <w:tab w:val="num" w:pos="4320"/>
        </w:tabs>
        <w:ind w:left="4320" w:hanging="360"/>
      </w:pPr>
      <w:rPr>
        <w:rFonts w:ascii="Times New Roman" w:hAnsi="Times New Roman" w:hint="default"/>
      </w:rPr>
    </w:lvl>
    <w:lvl w:ilvl="6" w:tplc="F800DE80" w:tentative="1">
      <w:start w:val="1"/>
      <w:numFmt w:val="bullet"/>
      <w:lvlText w:val="•"/>
      <w:lvlJc w:val="left"/>
      <w:pPr>
        <w:tabs>
          <w:tab w:val="num" w:pos="5040"/>
        </w:tabs>
        <w:ind w:left="5040" w:hanging="360"/>
      </w:pPr>
      <w:rPr>
        <w:rFonts w:ascii="Times New Roman" w:hAnsi="Times New Roman" w:hint="default"/>
      </w:rPr>
    </w:lvl>
    <w:lvl w:ilvl="7" w:tplc="8E4A48F6" w:tentative="1">
      <w:start w:val="1"/>
      <w:numFmt w:val="bullet"/>
      <w:lvlText w:val="•"/>
      <w:lvlJc w:val="left"/>
      <w:pPr>
        <w:tabs>
          <w:tab w:val="num" w:pos="5760"/>
        </w:tabs>
        <w:ind w:left="5760" w:hanging="360"/>
      </w:pPr>
      <w:rPr>
        <w:rFonts w:ascii="Times New Roman" w:hAnsi="Times New Roman" w:hint="default"/>
      </w:rPr>
    </w:lvl>
    <w:lvl w:ilvl="8" w:tplc="708E8DB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9193AB4"/>
    <w:multiLevelType w:val="hybridMultilevel"/>
    <w:tmpl w:val="2CA054C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3BA60FAB"/>
    <w:multiLevelType w:val="hybridMultilevel"/>
    <w:tmpl w:val="2976FEAA"/>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420047B7"/>
    <w:multiLevelType w:val="hybridMultilevel"/>
    <w:tmpl w:val="129C3320"/>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15:restartNumberingAfterBreak="0">
    <w:nsid w:val="464C267A"/>
    <w:multiLevelType w:val="hybridMultilevel"/>
    <w:tmpl w:val="F3720304"/>
    <w:lvl w:ilvl="0" w:tplc="62027070">
      <w:start w:val="8"/>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1723852"/>
    <w:multiLevelType w:val="hybridMultilevel"/>
    <w:tmpl w:val="9C1077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71E5D9F"/>
    <w:multiLevelType w:val="hybridMultilevel"/>
    <w:tmpl w:val="DFCE8D00"/>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15:restartNumberingAfterBreak="0">
    <w:nsid w:val="65106719"/>
    <w:multiLevelType w:val="hybridMultilevel"/>
    <w:tmpl w:val="06B0C9FE"/>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15:restartNumberingAfterBreak="0">
    <w:nsid w:val="67D52C32"/>
    <w:multiLevelType w:val="hybridMultilevel"/>
    <w:tmpl w:val="31304CC2"/>
    <w:lvl w:ilvl="0" w:tplc="369A39B6">
      <w:start w:val="1"/>
      <w:numFmt w:val="decimal"/>
      <w:lvlText w:val="%1)"/>
      <w:lvlJc w:val="left"/>
      <w:pPr>
        <w:tabs>
          <w:tab w:val="num" w:pos="360"/>
        </w:tabs>
        <w:ind w:left="360" w:hanging="360"/>
      </w:pPr>
      <w:rPr>
        <w:rFonts w:cs="Times New Roman" w:hint="default"/>
      </w:rPr>
    </w:lvl>
    <w:lvl w:ilvl="1" w:tplc="092C22C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9965DC0"/>
    <w:multiLevelType w:val="hybridMultilevel"/>
    <w:tmpl w:val="CFF4537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0105DDB"/>
    <w:multiLevelType w:val="hybridMultilevel"/>
    <w:tmpl w:val="B3ECF7E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14C38D7"/>
    <w:multiLevelType w:val="hybridMultilevel"/>
    <w:tmpl w:val="35EAD93A"/>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15:restartNumberingAfterBreak="0">
    <w:nsid w:val="71EE098E"/>
    <w:multiLevelType w:val="hybridMultilevel"/>
    <w:tmpl w:val="661CB76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9447D5C"/>
    <w:multiLevelType w:val="hybridMultilevel"/>
    <w:tmpl w:val="FA2E620A"/>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 w15:restartNumberingAfterBreak="0">
    <w:nsid w:val="7BCE61CF"/>
    <w:multiLevelType w:val="hybridMultilevel"/>
    <w:tmpl w:val="09A4521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12"/>
  </w:num>
  <w:num w:numId="5">
    <w:abstractNumId w:val="14"/>
  </w:num>
  <w:num w:numId="6">
    <w:abstractNumId w:val="19"/>
  </w:num>
  <w:num w:numId="7">
    <w:abstractNumId w:val="22"/>
  </w:num>
  <w:num w:numId="8">
    <w:abstractNumId w:val="15"/>
  </w:num>
  <w:num w:numId="9">
    <w:abstractNumId w:val="3"/>
  </w:num>
  <w:num w:numId="10">
    <w:abstractNumId w:val="1"/>
  </w:num>
  <w:num w:numId="11">
    <w:abstractNumId w:val="13"/>
  </w:num>
  <w:num w:numId="12">
    <w:abstractNumId w:val="18"/>
  </w:num>
  <w:num w:numId="13">
    <w:abstractNumId w:val="5"/>
  </w:num>
  <w:num w:numId="14">
    <w:abstractNumId w:val="11"/>
  </w:num>
  <w:num w:numId="15">
    <w:abstractNumId w:val="20"/>
  </w:num>
  <w:num w:numId="16">
    <w:abstractNumId w:val="6"/>
  </w:num>
  <w:num w:numId="17">
    <w:abstractNumId w:val="24"/>
  </w:num>
  <w:num w:numId="18">
    <w:abstractNumId w:val="4"/>
  </w:num>
  <w:num w:numId="19">
    <w:abstractNumId w:val="8"/>
  </w:num>
  <w:num w:numId="20">
    <w:abstractNumId w:val="16"/>
  </w:num>
  <w:num w:numId="21">
    <w:abstractNumId w:val="9"/>
  </w:num>
  <w:num w:numId="22">
    <w:abstractNumId w:val="21"/>
  </w:num>
  <w:num w:numId="23">
    <w:abstractNumId w:val="7"/>
  </w:num>
  <w:num w:numId="24">
    <w:abstractNumId w:val="2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5A8"/>
    <w:rsid w:val="00000BF7"/>
    <w:rsid w:val="00017A44"/>
    <w:rsid w:val="00017F10"/>
    <w:rsid w:val="00035D08"/>
    <w:rsid w:val="0004288C"/>
    <w:rsid w:val="00055743"/>
    <w:rsid w:val="000639F7"/>
    <w:rsid w:val="00073A65"/>
    <w:rsid w:val="000D04FE"/>
    <w:rsid w:val="000D561E"/>
    <w:rsid w:val="0010561E"/>
    <w:rsid w:val="00111D91"/>
    <w:rsid w:val="00140B8B"/>
    <w:rsid w:val="00150DE5"/>
    <w:rsid w:val="001807B6"/>
    <w:rsid w:val="00186F0A"/>
    <w:rsid w:val="001A4AB4"/>
    <w:rsid w:val="001A7A36"/>
    <w:rsid w:val="00205630"/>
    <w:rsid w:val="00222950"/>
    <w:rsid w:val="00231625"/>
    <w:rsid w:val="002400A7"/>
    <w:rsid w:val="00277E62"/>
    <w:rsid w:val="00297317"/>
    <w:rsid w:val="002A15A8"/>
    <w:rsid w:val="002B3C2B"/>
    <w:rsid w:val="002B5E72"/>
    <w:rsid w:val="002C041B"/>
    <w:rsid w:val="002C49A9"/>
    <w:rsid w:val="00312495"/>
    <w:rsid w:val="00312E98"/>
    <w:rsid w:val="003149AB"/>
    <w:rsid w:val="003241A5"/>
    <w:rsid w:val="003327CB"/>
    <w:rsid w:val="0033370F"/>
    <w:rsid w:val="003402EA"/>
    <w:rsid w:val="003440F9"/>
    <w:rsid w:val="00352C15"/>
    <w:rsid w:val="00354888"/>
    <w:rsid w:val="0036130F"/>
    <w:rsid w:val="00366232"/>
    <w:rsid w:val="00372F77"/>
    <w:rsid w:val="00397B96"/>
    <w:rsid w:val="003B229B"/>
    <w:rsid w:val="003C4175"/>
    <w:rsid w:val="003C6343"/>
    <w:rsid w:val="00441B26"/>
    <w:rsid w:val="004740DD"/>
    <w:rsid w:val="00486875"/>
    <w:rsid w:val="004A2812"/>
    <w:rsid w:val="004A5578"/>
    <w:rsid w:val="004B302D"/>
    <w:rsid w:val="004D5B06"/>
    <w:rsid w:val="004E16E0"/>
    <w:rsid w:val="004E1FF1"/>
    <w:rsid w:val="004E6644"/>
    <w:rsid w:val="004F2FE8"/>
    <w:rsid w:val="004F4253"/>
    <w:rsid w:val="004F57E2"/>
    <w:rsid w:val="00517DE4"/>
    <w:rsid w:val="005662BB"/>
    <w:rsid w:val="0057097B"/>
    <w:rsid w:val="00584686"/>
    <w:rsid w:val="00585605"/>
    <w:rsid w:val="005A6CD5"/>
    <w:rsid w:val="005B5099"/>
    <w:rsid w:val="005C5912"/>
    <w:rsid w:val="005D1877"/>
    <w:rsid w:val="00645DD5"/>
    <w:rsid w:val="00646629"/>
    <w:rsid w:val="006537AB"/>
    <w:rsid w:val="006704D5"/>
    <w:rsid w:val="00677E5F"/>
    <w:rsid w:val="006813D3"/>
    <w:rsid w:val="006B0EFE"/>
    <w:rsid w:val="006D6C45"/>
    <w:rsid w:val="00742974"/>
    <w:rsid w:val="00754279"/>
    <w:rsid w:val="007741A3"/>
    <w:rsid w:val="00796E38"/>
    <w:rsid w:val="007A007A"/>
    <w:rsid w:val="007B390F"/>
    <w:rsid w:val="007D284C"/>
    <w:rsid w:val="00803218"/>
    <w:rsid w:val="008039D6"/>
    <w:rsid w:val="00804FA2"/>
    <w:rsid w:val="00814B00"/>
    <w:rsid w:val="008174C7"/>
    <w:rsid w:val="008451D0"/>
    <w:rsid w:val="00850783"/>
    <w:rsid w:val="0088543C"/>
    <w:rsid w:val="00897E86"/>
    <w:rsid w:val="008B7D55"/>
    <w:rsid w:val="008C0522"/>
    <w:rsid w:val="008D7F0B"/>
    <w:rsid w:val="008E5E67"/>
    <w:rsid w:val="008F2125"/>
    <w:rsid w:val="0092284F"/>
    <w:rsid w:val="0095409F"/>
    <w:rsid w:val="0096054C"/>
    <w:rsid w:val="00A1073D"/>
    <w:rsid w:val="00A12BA4"/>
    <w:rsid w:val="00A53C89"/>
    <w:rsid w:val="00A5526E"/>
    <w:rsid w:val="00A6468C"/>
    <w:rsid w:val="00A6613E"/>
    <w:rsid w:val="00A74E95"/>
    <w:rsid w:val="00A77AB3"/>
    <w:rsid w:val="00AB7E71"/>
    <w:rsid w:val="00AD0486"/>
    <w:rsid w:val="00AD6245"/>
    <w:rsid w:val="00AF4CF9"/>
    <w:rsid w:val="00B01A4B"/>
    <w:rsid w:val="00B02D66"/>
    <w:rsid w:val="00B063A7"/>
    <w:rsid w:val="00B06614"/>
    <w:rsid w:val="00B27338"/>
    <w:rsid w:val="00B3341F"/>
    <w:rsid w:val="00B52541"/>
    <w:rsid w:val="00B64D83"/>
    <w:rsid w:val="00B71504"/>
    <w:rsid w:val="00B71955"/>
    <w:rsid w:val="00B84754"/>
    <w:rsid w:val="00BC172B"/>
    <w:rsid w:val="00BE065F"/>
    <w:rsid w:val="00C03A24"/>
    <w:rsid w:val="00C0542E"/>
    <w:rsid w:val="00C26454"/>
    <w:rsid w:val="00C30E39"/>
    <w:rsid w:val="00C3113B"/>
    <w:rsid w:val="00C44637"/>
    <w:rsid w:val="00C47191"/>
    <w:rsid w:val="00C55C6D"/>
    <w:rsid w:val="00C6478F"/>
    <w:rsid w:val="00C71D41"/>
    <w:rsid w:val="00C77117"/>
    <w:rsid w:val="00C807C6"/>
    <w:rsid w:val="00C84E5A"/>
    <w:rsid w:val="00C87DBC"/>
    <w:rsid w:val="00C92CA9"/>
    <w:rsid w:val="00CA699F"/>
    <w:rsid w:val="00CD7FF2"/>
    <w:rsid w:val="00CE5DDE"/>
    <w:rsid w:val="00D11254"/>
    <w:rsid w:val="00D215C8"/>
    <w:rsid w:val="00D326EA"/>
    <w:rsid w:val="00D46DB0"/>
    <w:rsid w:val="00D65AAD"/>
    <w:rsid w:val="00D73279"/>
    <w:rsid w:val="00D832D3"/>
    <w:rsid w:val="00D90B28"/>
    <w:rsid w:val="00DB5407"/>
    <w:rsid w:val="00DB77D9"/>
    <w:rsid w:val="00DE67DC"/>
    <w:rsid w:val="00E0283C"/>
    <w:rsid w:val="00E05D96"/>
    <w:rsid w:val="00E23BCB"/>
    <w:rsid w:val="00E5357D"/>
    <w:rsid w:val="00E829C1"/>
    <w:rsid w:val="00E90267"/>
    <w:rsid w:val="00E90738"/>
    <w:rsid w:val="00EF454A"/>
    <w:rsid w:val="00F10607"/>
    <w:rsid w:val="00F14367"/>
    <w:rsid w:val="00F16820"/>
    <w:rsid w:val="00F3422B"/>
    <w:rsid w:val="00F535B7"/>
    <w:rsid w:val="00F777A4"/>
    <w:rsid w:val="00FC093C"/>
    <w:rsid w:val="00FD72BE"/>
    <w:rsid w:val="00FE00CC"/>
    <w:rsid w:val="00FE0E64"/>
    <w:rsid w:val="00FE3706"/>
    <w:rsid w:val="00FF1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8A5B5"/>
  <w15:chartTrackingRefBased/>
  <w15:docId w15:val="{0051178B-ED91-4C81-94A8-C56D7013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DE4"/>
  </w:style>
  <w:style w:type="paragraph" w:styleId="1">
    <w:name w:val="heading 1"/>
    <w:basedOn w:val="a"/>
    <w:link w:val="10"/>
    <w:autoRedefine/>
    <w:uiPriority w:val="9"/>
    <w:qFormat/>
    <w:rsid w:val="00AD6245"/>
    <w:pPr>
      <w:spacing w:after="0" w:line="360" w:lineRule="auto"/>
      <w:jc w:val="center"/>
      <w:outlineLvl w:val="0"/>
    </w:pPr>
    <w:rPr>
      <w:rFonts w:ascii="Times New Roman" w:eastAsia="Times New Roman" w:hAnsi="Times New Roman" w:cs="Times New Roman"/>
      <w:b/>
      <w:bCs/>
      <w:kern w:val="36"/>
      <w:sz w:val="28"/>
      <w:szCs w:val="48"/>
      <w:lang w:eastAsia="uk-UA"/>
    </w:rPr>
  </w:style>
  <w:style w:type="paragraph" w:styleId="2">
    <w:name w:val="heading 2"/>
    <w:basedOn w:val="a"/>
    <w:next w:val="a"/>
    <w:link w:val="20"/>
    <w:uiPriority w:val="9"/>
    <w:semiHidden/>
    <w:unhideWhenUsed/>
    <w:qFormat/>
    <w:rsid w:val="00AD6245"/>
    <w:pPr>
      <w:keepNext/>
      <w:keepLines/>
      <w:spacing w:before="40" w:after="0"/>
      <w:outlineLvl w:val="1"/>
    </w:pPr>
    <w:rPr>
      <w:rFonts w:eastAsia="Times New Roman" w:cs="Times New Roman"/>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6245"/>
    <w:rPr>
      <w:rFonts w:ascii="Times New Roman" w:eastAsia="Times New Roman" w:hAnsi="Times New Roman" w:cs="Times New Roman"/>
      <w:b/>
      <w:bCs/>
      <w:kern w:val="36"/>
      <w:sz w:val="28"/>
      <w:szCs w:val="48"/>
      <w:lang w:eastAsia="uk-UA"/>
    </w:rPr>
  </w:style>
  <w:style w:type="paragraph" w:customStyle="1" w:styleId="21">
    <w:name w:val="Заголовок 21"/>
    <w:basedOn w:val="a"/>
    <w:next w:val="a"/>
    <w:autoRedefine/>
    <w:uiPriority w:val="9"/>
    <w:unhideWhenUsed/>
    <w:qFormat/>
    <w:rsid w:val="00AD6245"/>
    <w:pPr>
      <w:keepNext/>
      <w:keepLines/>
      <w:spacing w:after="0" w:line="360" w:lineRule="auto"/>
      <w:jc w:val="center"/>
      <w:outlineLvl w:val="1"/>
    </w:pPr>
    <w:rPr>
      <w:rFonts w:ascii="Times New Roman" w:eastAsia="Times New Roman" w:hAnsi="Times New Roman" w:cs="Times New Roman"/>
      <w:b/>
      <w:bCs/>
      <w:sz w:val="28"/>
      <w:szCs w:val="26"/>
    </w:rPr>
  </w:style>
  <w:style w:type="numbering" w:customStyle="1" w:styleId="11">
    <w:name w:val="Нет списка1"/>
    <w:next w:val="a2"/>
    <w:uiPriority w:val="99"/>
    <w:semiHidden/>
    <w:unhideWhenUsed/>
    <w:rsid w:val="00AD6245"/>
  </w:style>
  <w:style w:type="character" w:customStyle="1" w:styleId="20">
    <w:name w:val="Заголовок 2 Знак"/>
    <w:basedOn w:val="a0"/>
    <w:link w:val="2"/>
    <w:uiPriority w:val="9"/>
    <w:rsid w:val="00AD6245"/>
    <w:rPr>
      <w:rFonts w:eastAsia="Times New Roman" w:cs="Times New Roman"/>
      <w:b/>
      <w:bCs/>
      <w:szCs w:val="26"/>
      <w:lang w:val="ru-RU"/>
    </w:rPr>
  </w:style>
  <w:style w:type="paragraph" w:styleId="a3">
    <w:name w:val="footnote text"/>
    <w:basedOn w:val="a"/>
    <w:link w:val="a4"/>
    <w:uiPriority w:val="99"/>
    <w:semiHidden/>
    <w:unhideWhenUsed/>
    <w:rsid w:val="00AD6245"/>
    <w:pPr>
      <w:spacing w:after="0" w:line="240" w:lineRule="auto"/>
      <w:jc w:val="both"/>
    </w:pPr>
    <w:rPr>
      <w:rFonts w:ascii="Times New Roman" w:hAnsi="Times New Roman"/>
      <w:sz w:val="20"/>
      <w:szCs w:val="20"/>
    </w:rPr>
  </w:style>
  <w:style w:type="character" w:customStyle="1" w:styleId="a4">
    <w:name w:val="Текст сноски Знак"/>
    <w:basedOn w:val="a0"/>
    <w:link w:val="a3"/>
    <w:uiPriority w:val="99"/>
    <w:semiHidden/>
    <w:rsid w:val="00AD6245"/>
    <w:rPr>
      <w:rFonts w:ascii="Times New Roman" w:hAnsi="Times New Roman"/>
      <w:sz w:val="20"/>
      <w:szCs w:val="20"/>
    </w:rPr>
  </w:style>
  <w:style w:type="character" w:styleId="a5">
    <w:name w:val="footnote reference"/>
    <w:basedOn w:val="a0"/>
    <w:uiPriority w:val="99"/>
    <w:semiHidden/>
    <w:unhideWhenUsed/>
    <w:rsid w:val="00AD6245"/>
    <w:rPr>
      <w:vertAlign w:val="superscript"/>
    </w:rPr>
  </w:style>
  <w:style w:type="character" w:customStyle="1" w:styleId="12">
    <w:name w:val="Гиперссылка1"/>
    <w:basedOn w:val="a0"/>
    <w:uiPriority w:val="99"/>
    <w:unhideWhenUsed/>
    <w:rsid w:val="00AD6245"/>
    <w:rPr>
      <w:color w:val="0000FF"/>
      <w:u w:val="single"/>
    </w:rPr>
  </w:style>
  <w:style w:type="paragraph" w:styleId="a6">
    <w:name w:val="Balloon Text"/>
    <w:basedOn w:val="a"/>
    <w:link w:val="a7"/>
    <w:uiPriority w:val="99"/>
    <w:semiHidden/>
    <w:unhideWhenUsed/>
    <w:rsid w:val="00AD6245"/>
    <w:pPr>
      <w:spacing w:after="0" w:line="240" w:lineRule="auto"/>
      <w:jc w:val="both"/>
    </w:pPr>
    <w:rPr>
      <w:rFonts w:ascii="Tahoma" w:hAnsi="Tahoma" w:cs="Tahoma"/>
      <w:sz w:val="16"/>
      <w:szCs w:val="16"/>
    </w:rPr>
  </w:style>
  <w:style w:type="character" w:customStyle="1" w:styleId="a7">
    <w:name w:val="Текст выноски Знак"/>
    <w:basedOn w:val="a0"/>
    <w:link w:val="a6"/>
    <w:uiPriority w:val="99"/>
    <w:semiHidden/>
    <w:rsid w:val="00AD6245"/>
    <w:rPr>
      <w:rFonts w:ascii="Tahoma" w:hAnsi="Tahoma" w:cs="Tahoma"/>
      <w:sz w:val="16"/>
      <w:szCs w:val="16"/>
    </w:rPr>
  </w:style>
  <w:style w:type="paragraph" w:styleId="a8">
    <w:name w:val="List Paragraph"/>
    <w:basedOn w:val="a"/>
    <w:uiPriority w:val="34"/>
    <w:qFormat/>
    <w:rsid w:val="00AD6245"/>
    <w:pPr>
      <w:spacing w:after="0" w:line="240" w:lineRule="auto"/>
      <w:ind w:left="720"/>
      <w:contextualSpacing/>
    </w:pPr>
    <w:rPr>
      <w:rFonts w:ascii="Times New Roman" w:eastAsia="Times New Roman" w:hAnsi="Times New Roman" w:cs="Times New Roman"/>
      <w:sz w:val="24"/>
      <w:szCs w:val="24"/>
      <w:lang w:val="uk-UA" w:eastAsia="uk-UA"/>
    </w:rPr>
  </w:style>
  <w:style w:type="paragraph" w:styleId="a9">
    <w:name w:val="header"/>
    <w:basedOn w:val="a"/>
    <w:link w:val="aa"/>
    <w:uiPriority w:val="99"/>
    <w:unhideWhenUsed/>
    <w:rsid w:val="00AD6245"/>
    <w:pPr>
      <w:tabs>
        <w:tab w:val="center" w:pos="4819"/>
        <w:tab w:val="right" w:pos="9639"/>
      </w:tabs>
      <w:spacing w:after="0" w:line="240" w:lineRule="auto"/>
      <w:jc w:val="both"/>
    </w:pPr>
    <w:rPr>
      <w:rFonts w:ascii="Times New Roman" w:hAnsi="Times New Roman"/>
      <w:sz w:val="28"/>
      <w:szCs w:val="28"/>
    </w:rPr>
  </w:style>
  <w:style w:type="character" w:customStyle="1" w:styleId="aa">
    <w:name w:val="Верхний колонтитул Знак"/>
    <w:basedOn w:val="a0"/>
    <w:link w:val="a9"/>
    <w:uiPriority w:val="99"/>
    <w:rsid w:val="00AD6245"/>
    <w:rPr>
      <w:rFonts w:ascii="Times New Roman" w:hAnsi="Times New Roman"/>
      <w:sz w:val="28"/>
      <w:szCs w:val="28"/>
    </w:rPr>
  </w:style>
  <w:style w:type="paragraph" w:styleId="ab">
    <w:name w:val="footer"/>
    <w:basedOn w:val="a"/>
    <w:link w:val="ac"/>
    <w:uiPriority w:val="99"/>
    <w:unhideWhenUsed/>
    <w:rsid w:val="00AD6245"/>
    <w:pPr>
      <w:tabs>
        <w:tab w:val="center" w:pos="4819"/>
        <w:tab w:val="right" w:pos="9639"/>
      </w:tabs>
      <w:spacing w:after="0" w:line="240" w:lineRule="auto"/>
      <w:jc w:val="both"/>
    </w:pPr>
    <w:rPr>
      <w:rFonts w:ascii="Times New Roman" w:hAnsi="Times New Roman"/>
      <w:sz w:val="28"/>
      <w:szCs w:val="28"/>
    </w:rPr>
  </w:style>
  <w:style w:type="character" w:customStyle="1" w:styleId="ac">
    <w:name w:val="Нижний колонтитул Знак"/>
    <w:basedOn w:val="a0"/>
    <w:link w:val="ab"/>
    <w:uiPriority w:val="99"/>
    <w:rsid w:val="00AD6245"/>
    <w:rPr>
      <w:rFonts w:ascii="Times New Roman" w:hAnsi="Times New Roman"/>
      <w:sz w:val="28"/>
      <w:szCs w:val="28"/>
    </w:rPr>
  </w:style>
  <w:style w:type="character" w:styleId="ad">
    <w:name w:val="Emphasis"/>
    <w:basedOn w:val="a0"/>
    <w:qFormat/>
    <w:rsid w:val="00AD6245"/>
    <w:rPr>
      <w:i/>
      <w:iCs/>
    </w:rPr>
  </w:style>
  <w:style w:type="paragraph" w:styleId="ae">
    <w:name w:val="Normal (Web)"/>
    <w:basedOn w:val="a"/>
    <w:uiPriority w:val="99"/>
    <w:semiHidden/>
    <w:unhideWhenUsed/>
    <w:rsid w:val="00AD624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styleId="af">
    <w:name w:val="Table Grid"/>
    <w:basedOn w:val="a1"/>
    <w:uiPriority w:val="59"/>
    <w:rsid w:val="00AD6245"/>
    <w:pPr>
      <w:spacing w:after="0" w:line="240" w:lineRule="auto"/>
      <w:jc w:val="both"/>
    </w:pPr>
    <w:rPr>
      <w:rFonts w:ascii="Times New Roman" w:hAnsi="Times New Roman"/>
      <w:sz w:val="28"/>
      <w:szCs w:val="28"/>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аголовок оглавления1"/>
    <w:basedOn w:val="1"/>
    <w:next w:val="a"/>
    <w:uiPriority w:val="39"/>
    <w:semiHidden/>
    <w:unhideWhenUsed/>
    <w:qFormat/>
    <w:rsid w:val="00AD6245"/>
    <w:pPr>
      <w:keepNext/>
      <w:keepLines/>
      <w:spacing w:before="480" w:line="276" w:lineRule="auto"/>
      <w:jc w:val="left"/>
      <w:outlineLvl w:val="9"/>
    </w:pPr>
    <w:rPr>
      <w:rFonts w:ascii="Cambria" w:hAnsi="Cambria"/>
      <w:color w:val="365F91"/>
      <w:kern w:val="0"/>
      <w:szCs w:val="28"/>
      <w:lang w:val="uk-UA"/>
    </w:rPr>
  </w:style>
  <w:style w:type="paragraph" w:styleId="14">
    <w:name w:val="toc 1"/>
    <w:basedOn w:val="a"/>
    <w:next w:val="a"/>
    <w:autoRedefine/>
    <w:uiPriority w:val="39"/>
    <w:unhideWhenUsed/>
    <w:rsid w:val="00AD6245"/>
    <w:pPr>
      <w:spacing w:after="100" w:line="360" w:lineRule="auto"/>
      <w:jc w:val="both"/>
    </w:pPr>
    <w:rPr>
      <w:rFonts w:ascii="Times New Roman" w:hAnsi="Times New Roman"/>
      <w:sz w:val="28"/>
      <w:szCs w:val="28"/>
    </w:rPr>
  </w:style>
  <w:style w:type="paragraph" w:styleId="22">
    <w:name w:val="toc 2"/>
    <w:basedOn w:val="a"/>
    <w:next w:val="a"/>
    <w:autoRedefine/>
    <w:uiPriority w:val="39"/>
    <w:unhideWhenUsed/>
    <w:rsid w:val="00AD6245"/>
    <w:pPr>
      <w:spacing w:after="100" w:line="360" w:lineRule="auto"/>
      <w:ind w:left="280"/>
      <w:jc w:val="both"/>
    </w:pPr>
    <w:rPr>
      <w:rFonts w:ascii="Times New Roman" w:hAnsi="Times New Roman"/>
      <w:sz w:val="28"/>
      <w:szCs w:val="28"/>
    </w:rPr>
  </w:style>
  <w:style w:type="character" w:customStyle="1" w:styleId="210">
    <w:name w:val="Заголовок 2 Знак1"/>
    <w:basedOn w:val="a0"/>
    <w:uiPriority w:val="9"/>
    <w:semiHidden/>
    <w:rsid w:val="00AD6245"/>
    <w:rPr>
      <w:rFonts w:asciiTheme="majorHAnsi" w:eastAsiaTheme="majorEastAsia" w:hAnsiTheme="majorHAnsi" w:cstheme="majorBidi"/>
      <w:color w:val="2F5496" w:themeColor="accent1" w:themeShade="BF"/>
      <w:sz w:val="26"/>
      <w:szCs w:val="26"/>
    </w:rPr>
  </w:style>
  <w:style w:type="character" w:styleId="af0">
    <w:name w:val="Hyperlink"/>
    <w:basedOn w:val="a0"/>
    <w:uiPriority w:val="99"/>
    <w:unhideWhenUsed/>
    <w:rsid w:val="00AD62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3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0.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Отношение подчиненных к руководителю</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максимально возможной 1 группа </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3"/>
                <c:pt idx="0">
                  <c:v>компетентность руководителя</c:v>
                </c:pt>
                <c:pt idx="1">
                  <c:v>эмоциональность</c:v>
                </c:pt>
                <c:pt idx="2">
                  <c:v>требовательность и справедливость</c:v>
                </c:pt>
              </c:strCache>
            </c:strRef>
          </c:cat>
          <c:val>
            <c:numRef>
              <c:f>Лист1!$B$2:$B$5</c:f>
              <c:numCache>
                <c:formatCode>General</c:formatCode>
                <c:ptCount val="4"/>
                <c:pt idx="0">
                  <c:v>126</c:v>
                </c:pt>
                <c:pt idx="1">
                  <c:v>126</c:v>
                </c:pt>
                <c:pt idx="2">
                  <c:v>108</c:v>
                </c:pt>
              </c:numCache>
            </c:numRef>
          </c:val>
          <c:extLst>
            <c:ext xmlns:c16="http://schemas.microsoft.com/office/drawing/2014/chart" uri="{C3380CC4-5D6E-409C-BE32-E72D297353CC}">
              <c16:uniqueId val="{00000000-3F41-47A7-BA83-196E9008538F}"/>
            </c:ext>
          </c:extLst>
        </c:ser>
        <c:ser>
          <c:idx val="1"/>
          <c:order val="1"/>
          <c:tx>
            <c:strRef>
              <c:f>Лист1!$C$1</c:f>
              <c:strCache>
                <c:ptCount val="1"/>
                <c:pt idx="0">
                  <c:v>результат 1 группа</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3"/>
                <c:pt idx="0">
                  <c:v>компетентность руководителя</c:v>
                </c:pt>
                <c:pt idx="1">
                  <c:v>эмоциональность</c:v>
                </c:pt>
                <c:pt idx="2">
                  <c:v>требовательность и справедливость</c:v>
                </c:pt>
              </c:strCache>
            </c:strRef>
          </c:cat>
          <c:val>
            <c:numRef>
              <c:f>Лист1!$C$2:$C$5</c:f>
              <c:numCache>
                <c:formatCode>General</c:formatCode>
                <c:ptCount val="4"/>
                <c:pt idx="0">
                  <c:v>84</c:v>
                </c:pt>
                <c:pt idx="1">
                  <c:v>50</c:v>
                </c:pt>
                <c:pt idx="2">
                  <c:v>59</c:v>
                </c:pt>
              </c:numCache>
            </c:numRef>
          </c:val>
          <c:extLst>
            <c:ext xmlns:c16="http://schemas.microsoft.com/office/drawing/2014/chart" uri="{C3380CC4-5D6E-409C-BE32-E72D297353CC}">
              <c16:uniqueId val="{00000001-3F41-47A7-BA83-196E9008538F}"/>
            </c:ext>
          </c:extLst>
        </c:ser>
        <c:ser>
          <c:idx val="2"/>
          <c:order val="2"/>
          <c:tx>
            <c:strRef>
              <c:f>Лист1!$D$1</c:f>
              <c:strCache>
                <c:ptCount val="1"/>
                <c:pt idx="0">
                  <c:v>максимально возможное 2 группа</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3"/>
                <c:pt idx="0">
                  <c:v>компетентность руководителя</c:v>
                </c:pt>
                <c:pt idx="1">
                  <c:v>эмоциональность</c:v>
                </c:pt>
                <c:pt idx="2">
                  <c:v>требовательность и справедливость</c:v>
                </c:pt>
              </c:strCache>
            </c:strRef>
          </c:cat>
          <c:val>
            <c:numRef>
              <c:f>Лист1!$D$2:$D$5</c:f>
              <c:numCache>
                <c:formatCode>General</c:formatCode>
                <c:ptCount val="4"/>
                <c:pt idx="0">
                  <c:v>161</c:v>
                </c:pt>
                <c:pt idx="1">
                  <c:v>161</c:v>
                </c:pt>
                <c:pt idx="2">
                  <c:v>138</c:v>
                </c:pt>
              </c:numCache>
            </c:numRef>
          </c:val>
          <c:extLst>
            <c:ext xmlns:c16="http://schemas.microsoft.com/office/drawing/2014/chart" uri="{C3380CC4-5D6E-409C-BE32-E72D297353CC}">
              <c16:uniqueId val="{00000002-3F41-47A7-BA83-196E9008538F}"/>
            </c:ext>
          </c:extLst>
        </c:ser>
        <c:ser>
          <c:idx val="3"/>
          <c:order val="3"/>
          <c:tx>
            <c:strRef>
              <c:f>Лист1!$E$1</c:f>
              <c:strCache>
                <c:ptCount val="1"/>
                <c:pt idx="0">
                  <c:v>результат 2 группы</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3"/>
                <c:pt idx="0">
                  <c:v>компетентность руководителя</c:v>
                </c:pt>
                <c:pt idx="1">
                  <c:v>эмоциональность</c:v>
                </c:pt>
                <c:pt idx="2">
                  <c:v>требовательность и справедливость</c:v>
                </c:pt>
              </c:strCache>
            </c:strRef>
          </c:cat>
          <c:val>
            <c:numRef>
              <c:f>Лист1!$E$2:$E$5</c:f>
              <c:numCache>
                <c:formatCode>General</c:formatCode>
                <c:ptCount val="4"/>
                <c:pt idx="0">
                  <c:v>120</c:v>
                </c:pt>
                <c:pt idx="1">
                  <c:v>81</c:v>
                </c:pt>
                <c:pt idx="2">
                  <c:v>98</c:v>
                </c:pt>
              </c:numCache>
            </c:numRef>
          </c:val>
          <c:extLst>
            <c:ext xmlns:c16="http://schemas.microsoft.com/office/drawing/2014/chart" uri="{C3380CC4-5D6E-409C-BE32-E72D297353CC}">
              <c16:uniqueId val="{00000003-3F41-47A7-BA83-196E9008538F}"/>
            </c:ext>
          </c:extLst>
        </c:ser>
        <c:dLbls>
          <c:dLblPos val="inEnd"/>
          <c:showLegendKey val="0"/>
          <c:showVal val="1"/>
          <c:showCatName val="0"/>
          <c:showSerName val="0"/>
          <c:showPercent val="0"/>
          <c:showBubbleSize val="0"/>
        </c:dLbls>
        <c:gapWidth val="65"/>
        <c:axId val="599201032"/>
        <c:axId val="599197832"/>
      </c:barChart>
      <c:catAx>
        <c:axId val="59920103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599197832"/>
        <c:crosses val="autoZero"/>
        <c:auto val="1"/>
        <c:lblAlgn val="ctr"/>
        <c:lblOffset val="100"/>
        <c:noMultiLvlLbl val="0"/>
      </c:catAx>
      <c:valAx>
        <c:axId val="59919783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59920103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Отношение подчиненных к руководителю</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максимально возможное</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3"/>
                <c:pt idx="0">
                  <c:v>компетентность руководиеля</c:v>
                </c:pt>
                <c:pt idx="1">
                  <c:v>эмоциональность</c:v>
                </c:pt>
                <c:pt idx="2">
                  <c:v>требовательность и справедливость</c:v>
                </c:pt>
              </c:strCache>
            </c:strRef>
          </c:cat>
          <c:val>
            <c:numRef>
              <c:f>Лист1!$B$2:$B$5</c:f>
              <c:numCache>
                <c:formatCode>General</c:formatCode>
                <c:ptCount val="4"/>
                <c:pt idx="0">
                  <c:v>100</c:v>
                </c:pt>
                <c:pt idx="1">
                  <c:v>100</c:v>
                </c:pt>
                <c:pt idx="2">
                  <c:v>100</c:v>
                </c:pt>
              </c:numCache>
            </c:numRef>
          </c:val>
          <c:extLst>
            <c:ext xmlns:c16="http://schemas.microsoft.com/office/drawing/2014/chart" uri="{C3380CC4-5D6E-409C-BE32-E72D297353CC}">
              <c16:uniqueId val="{00000000-842B-414A-A521-FDDE94EE6F4A}"/>
            </c:ext>
          </c:extLst>
        </c:ser>
        <c:ser>
          <c:idx val="1"/>
          <c:order val="1"/>
          <c:tx>
            <c:strRef>
              <c:f>Лист1!$C$1</c:f>
              <c:strCache>
                <c:ptCount val="1"/>
                <c:pt idx="0">
                  <c:v>рузультат 1 группы</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3"/>
                <c:pt idx="0">
                  <c:v>компетентность руководиеля</c:v>
                </c:pt>
                <c:pt idx="1">
                  <c:v>эмоциональность</c:v>
                </c:pt>
                <c:pt idx="2">
                  <c:v>требовательность и справедливость</c:v>
                </c:pt>
              </c:strCache>
            </c:strRef>
          </c:cat>
          <c:val>
            <c:numRef>
              <c:f>Лист1!$C$2:$C$5</c:f>
              <c:numCache>
                <c:formatCode>General</c:formatCode>
                <c:ptCount val="4"/>
                <c:pt idx="0">
                  <c:v>66.599999999999994</c:v>
                </c:pt>
                <c:pt idx="1">
                  <c:v>39.6</c:v>
                </c:pt>
                <c:pt idx="2">
                  <c:v>54.6</c:v>
                </c:pt>
              </c:numCache>
            </c:numRef>
          </c:val>
          <c:extLst>
            <c:ext xmlns:c16="http://schemas.microsoft.com/office/drawing/2014/chart" uri="{C3380CC4-5D6E-409C-BE32-E72D297353CC}">
              <c16:uniqueId val="{00000001-842B-414A-A521-FDDE94EE6F4A}"/>
            </c:ext>
          </c:extLst>
        </c:ser>
        <c:ser>
          <c:idx val="2"/>
          <c:order val="2"/>
          <c:tx>
            <c:strRef>
              <c:f>Лист1!$D$1</c:f>
              <c:strCache>
                <c:ptCount val="1"/>
                <c:pt idx="0">
                  <c:v>результат 2 группы</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3"/>
                <c:pt idx="0">
                  <c:v>компетентность руководиеля</c:v>
                </c:pt>
                <c:pt idx="1">
                  <c:v>эмоциональность</c:v>
                </c:pt>
                <c:pt idx="2">
                  <c:v>требовательность и справедливость</c:v>
                </c:pt>
              </c:strCache>
            </c:strRef>
          </c:cat>
          <c:val>
            <c:numRef>
              <c:f>Лист1!$D$2:$D$5</c:f>
              <c:numCache>
                <c:formatCode>General</c:formatCode>
                <c:ptCount val="4"/>
                <c:pt idx="0">
                  <c:v>74.5</c:v>
                </c:pt>
                <c:pt idx="1">
                  <c:v>50.3</c:v>
                </c:pt>
                <c:pt idx="2">
                  <c:v>71</c:v>
                </c:pt>
              </c:numCache>
            </c:numRef>
          </c:val>
          <c:extLst>
            <c:ext xmlns:c16="http://schemas.microsoft.com/office/drawing/2014/chart" uri="{C3380CC4-5D6E-409C-BE32-E72D297353CC}">
              <c16:uniqueId val="{00000002-842B-414A-A521-FDDE94EE6F4A}"/>
            </c:ext>
          </c:extLst>
        </c:ser>
        <c:dLbls>
          <c:dLblPos val="inEnd"/>
          <c:showLegendKey val="0"/>
          <c:showVal val="1"/>
          <c:showCatName val="0"/>
          <c:showSerName val="0"/>
          <c:showPercent val="0"/>
          <c:showBubbleSize val="0"/>
        </c:dLbls>
        <c:gapWidth val="65"/>
        <c:axId val="599168392"/>
        <c:axId val="599166792"/>
      </c:barChart>
      <c:catAx>
        <c:axId val="59916839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599166792"/>
        <c:crosses val="autoZero"/>
        <c:auto val="1"/>
        <c:lblAlgn val="ctr"/>
        <c:lblOffset val="100"/>
        <c:noMultiLvlLbl val="0"/>
      </c:catAx>
      <c:valAx>
        <c:axId val="59916679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59916839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1 группа</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1BBE-4F95-81D7-EBCD34D6C123}"/>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BBE-4F95-81D7-EBCD34D6C123}"/>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1BBE-4F95-81D7-EBCD34D6C123}"/>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1BBE-4F95-81D7-EBCD34D6C12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3"/>
                <c:pt idx="0">
                  <c:v>авторитарный</c:v>
                </c:pt>
                <c:pt idx="1">
                  <c:v>либеральный</c:v>
                </c:pt>
                <c:pt idx="2">
                  <c:v>демократический</c:v>
                </c:pt>
              </c:strCache>
            </c:strRef>
          </c:cat>
          <c:val>
            <c:numRef>
              <c:f>Лист1!$B$2:$B$5</c:f>
              <c:numCache>
                <c:formatCode>General</c:formatCode>
                <c:ptCount val="4"/>
                <c:pt idx="0">
                  <c:v>40</c:v>
                </c:pt>
                <c:pt idx="1">
                  <c:v>20</c:v>
                </c:pt>
                <c:pt idx="2">
                  <c:v>40</c:v>
                </c:pt>
              </c:numCache>
            </c:numRef>
          </c:val>
          <c:extLst>
            <c:ext xmlns:c16="http://schemas.microsoft.com/office/drawing/2014/chart" uri="{C3380CC4-5D6E-409C-BE32-E72D297353CC}">
              <c16:uniqueId val="{00000000-8605-4457-8937-C9564919CBAF}"/>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2 группа</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FC74-4B37-8FF3-2ABE71CE92B7}"/>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FC74-4B37-8FF3-2ABE71CE92B7}"/>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FC74-4B37-8FF3-2ABE71CE92B7}"/>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FC74-4B37-8FF3-2ABE71CE92B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3"/>
                <c:pt idx="0">
                  <c:v>авторитарный</c:v>
                </c:pt>
                <c:pt idx="1">
                  <c:v>либеральный</c:v>
                </c:pt>
                <c:pt idx="2">
                  <c:v>демократический</c:v>
                </c:pt>
              </c:strCache>
            </c:strRef>
          </c:cat>
          <c:val>
            <c:numRef>
              <c:f>Лист1!$B$2:$B$5</c:f>
              <c:numCache>
                <c:formatCode>General</c:formatCode>
                <c:ptCount val="4"/>
                <c:pt idx="0">
                  <c:v>27.3</c:v>
                </c:pt>
                <c:pt idx="1">
                  <c:v>18.2</c:v>
                </c:pt>
                <c:pt idx="2">
                  <c:v>54.5</c:v>
                </c:pt>
              </c:numCache>
            </c:numRef>
          </c:val>
          <c:extLst>
            <c:ext xmlns:c16="http://schemas.microsoft.com/office/drawing/2014/chart" uri="{C3380CC4-5D6E-409C-BE32-E72D297353CC}">
              <c16:uniqueId val="{00000008-FC74-4B37-8FF3-2ABE71CE92B7}"/>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1 группа</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1"/>
                <c:pt idx="0">
                  <c:v>баллы</c:v>
                </c:pt>
              </c:strCache>
            </c:strRef>
          </c:cat>
          <c:val>
            <c:numRef>
              <c:f>Лист1!$B$2:$B$5</c:f>
              <c:numCache>
                <c:formatCode>General</c:formatCode>
                <c:ptCount val="4"/>
                <c:pt idx="0">
                  <c:v>136</c:v>
                </c:pt>
              </c:numCache>
            </c:numRef>
          </c:val>
          <c:extLst>
            <c:ext xmlns:c16="http://schemas.microsoft.com/office/drawing/2014/chart" uri="{C3380CC4-5D6E-409C-BE32-E72D297353CC}">
              <c16:uniqueId val="{00000000-E310-4CFC-B12B-E6BF20884761}"/>
            </c:ext>
          </c:extLst>
        </c:ser>
        <c:ser>
          <c:idx val="1"/>
          <c:order val="1"/>
          <c:tx>
            <c:strRef>
              <c:f>Лист1!$C$1</c:f>
              <c:strCache>
                <c:ptCount val="1"/>
                <c:pt idx="0">
                  <c:v>2 группа</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1"/>
                <c:pt idx="0">
                  <c:v>баллы</c:v>
                </c:pt>
              </c:strCache>
            </c:strRef>
          </c:cat>
          <c:val>
            <c:numRef>
              <c:f>Лист1!$C$2:$C$5</c:f>
              <c:numCache>
                <c:formatCode>General</c:formatCode>
                <c:ptCount val="4"/>
                <c:pt idx="0">
                  <c:v>139</c:v>
                </c:pt>
              </c:numCache>
            </c:numRef>
          </c:val>
          <c:extLst>
            <c:ext xmlns:c16="http://schemas.microsoft.com/office/drawing/2014/chart" uri="{C3380CC4-5D6E-409C-BE32-E72D297353CC}">
              <c16:uniqueId val="{00000001-E310-4CFC-B12B-E6BF20884761}"/>
            </c:ext>
          </c:extLst>
        </c:ser>
        <c:ser>
          <c:idx val="2"/>
          <c:order val="2"/>
          <c:tx>
            <c:strRef>
              <c:f>Лист1!$D$1</c:f>
              <c:strCache>
                <c:ptCount val="1"/>
                <c:pt idx="0">
                  <c:v>максимально возможный результат</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1"/>
                <c:pt idx="0">
                  <c:v>баллы</c:v>
                </c:pt>
              </c:strCache>
            </c:strRef>
          </c:cat>
          <c:val>
            <c:numRef>
              <c:f>Лист1!$D$2:$D$5</c:f>
              <c:numCache>
                <c:formatCode>General</c:formatCode>
                <c:ptCount val="4"/>
                <c:pt idx="0">
                  <c:v>210</c:v>
                </c:pt>
              </c:numCache>
            </c:numRef>
          </c:val>
          <c:extLst>
            <c:ext xmlns:c16="http://schemas.microsoft.com/office/drawing/2014/chart" uri="{C3380CC4-5D6E-409C-BE32-E72D297353CC}">
              <c16:uniqueId val="{00000002-E310-4CFC-B12B-E6BF20884761}"/>
            </c:ext>
          </c:extLst>
        </c:ser>
        <c:dLbls>
          <c:dLblPos val="inEnd"/>
          <c:showLegendKey val="0"/>
          <c:showVal val="1"/>
          <c:showCatName val="0"/>
          <c:showSerName val="0"/>
          <c:showPercent val="0"/>
          <c:showBubbleSize val="0"/>
        </c:dLbls>
        <c:gapWidth val="65"/>
        <c:axId val="599205832"/>
        <c:axId val="599207752"/>
      </c:barChart>
      <c:catAx>
        <c:axId val="59920583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599207752"/>
        <c:crosses val="autoZero"/>
        <c:auto val="1"/>
        <c:lblAlgn val="ctr"/>
        <c:lblOffset val="100"/>
        <c:noMultiLvlLbl val="0"/>
      </c:catAx>
      <c:valAx>
        <c:axId val="59920775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59920583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565F3-F104-4A88-A39A-6048AB3A6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81</Pages>
  <Words>17660</Words>
  <Characters>100664</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118088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Ириша</dc:creator>
  <cp:keywords/>
  <dc:description/>
  <cp:lastModifiedBy>Ирина Леонтьева</cp:lastModifiedBy>
  <cp:revision>22</cp:revision>
  <dcterms:created xsi:type="dcterms:W3CDTF">2019-08-27T09:21:00Z</dcterms:created>
  <dcterms:modified xsi:type="dcterms:W3CDTF">2019-08-30T09:18:00Z</dcterms:modified>
</cp:coreProperties>
</file>